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5" w:rsidRPr="002723B1" w:rsidRDefault="00901E75" w:rsidP="00901E75">
      <w:pPr>
        <w:pStyle w:val="Nagwek1"/>
        <w:spacing w:before="0" w:after="0"/>
        <w:ind w:left="567" w:right="-142"/>
        <w:jc w:val="center"/>
        <w:rPr>
          <w:rFonts w:asciiTheme="minorHAnsi" w:hAnsiTheme="minorHAnsi" w:cstheme="minorHAnsi"/>
          <w:sz w:val="24"/>
          <w:szCs w:val="24"/>
        </w:rPr>
      </w:pPr>
      <w:r w:rsidRPr="002723B1">
        <w:rPr>
          <w:rFonts w:asciiTheme="minorHAnsi" w:hAnsiTheme="minorHAnsi" w:cstheme="minorHAnsi"/>
          <w:sz w:val="24"/>
          <w:szCs w:val="24"/>
        </w:rPr>
        <w:t xml:space="preserve">Ogłoszenie </w:t>
      </w:r>
      <w:r w:rsidR="0018487D">
        <w:rPr>
          <w:rFonts w:asciiTheme="minorHAnsi" w:hAnsiTheme="minorHAnsi" w:cstheme="minorHAnsi"/>
          <w:sz w:val="24"/>
          <w:szCs w:val="24"/>
        </w:rPr>
        <w:t xml:space="preserve">o dialogu technicznym nr </w:t>
      </w:r>
      <w:r w:rsidR="00544F6D">
        <w:rPr>
          <w:rFonts w:asciiTheme="minorHAnsi" w:hAnsiTheme="minorHAnsi" w:cstheme="minorHAnsi"/>
          <w:sz w:val="24"/>
          <w:szCs w:val="24"/>
        </w:rPr>
        <w:t>2</w:t>
      </w:r>
      <w:r w:rsidR="00F05134" w:rsidRPr="002723B1">
        <w:rPr>
          <w:rFonts w:asciiTheme="minorHAnsi" w:hAnsiTheme="minorHAnsi" w:cstheme="minorHAnsi"/>
          <w:sz w:val="24"/>
          <w:szCs w:val="24"/>
        </w:rPr>
        <w:t>/DT/18</w:t>
      </w:r>
    </w:p>
    <w:p w:rsidR="00901E75" w:rsidRPr="002723B1" w:rsidRDefault="00901E75" w:rsidP="00901E75">
      <w:pPr>
        <w:pStyle w:val="Nagwek1"/>
        <w:spacing w:before="0" w:after="0"/>
        <w:ind w:left="567" w:right="-142"/>
        <w:jc w:val="center"/>
        <w:rPr>
          <w:rFonts w:asciiTheme="minorHAnsi" w:hAnsiTheme="minorHAnsi" w:cstheme="minorHAnsi"/>
          <w:spacing w:val="-4"/>
          <w:sz w:val="24"/>
          <w:szCs w:val="24"/>
        </w:rPr>
      </w:pPr>
      <w:r w:rsidRPr="002723B1">
        <w:rPr>
          <w:rFonts w:asciiTheme="minorHAnsi" w:hAnsiTheme="minorHAnsi" w:cstheme="minorHAnsi"/>
          <w:spacing w:val="-4"/>
          <w:sz w:val="24"/>
          <w:szCs w:val="24"/>
        </w:rPr>
        <w:t>poprzedzającym wszczęcie postępowania w sprawie wyboru wykonawcy przedsięwzięcia polegającego na</w:t>
      </w:r>
      <w:r w:rsidR="00F05134" w:rsidRPr="002723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:rsidR="00F05134" w:rsidRPr="002723B1" w:rsidRDefault="0018487D" w:rsidP="0018487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wykonaniu i</w:t>
      </w:r>
      <w:r w:rsidR="001E1FB2" w:rsidRPr="002723B1">
        <w:rPr>
          <w:rFonts w:asciiTheme="minorHAnsi" w:hAnsiTheme="minorHAnsi" w:cstheme="minorHAnsi"/>
          <w:b/>
        </w:rPr>
        <w:t xml:space="preserve"> </w:t>
      </w:r>
      <w:r w:rsidRPr="0018487D">
        <w:rPr>
          <w:rFonts w:asciiTheme="minorHAnsi" w:hAnsiTheme="minorHAnsi" w:cstheme="minorHAnsi"/>
          <w:b/>
        </w:rPr>
        <w:t>wdrożeni</w:t>
      </w:r>
      <w:r>
        <w:rPr>
          <w:rFonts w:asciiTheme="minorHAnsi" w:hAnsiTheme="minorHAnsi" w:cstheme="minorHAnsi"/>
          <w:b/>
        </w:rPr>
        <w:t>u</w:t>
      </w:r>
      <w:r w:rsidRPr="0018487D">
        <w:rPr>
          <w:rFonts w:asciiTheme="minorHAnsi" w:hAnsiTheme="minorHAnsi" w:cstheme="minorHAnsi"/>
          <w:b/>
        </w:rPr>
        <w:t xml:space="preserve"> systemu zarządzania energią</w:t>
      </w:r>
      <w:r w:rsidR="00F05134" w:rsidRPr="002723B1">
        <w:rPr>
          <w:rFonts w:asciiTheme="minorHAnsi" w:hAnsiTheme="minorHAnsi" w:cstheme="minorHAnsi"/>
          <w:b/>
        </w:rPr>
        <w:t xml:space="preserve"> w USK w Białymstoku</w:t>
      </w:r>
      <w:r w:rsidR="000D5B12" w:rsidRPr="002723B1">
        <w:rPr>
          <w:rFonts w:asciiTheme="minorHAnsi" w:hAnsiTheme="minorHAnsi" w:cstheme="minorHAnsi"/>
          <w:b/>
        </w:rPr>
        <w:t xml:space="preserve"> </w:t>
      </w:r>
    </w:p>
    <w:p w:rsidR="00901E75" w:rsidRPr="002723B1" w:rsidRDefault="00901E75" w:rsidP="00901E75">
      <w:pPr>
        <w:rPr>
          <w:rFonts w:asciiTheme="minorHAnsi" w:hAnsiTheme="minorHAnsi" w:cstheme="minorHAnsi"/>
          <w:b/>
          <w:bCs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pStyle w:val="NormalnyWeb"/>
        <w:numPr>
          <w:ilvl w:val="0"/>
          <w:numId w:val="2"/>
        </w:numPr>
        <w:spacing w:before="0" w:beforeAutospacing="0" w:after="0" w:afterAutospacing="0"/>
        <w:ind w:right="-142"/>
        <w:jc w:val="both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Nazwa instytucji i adres:</w:t>
      </w:r>
    </w:p>
    <w:p w:rsidR="00901E75" w:rsidRPr="002723B1" w:rsidRDefault="00901E75" w:rsidP="00FF602A">
      <w:pPr>
        <w:pStyle w:val="Tekstpodstawowywcity"/>
        <w:spacing w:after="0"/>
        <w:ind w:left="357"/>
        <w:jc w:val="both"/>
        <w:rPr>
          <w:rFonts w:asciiTheme="minorHAnsi" w:hAnsiTheme="minorHAnsi" w:cstheme="minorHAnsi"/>
          <w:spacing w:val="2"/>
          <w:position w:val="-2"/>
          <w:sz w:val="22"/>
          <w:szCs w:val="22"/>
        </w:rPr>
      </w:pP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Uniwersytecki Szpital Kliniczny w Białymstok</w:t>
      </w:r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u, ul. </w:t>
      </w:r>
      <w:proofErr w:type="spellStart"/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M.Skłodowskiej-Curie</w:t>
      </w:r>
      <w:proofErr w:type="spellEnd"/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 24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A</w:t>
      </w:r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, 15-276 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Białystok, </w:t>
      </w:r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 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Dział Zamówień Publicznych, </w:t>
      </w:r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Administracja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, pok. nr </w:t>
      </w:r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44</w:t>
      </w:r>
    </w:p>
    <w:p w:rsidR="00901E75" w:rsidRPr="002723B1" w:rsidRDefault="00FF602A" w:rsidP="00901E75">
      <w:pPr>
        <w:pStyle w:val="Tekstpodstawowywcity"/>
        <w:spacing w:after="0"/>
        <w:ind w:left="284" w:firstLine="76"/>
        <w:jc w:val="both"/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</w:pPr>
      <w:proofErr w:type="spellStart"/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tel</w:t>
      </w:r>
      <w:proofErr w:type="spellEnd"/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:</w:t>
      </w:r>
      <w:r w:rsidR="00901E75"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 xml:space="preserve"> 85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 xml:space="preserve"> 831 88 </w:t>
      </w:r>
      <w:r w:rsidR="00901E75"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09, fax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:</w:t>
      </w:r>
      <w:r w:rsidR="00901E75"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 xml:space="preserve"> 085 746 86 91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 xml:space="preserve">, </w:t>
      </w:r>
      <w:r w:rsidR="00166151"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www.uskwb</w:t>
      </w:r>
      <w:r w:rsidR="00901E75"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.pl</w:t>
      </w:r>
    </w:p>
    <w:p w:rsidR="00901E75" w:rsidRPr="002723B1" w:rsidRDefault="00901E75" w:rsidP="00901E75">
      <w:pPr>
        <w:pStyle w:val="Tekstpodstawowywcity"/>
        <w:spacing w:after="0"/>
        <w:ind w:left="284" w:firstLine="76"/>
        <w:jc w:val="both"/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</w:pP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REGON: 000288610</w:t>
      </w:r>
      <w:r w:rsidR="00FF602A"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 xml:space="preserve">, 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  <w:lang w:val="en-US"/>
        </w:rPr>
        <w:t>NIP: 542-25-34-985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left="360" w:right="-142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01E75" w:rsidRPr="002723B1" w:rsidRDefault="00901E75" w:rsidP="00901E75">
      <w:pPr>
        <w:pStyle w:val="NormalnyWeb"/>
        <w:numPr>
          <w:ilvl w:val="0"/>
          <w:numId w:val="2"/>
        </w:numPr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Osoba wyznaczona do kontaktów: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 xml:space="preserve">sprawy formalno-prawne: Piotr </w:t>
      </w:r>
      <w:proofErr w:type="spellStart"/>
      <w:r w:rsidRPr="002723B1">
        <w:rPr>
          <w:rFonts w:asciiTheme="minorHAnsi" w:hAnsiTheme="minorHAnsi" w:cstheme="minorHAnsi"/>
          <w:sz w:val="22"/>
          <w:szCs w:val="22"/>
        </w:rPr>
        <w:t>Szyszło</w:t>
      </w:r>
      <w:proofErr w:type="spellEnd"/>
      <w:r w:rsidRPr="002723B1">
        <w:rPr>
          <w:rFonts w:asciiTheme="minorHAnsi" w:hAnsiTheme="minorHAnsi" w:cstheme="minorHAnsi"/>
          <w:sz w:val="22"/>
          <w:szCs w:val="22"/>
        </w:rPr>
        <w:t>:  tel. 85 </w:t>
      </w:r>
      <w:r w:rsidR="00491215" w:rsidRPr="002723B1">
        <w:rPr>
          <w:rFonts w:asciiTheme="minorHAnsi" w:hAnsiTheme="minorHAnsi" w:cstheme="minorHAnsi"/>
          <w:sz w:val="22"/>
          <w:szCs w:val="22"/>
        </w:rPr>
        <w:t>831</w:t>
      </w:r>
      <w:r w:rsidRPr="002723B1">
        <w:rPr>
          <w:rFonts w:asciiTheme="minorHAnsi" w:hAnsiTheme="minorHAnsi" w:cstheme="minorHAnsi"/>
          <w:sz w:val="22"/>
          <w:szCs w:val="22"/>
        </w:rPr>
        <w:t xml:space="preserve"> 88 09, e-mail: </w:t>
      </w:r>
      <w:hyperlink r:id="rId6" w:history="1">
        <w:r w:rsidRPr="002723B1">
          <w:rPr>
            <w:rStyle w:val="Hipercze"/>
            <w:rFonts w:asciiTheme="minorHAnsi" w:hAnsiTheme="minorHAnsi" w:cstheme="minorHAnsi"/>
            <w:sz w:val="22"/>
            <w:szCs w:val="22"/>
          </w:rPr>
          <w:t>pszyszlo@poczta-usk.pl</w:t>
        </w:r>
      </w:hyperlink>
    </w:p>
    <w:p w:rsidR="00491215" w:rsidRPr="002723B1" w:rsidRDefault="00901E75" w:rsidP="00901E75">
      <w:pPr>
        <w:pStyle w:val="NormalnyWeb"/>
        <w:spacing w:before="0" w:beforeAutospacing="0" w:after="0" w:afterAutospacing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b w:val="0"/>
          <w:sz w:val="22"/>
          <w:szCs w:val="22"/>
        </w:rPr>
        <w:t>sprawy merytoryczne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:</w:t>
      </w:r>
      <w:r w:rsidRPr="002723B1">
        <w:rPr>
          <w:rFonts w:asciiTheme="minorHAnsi" w:hAnsiTheme="minorHAnsi" w:cstheme="minorHAnsi"/>
          <w:sz w:val="22"/>
          <w:szCs w:val="22"/>
        </w:rPr>
        <w:t xml:space="preserve"> </w:t>
      </w:r>
      <w:r w:rsidR="00FF602A" w:rsidRPr="002723B1">
        <w:rPr>
          <w:rFonts w:asciiTheme="minorHAnsi" w:hAnsiTheme="minorHAnsi" w:cstheme="minorHAnsi"/>
          <w:sz w:val="22"/>
          <w:szCs w:val="22"/>
        </w:rPr>
        <w:t xml:space="preserve">Andrzej </w:t>
      </w:r>
      <w:r w:rsidR="00C16F40" w:rsidRPr="002723B1">
        <w:rPr>
          <w:rFonts w:asciiTheme="minorHAnsi" w:hAnsiTheme="minorHAnsi" w:cstheme="minorHAnsi"/>
          <w:sz w:val="22"/>
          <w:szCs w:val="22"/>
        </w:rPr>
        <w:t>Kozłowski</w:t>
      </w:r>
      <w:r w:rsidR="00FF602A" w:rsidRPr="002723B1">
        <w:rPr>
          <w:rFonts w:asciiTheme="minorHAnsi" w:hAnsiTheme="minorHAnsi" w:cstheme="minorHAnsi"/>
          <w:sz w:val="22"/>
          <w:szCs w:val="22"/>
        </w:rPr>
        <w:t xml:space="preserve"> – Zastępca Dyrektora ds. Techniczno-Inwestycyjnych</w:t>
      </w:r>
      <w:r w:rsidRPr="002723B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tel. </w:t>
      </w:r>
      <w:r w:rsidR="00FF602A" w:rsidRPr="002723B1">
        <w:rPr>
          <w:rFonts w:asciiTheme="minorHAnsi" w:hAnsiTheme="minorHAnsi" w:cstheme="minorHAnsi"/>
          <w:sz w:val="22"/>
          <w:szCs w:val="22"/>
        </w:rPr>
        <w:t>85</w:t>
      </w:r>
      <w:r w:rsidR="00491215" w:rsidRPr="002723B1">
        <w:rPr>
          <w:rFonts w:asciiTheme="minorHAnsi" w:hAnsiTheme="minorHAnsi" w:cstheme="minorHAnsi"/>
          <w:sz w:val="22"/>
          <w:szCs w:val="22"/>
        </w:rPr>
        <w:t> </w:t>
      </w:r>
      <w:r w:rsidR="00FF602A" w:rsidRPr="002723B1">
        <w:rPr>
          <w:rFonts w:asciiTheme="minorHAnsi" w:hAnsiTheme="minorHAnsi" w:cstheme="minorHAnsi"/>
          <w:sz w:val="22"/>
          <w:szCs w:val="22"/>
        </w:rPr>
        <w:t>831</w:t>
      </w:r>
      <w:r w:rsidR="00491215" w:rsidRPr="002723B1">
        <w:rPr>
          <w:rFonts w:asciiTheme="minorHAnsi" w:hAnsiTheme="minorHAnsi" w:cstheme="minorHAnsi"/>
          <w:sz w:val="22"/>
          <w:szCs w:val="22"/>
        </w:rPr>
        <w:t xml:space="preserve"> 84 01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pStyle w:val="NormalnyWeb"/>
        <w:numPr>
          <w:ilvl w:val="0"/>
          <w:numId w:val="2"/>
        </w:numPr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Określenie przedmiotu dialogu technicznego: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>Niniejsze ogłoszenie zawiera zaproszenie do udziału w dialogu technicznym, poprzedzającym wszczęcie postępowania w trybie przetargu nieograniczonego lub przetargu ograniczonego zgodnie z ustawą Prawo zamówień publicznych.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901E75" w:rsidRPr="002723B1" w:rsidRDefault="00901E75" w:rsidP="00901E75">
      <w:pPr>
        <w:pStyle w:val="NormalnyWeb"/>
        <w:numPr>
          <w:ilvl w:val="0"/>
          <w:numId w:val="2"/>
        </w:numPr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Zasady dotyczące prowadzonego dialogu technicznego: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>Niniejsze postępowanie prowadzone jest w formie dialogu technicznego, o którym mowa w art.31a ustawy Prawo zamówień publicznych. Regulamin prowadzenia dialogu technicznego stanowi załącznik nr 1 do niniejszego ogłoszenia.</w:t>
      </w:r>
      <w:r w:rsidRPr="002723B1">
        <w:rPr>
          <w:rFonts w:asciiTheme="minorHAnsi" w:hAnsiTheme="minorHAnsi" w:cstheme="minorHAnsi"/>
          <w:sz w:val="22"/>
          <w:szCs w:val="22"/>
        </w:rPr>
        <w:tab/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numPr>
          <w:ilvl w:val="1"/>
          <w:numId w:val="2"/>
        </w:num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Tematyka dialogu technicznego: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ab/>
      </w:r>
    </w:p>
    <w:p w:rsidR="00901E75" w:rsidRPr="002723B1" w:rsidRDefault="00901E75" w:rsidP="00B91EE8">
      <w:p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723B1">
        <w:rPr>
          <w:rFonts w:asciiTheme="minorHAnsi" w:eastAsia="Calibri" w:hAnsiTheme="minorHAnsi" w:cstheme="minorHAnsi"/>
          <w:sz w:val="22"/>
          <w:szCs w:val="22"/>
        </w:rPr>
        <w:t xml:space="preserve">Celem dialogu technicznego jest pozyskanie przez Zapraszającego informacji, poprzedzającym wszczęcie postępowania w sprawie </w:t>
      </w:r>
      <w:r w:rsidR="002723B1" w:rsidRPr="002723B1">
        <w:rPr>
          <w:rFonts w:asciiTheme="minorHAnsi" w:eastAsia="Calibri" w:hAnsiTheme="minorHAnsi" w:cstheme="minorHAnsi"/>
          <w:sz w:val="22"/>
          <w:szCs w:val="22"/>
        </w:rPr>
        <w:t xml:space="preserve">wdrożenia systemu zarządzania energią mającego na celu osiągnięcie efektu energetycznego polegającego na obniżeniu poziomu zużycia energii elektrycznej i cieplnej, czego rezultatem ma być obniżenie kosztów mediów ponoszonych w związku z bieżącym funkcjonowaniem </w:t>
      </w:r>
      <w:r w:rsidR="00B91EE8" w:rsidRPr="002723B1">
        <w:rPr>
          <w:rFonts w:asciiTheme="minorHAnsi" w:eastAsia="Calibri" w:hAnsiTheme="minorHAnsi" w:cstheme="minorHAnsi"/>
          <w:sz w:val="22"/>
          <w:szCs w:val="22"/>
        </w:rPr>
        <w:t>USK w Białymstoku</w:t>
      </w:r>
      <w:r w:rsidR="00CF4618" w:rsidRPr="002723B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01E75" w:rsidRPr="002723B1" w:rsidRDefault="00901E75" w:rsidP="00CF4618">
      <w:p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723B1">
        <w:rPr>
          <w:rFonts w:asciiTheme="minorHAnsi" w:eastAsia="Calibri" w:hAnsiTheme="minorHAnsi" w:cstheme="minorHAnsi"/>
          <w:sz w:val="22"/>
          <w:szCs w:val="22"/>
        </w:rPr>
        <w:t xml:space="preserve">Zamawiający oczekuje w trakcie dialogu technicznego uzyskanie doradztwa w zakresie najlepszych, najnowocześniejszych i najkorzystniejszych technicznie, technologicznie oraz ekonomicznie rozwiązań mogących służyć realizacji potrzeb </w:t>
      </w:r>
      <w:r w:rsidR="0018487D" w:rsidRPr="0018487D">
        <w:rPr>
          <w:rFonts w:ascii="Calibri" w:eastAsia="Calibri" w:hAnsi="Calibri" w:cs="Calibri"/>
          <w:sz w:val="22"/>
          <w:szCs w:val="22"/>
        </w:rPr>
        <w:t>Zapraszającego</w:t>
      </w:r>
      <w:r w:rsidRPr="002723B1">
        <w:rPr>
          <w:rFonts w:asciiTheme="minorHAnsi" w:eastAsia="Calibri" w:hAnsiTheme="minorHAnsi" w:cstheme="minorHAnsi"/>
          <w:sz w:val="22"/>
          <w:szCs w:val="22"/>
        </w:rPr>
        <w:t>, które mogą być wykorzystane przy przygotowywaniu opisu przedmiotu zamówienia, SIWZ oraz umowy.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pStyle w:val="NormalnyWeb"/>
        <w:numPr>
          <w:ilvl w:val="0"/>
          <w:numId w:val="3"/>
        </w:numPr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Wskazanie miejsca i terminu składania wniosków o dopuszczenie do dialogu technicznego.</w:t>
      </w:r>
      <w:r w:rsidRPr="002723B1">
        <w:rPr>
          <w:rFonts w:asciiTheme="minorHAnsi" w:hAnsiTheme="minorHAnsi" w:cstheme="minorHAnsi"/>
          <w:sz w:val="22"/>
          <w:szCs w:val="22"/>
        </w:rPr>
        <w:br/>
        <w:t>Podmioty zainteresowane udziałem w dialogu technicznym są proszone o zgłoszenie tego zamiaru wraz z podaniem wszystkich informacji znajdujących się we wniosku stanowiącym załącznik nr 2 do niniejszego ogłoszenia.</w:t>
      </w:r>
      <w:r w:rsidRPr="002723B1">
        <w:rPr>
          <w:rFonts w:asciiTheme="minorHAnsi" w:hAnsiTheme="minorHAnsi" w:cstheme="minorHAnsi"/>
          <w:sz w:val="22"/>
          <w:szCs w:val="22"/>
        </w:rPr>
        <w:tab/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pacing w:val="2"/>
          <w:position w:val="-2"/>
          <w:sz w:val="22"/>
          <w:szCs w:val="22"/>
        </w:rPr>
      </w:pPr>
      <w:r w:rsidRPr="002723B1">
        <w:rPr>
          <w:rFonts w:asciiTheme="minorHAnsi" w:hAnsiTheme="minorHAnsi" w:cstheme="minorHAnsi"/>
          <w:bCs/>
          <w:sz w:val="22"/>
          <w:szCs w:val="22"/>
        </w:rPr>
        <w:t>Zapraszający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 xml:space="preserve"> przyjmuje zgłoszenia dokonane w następujących formach: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>a) elektronicznej na adres: pszyszlo@poczta-usk.pl</w:t>
      </w:r>
      <w:r w:rsidRPr="002723B1">
        <w:rPr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>b) faksem na nr:  +48 85 </w:t>
      </w:r>
      <w:r w:rsidR="003C2CBE" w:rsidRPr="002723B1">
        <w:rPr>
          <w:rFonts w:asciiTheme="minorHAnsi" w:hAnsiTheme="minorHAnsi" w:cstheme="minorHAnsi"/>
          <w:sz w:val="22"/>
          <w:szCs w:val="22"/>
        </w:rPr>
        <w:t>831</w:t>
      </w:r>
      <w:r w:rsidRPr="002723B1">
        <w:rPr>
          <w:rFonts w:asciiTheme="minorHAnsi" w:hAnsiTheme="minorHAnsi" w:cstheme="minorHAnsi"/>
          <w:sz w:val="22"/>
          <w:szCs w:val="22"/>
        </w:rPr>
        <w:t xml:space="preserve"> 86 91</w:t>
      </w:r>
      <w:r w:rsidRPr="002723B1">
        <w:rPr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 xml:space="preserve">c) pocztą na adres: 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Uniwersytecki Szpital Kliniczny w Białymstok</w:t>
      </w:r>
      <w:r w:rsidR="008422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u, ul. M. </w:t>
      </w:r>
      <w:proofErr w:type="spellStart"/>
      <w:r w:rsidR="008422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Skłodowskiej-Curie</w:t>
      </w:r>
      <w:proofErr w:type="spellEnd"/>
      <w:r w:rsidR="008422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 24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A</w:t>
      </w:r>
      <w:r w:rsidR="0084222A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,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 15-276 Białystok, Dział Zamówień Publicznych, </w:t>
      </w:r>
      <w:r w:rsidR="003C2CBE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Administracja,</w:t>
      </w:r>
      <w:r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 xml:space="preserve"> pok. nr </w:t>
      </w:r>
      <w:r w:rsidR="003C2CBE" w:rsidRPr="002723B1">
        <w:rPr>
          <w:rFonts w:asciiTheme="minorHAnsi" w:hAnsiTheme="minorHAnsi" w:cstheme="minorHAnsi"/>
          <w:spacing w:val="2"/>
          <w:position w:val="-2"/>
          <w:sz w:val="22"/>
          <w:szCs w:val="22"/>
        </w:rPr>
        <w:t>44.</w:t>
      </w:r>
    </w:p>
    <w:p w:rsidR="00901E75" w:rsidRPr="002723B1" w:rsidRDefault="00901E75" w:rsidP="00901E75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pacing w:val="2"/>
          <w:position w:val="-2"/>
          <w:sz w:val="22"/>
          <w:szCs w:val="22"/>
        </w:rPr>
      </w:pPr>
    </w:p>
    <w:p w:rsidR="00901E75" w:rsidRPr="002723B1" w:rsidRDefault="00901E75" w:rsidP="00901E75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 xml:space="preserve">Termin składania wniosków: </w:t>
      </w:r>
      <w:r w:rsidR="00BF2317" w:rsidRPr="002723B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2723B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544F6D">
        <w:rPr>
          <w:rStyle w:val="Pogrubienie"/>
          <w:rFonts w:asciiTheme="minorHAnsi" w:hAnsiTheme="minorHAnsi" w:cstheme="minorHAnsi"/>
          <w:b w:val="0"/>
          <w:sz w:val="22"/>
          <w:szCs w:val="22"/>
        </w:rPr>
        <w:t>27.11.</w:t>
      </w:r>
      <w:r w:rsidR="00F70DB3" w:rsidRPr="002723B1">
        <w:rPr>
          <w:rStyle w:val="Pogrubienie"/>
          <w:rFonts w:asciiTheme="minorHAnsi" w:hAnsiTheme="minorHAnsi" w:cstheme="minorHAnsi"/>
          <w:b w:val="0"/>
          <w:sz w:val="22"/>
          <w:szCs w:val="22"/>
        </w:rPr>
        <w:t>2018</w:t>
      </w:r>
      <w:r w:rsidRPr="002723B1">
        <w:rPr>
          <w:rStyle w:val="Pogrubienie"/>
          <w:rFonts w:asciiTheme="minorHAnsi" w:hAnsiTheme="minorHAnsi" w:cstheme="minorHAnsi"/>
          <w:b w:val="0"/>
          <w:sz w:val="22"/>
          <w:szCs w:val="22"/>
        </w:rPr>
        <w:t>r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723B1">
        <w:rPr>
          <w:rFonts w:asciiTheme="minorHAnsi" w:hAnsiTheme="minorHAnsi" w:cstheme="minorHAnsi"/>
          <w:sz w:val="22"/>
          <w:szCs w:val="22"/>
        </w:rPr>
        <w:br/>
        <w:t xml:space="preserve">Dialog techniczny prowadzony jest w siedzibie Zapraszającego. O proponowanym terminie </w:t>
      </w:r>
      <w:r w:rsidRPr="002723B1">
        <w:rPr>
          <w:rFonts w:asciiTheme="minorHAnsi" w:hAnsiTheme="minorHAnsi" w:cstheme="minorHAnsi"/>
          <w:sz w:val="22"/>
          <w:szCs w:val="22"/>
        </w:rPr>
        <w:lastRenderedPageBreak/>
        <w:t>spotkania każdy zainteresowany poinformowany będzie w formie elektronicznej lub faksem – na adres wskazany we wniosku.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left="360" w:right="7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Niniejsze ogłoszenie nie stanowi zaproszenia do złożenia oferty w rozumieniu art. 66 Kodeksu cywilnego, ani nie jest ogłoszeniem o zamówieniu w rozumieniu przepisów ustawy Prawo zamówień publicznych, w szczególności nie stanowi postępowania w trybie dialogu konkurencyjnego. Niniejsze ogłoszenie nie jest również ogłoszeniem postępowania na wybór partnera prywatnego w rozumieniu ustawy o partnerstwie publiczno-prywatnym lub umowy koncesji na roboty budowlane lub usługi.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left="360" w:right="7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Udział w dialogu technicznym nie jest warunkiem ubiegania się  w przyszłości o jakiekolwiek zamówienie publiczne.</w:t>
      </w: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-142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-142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pStyle w:val="NormalnyWeb"/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Style w:val="Pogrubienie"/>
          <w:rFonts w:asciiTheme="minorHAnsi" w:hAnsiTheme="minorHAnsi" w:cstheme="minorHAnsi"/>
          <w:sz w:val="22"/>
          <w:szCs w:val="22"/>
        </w:rPr>
        <w:t>Załączniki: </w:t>
      </w:r>
    </w:p>
    <w:p w:rsidR="00901E75" w:rsidRPr="002723B1" w:rsidRDefault="00901E75" w:rsidP="00901E75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-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Regulamin prowadzenia dialogu technicznego</w:t>
      </w:r>
    </w:p>
    <w:p w:rsidR="00901E75" w:rsidRPr="002723B1" w:rsidRDefault="00901E75" w:rsidP="00901E75">
      <w:pPr>
        <w:pStyle w:val="NormalnyWeb"/>
        <w:numPr>
          <w:ilvl w:val="0"/>
          <w:numId w:val="1"/>
        </w:numPr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Wniosek o dopuszczenie do udziału w dialogu technicznym</w:t>
      </w:r>
    </w:p>
    <w:p w:rsidR="00901E75" w:rsidRPr="002723B1" w:rsidRDefault="00901E75" w:rsidP="00901E75">
      <w:pPr>
        <w:pStyle w:val="NormalnyWeb"/>
        <w:numPr>
          <w:ilvl w:val="0"/>
          <w:numId w:val="1"/>
        </w:numPr>
        <w:spacing w:before="0" w:beforeAutospacing="0" w:after="0" w:afterAutospacing="0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Wstępny opis przedmiotu zamówienia</w:t>
      </w:r>
    </w:p>
    <w:p w:rsidR="00901E75" w:rsidRPr="002723B1" w:rsidRDefault="00901E75" w:rsidP="00901E75">
      <w:pPr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pStyle w:val="Zwykytekst"/>
        <w:jc w:val="right"/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br w:type="page"/>
      </w:r>
      <w:r w:rsidRPr="002723B1">
        <w:rPr>
          <w:rFonts w:asciiTheme="minorHAnsi" w:hAnsiTheme="minorHAnsi" w:cstheme="minorHAnsi"/>
        </w:rPr>
        <w:lastRenderedPageBreak/>
        <w:tab/>
      </w:r>
      <w:r w:rsidRPr="002723B1">
        <w:rPr>
          <w:rFonts w:asciiTheme="minorHAnsi" w:hAnsiTheme="minorHAnsi" w:cstheme="minorHAnsi"/>
        </w:rPr>
        <w:tab/>
        <w:t xml:space="preserve">Załącznik nr 1 do ogłoszenia </w:t>
      </w:r>
      <w:r w:rsidRPr="002723B1">
        <w:rPr>
          <w:rFonts w:asciiTheme="minorHAnsi" w:hAnsiTheme="minorHAnsi" w:cstheme="minorHAnsi"/>
        </w:rPr>
        <w:br/>
        <w:t xml:space="preserve">o dialogu technicznym </w:t>
      </w:r>
      <w:r w:rsidR="0018487D">
        <w:rPr>
          <w:rFonts w:asciiTheme="minorHAnsi" w:hAnsiTheme="minorHAnsi" w:cstheme="minorHAnsi"/>
        </w:rPr>
        <w:t xml:space="preserve">nr </w:t>
      </w:r>
      <w:r w:rsidR="00544F6D">
        <w:rPr>
          <w:rFonts w:asciiTheme="minorHAnsi" w:hAnsiTheme="minorHAnsi" w:cstheme="minorHAnsi"/>
        </w:rPr>
        <w:t>2</w:t>
      </w:r>
      <w:r w:rsidR="00EC313E" w:rsidRPr="002723B1">
        <w:rPr>
          <w:rFonts w:asciiTheme="minorHAnsi" w:hAnsiTheme="minorHAnsi" w:cstheme="minorHAnsi"/>
        </w:rPr>
        <w:t>/DT/18</w:t>
      </w:r>
    </w:p>
    <w:p w:rsidR="00901E75" w:rsidRPr="002723B1" w:rsidRDefault="00901E75" w:rsidP="00901E75">
      <w:pPr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jc w:val="center"/>
        <w:rPr>
          <w:rFonts w:asciiTheme="minorHAnsi" w:hAnsiTheme="minorHAnsi" w:cstheme="minorHAnsi"/>
          <w:b/>
          <w:bCs/>
          <w:kern w:val="32"/>
        </w:rPr>
      </w:pPr>
      <w:r w:rsidRPr="002723B1">
        <w:rPr>
          <w:rFonts w:asciiTheme="minorHAnsi" w:hAnsiTheme="minorHAnsi" w:cstheme="minorHAnsi"/>
          <w:b/>
        </w:rPr>
        <w:t>Regulamin prowadzenia</w:t>
      </w:r>
      <w:r w:rsidR="0018487D">
        <w:rPr>
          <w:rFonts w:asciiTheme="minorHAnsi" w:hAnsiTheme="minorHAnsi" w:cstheme="minorHAnsi"/>
          <w:b/>
        </w:rPr>
        <w:t xml:space="preserve"> dialogu technicznego nr </w:t>
      </w:r>
      <w:r w:rsidR="00544F6D">
        <w:rPr>
          <w:rFonts w:asciiTheme="minorHAnsi" w:hAnsiTheme="minorHAnsi" w:cstheme="minorHAnsi"/>
          <w:b/>
        </w:rPr>
        <w:t>2</w:t>
      </w:r>
      <w:r w:rsidR="00EC313E" w:rsidRPr="002723B1">
        <w:rPr>
          <w:rFonts w:asciiTheme="minorHAnsi" w:hAnsiTheme="minorHAnsi" w:cstheme="minorHAnsi"/>
          <w:b/>
        </w:rPr>
        <w:t>/DT/18</w:t>
      </w:r>
      <w:r w:rsidRPr="002723B1">
        <w:rPr>
          <w:rFonts w:asciiTheme="minorHAnsi" w:hAnsiTheme="minorHAnsi" w:cstheme="minorHAnsi"/>
          <w:b/>
        </w:rPr>
        <w:t xml:space="preserve"> poprzedzającym wszczęcie postępowania w sprawie wyboru wykonawcy przedsięwzięcia polegającego na </w:t>
      </w:r>
      <w:r w:rsidR="0018487D" w:rsidRPr="0018487D">
        <w:rPr>
          <w:rFonts w:ascii="Calibri" w:hAnsi="Calibri" w:cs="Calibri"/>
          <w:b/>
        </w:rPr>
        <w:t xml:space="preserve">wykonaniu i wdrożeniu systemu zarządzania energią w USK w Białymstoku </w:t>
      </w:r>
    </w:p>
    <w:p w:rsidR="00901E75" w:rsidRPr="002723B1" w:rsidRDefault="00901E75" w:rsidP="001759F9">
      <w:pPr>
        <w:pStyle w:val="Tekstpodstawowy"/>
        <w:spacing w:before="240" w:after="0"/>
        <w:ind w:left="709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§1</w:t>
      </w:r>
    </w:p>
    <w:p w:rsidR="00901E75" w:rsidRPr="002723B1" w:rsidRDefault="00901E75" w:rsidP="001759F9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Ilekroć w Regulaminie jest mowa o: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Regulaminie - rozumie się przez to niniejszy Regulamin;</w:t>
      </w:r>
    </w:p>
    <w:p w:rsidR="002945A8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Ogłoszeniu - należy rozumieć przez to ogłoszenie o dialogu technicznym w przedmiocie realizacji przedsięwzięcia polegającego na opracowaniu i wdrożeniu w Uniwersyteckim Szpitalu Kliniczn</w:t>
      </w:r>
      <w:r w:rsidR="00901169" w:rsidRPr="002723B1">
        <w:rPr>
          <w:rFonts w:asciiTheme="minorHAnsi" w:hAnsiTheme="minorHAnsi" w:cstheme="minorHAnsi"/>
          <w:sz w:val="22"/>
          <w:szCs w:val="22"/>
        </w:rPr>
        <w:t xml:space="preserve">ym w Białymstoku (dalej </w:t>
      </w:r>
      <w:proofErr w:type="spellStart"/>
      <w:r w:rsidR="00901169"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="00901169" w:rsidRPr="002723B1">
        <w:rPr>
          <w:rFonts w:asciiTheme="minorHAnsi" w:hAnsiTheme="minorHAnsi" w:cstheme="minorHAnsi"/>
          <w:sz w:val="22"/>
          <w:szCs w:val="22"/>
        </w:rPr>
        <w:t>)</w:t>
      </w:r>
      <w:r w:rsidRPr="002723B1">
        <w:rPr>
          <w:rFonts w:asciiTheme="minorHAnsi" w:hAnsiTheme="minorHAnsi" w:cstheme="minorHAnsi"/>
          <w:sz w:val="22"/>
          <w:szCs w:val="22"/>
        </w:rPr>
        <w:t xml:space="preserve"> </w:t>
      </w:r>
      <w:r w:rsidR="0018487D" w:rsidRPr="0018487D">
        <w:rPr>
          <w:rFonts w:asciiTheme="minorHAnsi" w:hAnsiTheme="minorHAnsi" w:cstheme="minorHAnsi"/>
          <w:b/>
          <w:sz w:val="22"/>
          <w:szCs w:val="22"/>
        </w:rPr>
        <w:t>systemu zarządzania energią w USK w Białymstoku</w:t>
      </w:r>
      <w:r w:rsidR="002945A8" w:rsidRPr="002723B1">
        <w:rPr>
          <w:rFonts w:asciiTheme="minorHAnsi" w:hAnsiTheme="minorHAnsi" w:cstheme="minorHAnsi"/>
          <w:sz w:val="22"/>
          <w:szCs w:val="22"/>
        </w:rPr>
        <w:t>;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Ogłoszenie o ww. dialogu technicznym opublikowane na stronach www.usk.bialystok.pl;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Zapraszającym - należy rozumieć przez to </w:t>
      </w:r>
      <w:proofErr w:type="spellStart"/>
      <w:r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Pr="002723B1">
        <w:rPr>
          <w:rFonts w:asciiTheme="minorHAnsi" w:hAnsiTheme="minorHAnsi" w:cstheme="minorHAnsi"/>
          <w:sz w:val="22"/>
          <w:szCs w:val="22"/>
        </w:rPr>
        <w:t>, reprezentowany przez Dział Zamówień Publicznych (DZP);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Uczestniku - należy rozumieć przez to podmioty dopuszczone do niniejszego dialogu technicznego;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Dialogu - należy rozumieć przez to dialog techniczny uregulowany przepisami art. 31a-c ustawy z dnia 29 stycznia 2004 r. Prawo zamówień publicznych (Dz. U. z 2015 r. poz. 2164) prowadzony w zakresie przedmiotowego przedsięwzięcia;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Komisji - należy rozumieć przez to zespół osób powołany przez właściwe organy Zapraszającego wg wewnętrznych uregulowań, w celu przeprowadzenia niniejszego dialogu technicznego;</w:t>
      </w:r>
    </w:p>
    <w:p w:rsidR="00901E75" w:rsidRPr="002723B1" w:rsidRDefault="00901E75" w:rsidP="001759F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Przedsięwzięciu - należy rozumieć przez to </w:t>
      </w:r>
      <w:r w:rsidR="0050653E" w:rsidRPr="0050653E">
        <w:rPr>
          <w:rFonts w:asciiTheme="minorHAnsi" w:hAnsiTheme="minorHAnsi" w:cstheme="minorHAnsi"/>
          <w:b/>
          <w:bCs/>
          <w:sz w:val="22"/>
          <w:szCs w:val="22"/>
        </w:rPr>
        <w:t>wykonaniu i wdrożeniu systemu zarządzania energią w USK w Białymstoku</w:t>
      </w:r>
      <w:r w:rsidR="00454B15" w:rsidRPr="002723B1">
        <w:rPr>
          <w:rFonts w:asciiTheme="minorHAnsi" w:hAnsiTheme="minorHAnsi" w:cstheme="minorHAnsi"/>
          <w:sz w:val="22"/>
          <w:szCs w:val="22"/>
        </w:rPr>
        <w:t>.</w:t>
      </w:r>
    </w:p>
    <w:p w:rsidR="00901E75" w:rsidRPr="002723B1" w:rsidRDefault="00901E75" w:rsidP="001759F9">
      <w:pPr>
        <w:pStyle w:val="Lista2"/>
        <w:spacing w:before="240"/>
        <w:ind w:left="567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§2</w:t>
      </w:r>
    </w:p>
    <w:p w:rsidR="00901E75" w:rsidRPr="002723B1" w:rsidRDefault="00901E75" w:rsidP="001759F9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Niniejszy regulamin określa zasady prowadzenia przez </w:t>
      </w:r>
      <w:proofErr w:type="spellStart"/>
      <w:r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Pr="002723B1">
        <w:rPr>
          <w:rFonts w:asciiTheme="minorHAnsi" w:hAnsiTheme="minorHAnsi" w:cstheme="minorHAnsi"/>
          <w:sz w:val="22"/>
          <w:szCs w:val="22"/>
        </w:rPr>
        <w:t xml:space="preserve"> dialogu technicznego poprzedzającego postępowanie w sprawie wyboru wykonawcy w przedsięwzięciu polegającym na </w:t>
      </w:r>
      <w:r w:rsidR="0050653E" w:rsidRPr="0050653E">
        <w:rPr>
          <w:rFonts w:ascii="Calibri" w:hAnsi="Calibri" w:cs="Calibri"/>
          <w:b/>
          <w:bCs/>
          <w:sz w:val="22"/>
          <w:szCs w:val="22"/>
        </w:rPr>
        <w:t>wykonaniu i wdrożeniu systemu zarządzania energią w USK w Białymstoku</w:t>
      </w:r>
      <w:r w:rsidR="0050653E" w:rsidRPr="0050653E">
        <w:rPr>
          <w:rFonts w:ascii="Calibri" w:hAnsi="Calibri" w:cs="Calibri"/>
          <w:sz w:val="22"/>
          <w:szCs w:val="22"/>
        </w:rPr>
        <w:t>.</w:t>
      </w:r>
      <w:r w:rsidR="0050653E" w:rsidRPr="002723B1">
        <w:rPr>
          <w:rFonts w:asciiTheme="minorHAnsi" w:hAnsiTheme="minorHAnsi" w:cstheme="minorHAnsi"/>
          <w:sz w:val="22"/>
          <w:szCs w:val="22"/>
        </w:rPr>
        <w:t xml:space="preserve"> </w:t>
      </w:r>
      <w:r w:rsidRPr="002723B1">
        <w:rPr>
          <w:rFonts w:asciiTheme="minorHAnsi" w:hAnsiTheme="minorHAnsi" w:cstheme="minorHAnsi"/>
          <w:sz w:val="22"/>
          <w:szCs w:val="22"/>
        </w:rPr>
        <w:t>Przeprowadzenie dialogu technicznego nie zobowiązuje Zapraszającego do przeprowadzenia postępowania o udzielenie zamówienia publicznego w przedmiocie planowanego przedsięwzięcia.</w:t>
      </w:r>
    </w:p>
    <w:p w:rsidR="00901E75" w:rsidRPr="002723B1" w:rsidRDefault="00901E75" w:rsidP="001759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Wybór wykonawcy zostanie dokonany w trakcie odrębnego postępowania prowadzonego na podstawie Prawa Zamówień Publicznych.</w:t>
      </w:r>
    </w:p>
    <w:p w:rsidR="00901E75" w:rsidRPr="002723B1" w:rsidRDefault="00901E75" w:rsidP="001759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Celem dialogu technicznego jest pozyskanie przez Zapraszającego informacji, które mogą być wykorzystane przy przygotowywaniu opisu przedmiotu zamówienia, SIWZ oraz umowy, z zachowaniem zasady uczciwej konkurencji, dla postępowania o którym mowa w ust. 1.</w:t>
      </w:r>
    </w:p>
    <w:p w:rsidR="00901E75" w:rsidRPr="002723B1" w:rsidRDefault="00901E75" w:rsidP="001759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 techniczny prowadzony jest na podstawie art. 31a-31c ustawy z 29 stycznia 2004 r. Prawo zamówień publicznych (Dz. U. z 2015 r. poz. 2164), dalej PZP.</w:t>
      </w:r>
    </w:p>
    <w:p w:rsidR="00901E75" w:rsidRPr="002723B1" w:rsidRDefault="00901E75" w:rsidP="001759F9">
      <w:pPr>
        <w:pStyle w:val="Tekstpodstawowy"/>
        <w:spacing w:before="240" w:after="0"/>
        <w:ind w:left="709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§3</w:t>
      </w:r>
    </w:p>
    <w:p w:rsidR="00901E75" w:rsidRPr="002723B1" w:rsidRDefault="00901E75" w:rsidP="001759F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Za przygotowanie i przeprowadzenie dialogu technicznego odpowiada Komisja.</w:t>
      </w:r>
    </w:p>
    <w:p w:rsidR="00901E75" w:rsidRPr="002723B1" w:rsidRDefault="00901E75" w:rsidP="001759F9">
      <w:pPr>
        <w:numPr>
          <w:ilvl w:val="0"/>
          <w:numId w:val="6"/>
        </w:numPr>
        <w:tabs>
          <w:tab w:val="left" w:pos="56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Komisja może działać przy wsparciu biegłych i doradców.</w:t>
      </w:r>
      <w:r w:rsidRPr="002723B1">
        <w:rPr>
          <w:rFonts w:asciiTheme="minorHAnsi" w:hAnsiTheme="minorHAnsi" w:cstheme="minorHAnsi"/>
          <w:sz w:val="22"/>
          <w:szCs w:val="22"/>
        </w:rPr>
        <w:tab/>
      </w:r>
    </w:p>
    <w:p w:rsidR="00901E75" w:rsidRPr="002723B1" w:rsidRDefault="00901E75" w:rsidP="001759F9">
      <w:pPr>
        <w:numPr>
          <w:ilvl w:val="0"/>
          <w:numId w:val="6"/>
        </w:numPr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Obsługę kancelaryjną prowadzonego dialogu technicznego zapewnia DZP.</w:t>
      </w:r>
    </w:p>
    <w:p w:rsidR="00901E75" w:rsidRPr="002723B1" w:rsidRDefault="00901E75" w:rsidP="001759F9">
      <w:pPr>
        <w:pStyle w:val="Tekstpodstawowy"/>
        <w:spacing w:before="240" w:after="0"/>
        <w:ind w:left="709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§4</w:t>
      </w:r>
    </w:p>
    <w:p w:rsidR="00B12B0E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Dialog techniczny zostaje wszczęty poprzez zamieszczenie ogłoszenia o dialogu technicznym na stronie internetowej Działu Zamówień Publicznych </w:t>
      </w:r>
      <w:proofErr w:type="spellStart"/>
      <w:r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="00166151" w:rsidRPr="002723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66151" w:rsidRPr="002723B1" w:rsidRDefault="00544F6D" w:rsidP="001759F9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166151" w:rsidRPr="002723B1">
          <w:rPr>
            <w:rStyle w:val="Hipercze"/>
            <w:rFonts w:asciiTheme="minorHAnsi" w:hAnsiTheme="minorHAnsi" w:cstheme="minorHAnsi"/>
            <w:sz w:val="22"/>
            <w:szCs w:val="22"/>
          </w:rPr>
          <w:t>https://www.uskwb.pl/pl_PL/dialogi-techniczne.html</w:t>
        </w:r>
      </w:hyperlink>
      <w:r w:rsidR="00166151" w:rsidRPr="002723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1E75" w:rsidRPr="002723B1" w:rsidRDefault="00544F6D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/>
      <w:r w:rsidR="00901E75" w:rsidRPr="002723B1">
        <w:rPr>
          <w:rFonts w:asciiTheme="minorHAnsi" w:hAnsiTheme="minorHAnsi" w:cstheme="minorHAnsi"/>
          <w:sz w:val="22"/>
          <w:szCs w:val="22"/>
        </w:rPr>
        <w:t>Wnioski o dopuszczenie do udziału w Dialogu składa się w trybie, terminie i miejscu określonym w ogłoszeniu.</w:t>
      </w:r>
    </w:p>
    <w:p w:rsidR="00901E75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Przewodniczący Komisji, po publikacji ogłoszenia,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901E75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Ewentualne informacje uzupełniające służące lepszemu opisaniu przedmiotu i warunków realizacji przyszłego zamówienia będą publikowanie na stronie internetowej Zapraszającego. Po otwarciu wniosków, o których mowa w ust. 2 Przewodniczący Komisji przygotowuje harmonogram spotkań z podmiotami, które wyraziły chęć wzięcia udziału w Dialogu.</w:t>
      </w:r>
    </w:p>
    <w:p w:rsidR="00901E75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Komisja przeprowadza weryfikację pod względem formalnym złożonych wniosków o dopuszczenie do Dialogu.</w:t>
      </w:r>
    </w:p>
    <w:p w:rsidR="00901E75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Przewodniczący Komisji zaprasza do udziału w dialogu technicznym uczestników, przekazując im informacje na temat terminu i miejsca spotkania.</w:t>
      </w:r>
    </w:p>
    <w:p w:rsidR="00901E75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Zaproszenie winno być wysłane w terminie nie krótszym niż trzy dni przed datą wyznaczonego spotkania. W zaproszeniu Przewodniczący Komisji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C43028" w:rsidRPr="002723B1" w:rsidRDefault="00C43028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Przewodniczący Komisji może zwrócić się do </w:t>
      </w:r>
      <w:r w:rsidR="00BA1480" w:rsidRPr="002723B1">
        <w:rPr>
          <w:rFonts w:asciiTheme="minorHAnsi" w:hAnsiTheme="minorHAnsi" w:cstheme="minorHAnsi"/>
          <w:sz w:val="22"/>
          <w:szCs w:val="22"/>
        </w:rPr>
        <w:t>U</w:t>
      </w:r>
      <w:r w:rsidRPr="002723B1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B63EA1" w:rsidRPr="002723B1">
        <w:rPr>
          <w:rFonts w:asciiTheme="minorHAnsi" w:hAnsiTheme="minorHAnsi" w:cstheme="minorHAnsi"/>
          <w:sz w:val="22"/>
          <w:szCs w:val="22"/>
        </w:rPr>
        <w:t>o przesłanie</w:t>
      </w:r>
      <w:r w:rsidRPr="002723B1">
        <w:rPr>
          <w:rFonts w:asciiTheme="minorHAnsi" w:hAnsiTheme="minorHAnsi" w:cstheme="minorHAnsi"/>
          <w:sz w:val="22"/>
          <w:szCs w:val="22"/>
        </w:rPr>
        <w:t xml:space="preserve"> Zapraszającemu wstępnej propozycji rozwiązań w formie elektronicznej, w celu zapoznania się z nimi przez Komisję przed </w:t>
      </w:r>
      <w:r w:rsidR="00BA1480" w:rsidRPr="002723B1">
        <w:rPr>
          <w:rFonts w:asciiTheme="minorHAnsi" w:hAnsiTheme="minorHAnsi" w:cstheme="minorHAnsi"/>
          <w:sz w:val="22"/>
          <w:szCs w:val="22"/>
        </w:rPr>
        <w:t>wyznaczoną datą</w:t>
      </w:r>
      <w:r w:rsidRPr="002723B1">
        <w:rPr>
          <w:rFonts w:asciiTheme="minorHAnsi" w:hAnsiTheme="minorHAnsi" w:cstheme="minorHAnsi"/>
          <w:sz w:val="22"/>
          <w:szCs w:val="22"/>
        </w:rPr>
        <w:t xml:space="preserve"> spotkania</w:t>
      </w:r>
      <w:r w:rsidR="00B63EA1" w:rsidRPr="002723B1">
        <w:rPr>
          <w:rFonts w:asciiTheme="minorHAnsi" w:hAnsiTheme="minorHAnsi" w:cstheme="minorHAnsi"/>
          <w:sz w:val="22"/>
          <w:szCs w:val="22"/>
        </w:rPr>
        <w:t>.</w:t>
      </w:r>
    </w:p>
    <w:p w:rsidR="00901E75" w:rsidRPr="002723B1" w:rsidRDefault="00901E75" w:rsidP="001759F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Termin spotkania może zostać przesunięty jedynie po wyrażeniu zgody przez obie strony z zastrzeżeniem, że wyznaczenie nowego terminu nie spowoduje znaczącego wydłużenia procedury związanej z przeprowadzeniem Dialogu.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§5</w:t>
      </w:r>
    </w:p>
    <w:p w:rsidR="00901E75" w:rsidRPr="002723B1" w:rsidRDefault="00901E75" w:rsidP="001759F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 techniczny jest prowadzony w sposób zapewniający zachowanie uczciwej konkurencji oraz zachowanie równego traktowania podmiotów uczestniczących w Dialogu.</w:t>
      </w:r>
    </w:p>
    <w:p w:rsidR="00901E75" w:rsidRPr="002723B1" w:rsidRDefault="00901E75" w:rsidP="001759F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Czynności związane z przygotowaniem oraz przeprowadzeniem dialogu technicznego wykonują osoby zapewniające bezstronność i obiektywizm.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§6</w:t>
      </w:r>
    </w:p>
    <w:p w:rsidR="00901E75" w:rsidRPr="002723B1" w:rsidRDefault="00901E75" w:rsidP="001759F9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 z zaproszonymi podmiotami prowadzi Komisja.</w:t>
      </w:r>
    </w:p>
    <w:p w:rsidR="00901E75" w:rsidRPr="002723B1" w:rsidRDefault="00901E75" w:rsidP="001759F9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W toku prowadzonego postępowania Komisja przygotowuje odpowiedzi na pisma składane przez podmioty uczestniczące w postępowaniu.</w:t>
      </w:r>
    </w:p>
    <w:p w:rsidR="00901E75" w:rsidRPr="002723B1" w:rsidRDefault="00901E75" w:rsidP="001759F9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 prowadzony jest z poszczególnymi podmiotami z osobna.</w:t>
      </w:r>
    </w:p>
    <w:p w:rsidR="00901E75" w:rsidRPr="002723B1" w:rsidRDefault="00901E75" w:rsidP="001759F9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Zapraszający nie pokrywa żadnych kosztów poniesionych</w:t>
      </w:r>
      <w:r w:rsidR="00EA6CC2" w:rsidRPr="002723B1">
        <w:rPr>
          <w:rFonts w:asciiTheme="minorHAnsi" w:hAnsiTheme="minorHAnsi" w:cstheme="minorHAnsi"/>
          <w:sz w:val="22"/>
          <w:szCs w:val="22"/>
        </w:rPr>
        <w:t xml:space="preserve"> przez uczestników związanych z </w:t>
      </w:r>
      <w:r w:rsidRPr="002723B1">
        <w:rPr>
          <w:rFonts w:asciiTheme="minorHAnsi" w:hAnsiTheme="minorHAnsi" w:cstheme="minorHAnsi"/>
          <w:sz w:val="22"/>
          <w:szCs w:val="22"/>
        </w:rPr>
        <w:t>udziałem w Dialogu.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§7</w:t>
      </w:r>
    </w:p>
    <w:p w:rsidR="00901E75" w:rsidRPr="002723B1" w:rsidRDefault="00901E75" w:rsidP="001759F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 prowadzi się w języku polskim.</w:t>
      </w:r>
    </w:p>
    <w:p w:rsidR="00901E75" w:rsidRPr="002723B1" w:rsidRDefault="00901E75" w:rsidP="001759F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Wszelkie oświadczenia, wnioski, zawiadomienia oraz informacje mogą być przekazywane pomiędzy Zapraszającym oraz Uczestnikami drogą elektroniczną (e-mail). Każda ze stron, na żądanie drugiej, niezwłocznie potwierdza fakt ich otrzymania.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§8</w:t>
      </w:r>
    </w:p>
    <w:p w:rsidR="00901E75" w:rsidRPr="002723B1" w:rsidRDefault="00901E75" w:rsidP="001759F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Prowadzony Dialog ma charakter jawny.</w:t>
      </w:r>
    </w:p>
    <w:p w:rsidR="00901E75" w:rsidRPr="002723B1" w:rsidRDefault="00901E75" w:rsidP="001759F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Pr="002723B1">
        <w:rPr>
          <w:rFonts w:asciiTheme="minorHAnsi" w:hAnsiTheme="minorHAnsi" w:cstheme="minorHAnsi"/>
          <w:sz w:val="22"/>
          <w:szCs w:val="22"/>
        </w:rPr>
        <w:t xml:space="preserve"> nie ujawni informacji stanowiących tajemnicę przedsiębiorstwa w rozumieniu przepisów o zwalczaniu nieuczciwej konkurencji, jeżeli podmiot uczestniczący w Dialogu, nie później niż przed przekazaniem informacji zastrzegł, że przekazywane konkretnie wskazane informacje nie mogą być udostępniane innym podmiotom.</w:t>
      </w:r>
    </w:p>
    <w:p w:rsidR="00901E75" w:rsidRPr="002723B1" w:rsidRDefault="00901E75" w:rsidP="001759F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Komisja zobowiązana jest do zapewnienia bieżącego prowadzenia protokołu z dialogu technicznego, a także do udostępniania protokołu z prowadzonego dialogu wszystkim zainteresowanym podmiotom, z zastrzeżeniem informacji stanowiących tajemnicę przedsiębiorstwa.</w:t>
      </w:r>
    </w:p>
    <w:p w:rsidR="00901E75" w:rsidRPr="002723B1" w:rsidRDefault="00901E75" w:rsidP="001759F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 xml:space="preserve">Protokół przechowywany jest w siedzibie </w:t>
      </w:r>
      <w:proofErr w:type="spellStart"/>
      <w:r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Pr="002723B1">
        <w:rPr>
          <w:rFonts w:asciiTheme="minorHAnsi" w:hAnsiTheme="minorHAnsi" w:cstheme="minorHAnsi"/>
          <w:sz w:val="22"/>
          <w:szCs w:val="22"/>
        </w:rPr>
        <w:t xml:space="preserve"> w sposób gwarantujący jego nienaruszalność.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§9</w:t>
      </w:r>
    </w:p>
    <w:p w:rsidR="00901E75" w:rsidRPr="002723B1" w:rsidRDefault="00901E75" w:rsidP="001759F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Dialog techniczny będzie prowadzony do dnia, w którym Zapraszający pozyska wiedzę wystarczającą do:</w:t>
      </w:r>
    </w:p>
    <w:p w:rsidR="00901E75" w:rsidRPr="002723B1" w:rsidRDefault="00901E75" w:rsidP="001759F9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precyzyjnego określenia możliwych do spełnienia wymagań niezbędnych do realizacji Przedsięwzięcia,</w:t>
      </w:r>
    </w:p>
    <w:p w:rsidR="00901E75" w:rsidRPr="002723B1" w:rsidRDefault="00901E75" w:rsidP="001759F9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określenia wymagań dla podmiotów, które wezmą udział w postępowaniu na realizację Przedsięwzięcia.</w:t>
      </w:r>
    </w:p>
    <w:p w:rsidR="00901E75" w:rsidRPr="002723B1" w:rsidRDefault="00901E75" w:rsidP="001759F9">
      <w:pPr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23B1">
        <w:rPr>
          <w:rFonts w:asciiTheme="minorHAnsi" w:hAnsiTheme="minorHAnsi" w:cstheme="minorHAnsi"/>
          <w:sz w:val="22"/>
          <w:szCs w:val="22"/>
        </w:rPr>
        <w:t>USKwB</w:t>
      </w:r>
      <w:proofErr w:type="spellEnd"/>
      <w:r w:rsidRPr="002723B1">
        <w:rPr>
          <w:rFonts w:asciiTheme="minorHAnsi" w:hAnsiTheme="minorHAnsi" w:cstheme="minorHAnsi"/>
          <w:sz w:val="22"/>
          <w:szCs w:val="22"/>
        </w:rPr>
        <w:t xml:space="preserve">  zastrzega sobie prawo zakończenia dialogu na każdym jego etapie bez podania przyczyn.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§10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Od decyzji Zapraszającego w toku Dialogu, nie przysługują uczestnikom dialogu żadne środki odwoławcze.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b/>
          <w:sz w:val="22"/>
          <w:szCs w:val="22"/>
        </w:rPr>
        <w:t>§11</w:t>
      </w:r>
    </w:p>
    <w:p w:rsidR="00901E75" w:rsidRPr="002723B1" w:rsidRDefault="00901E75" w:rsidP="001759F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Po zakończeniu dialogu technicznego Komisja sporządza:</w:t>
      </w:r>
    </w:p>
    <w:p w:rsidR="00901E75" w:rsidRPr="002723B1" w:rsidRDefault="00901E75" w:rsidP="001759F9">
      <w:pPr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protokół z przeprowadzonego Dialogu technicznego;</w:t>
      </w:r>
    </w:p>
    <w:p w:rsidR="00901E75" w:rsidRPr="002723B1" w:rsidRDefault="00901E75" w:rsidP="001759F9">
      <w:pPr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notatkę dla Działu Zamówień Publicznych zawierającą informację o przeprowadzonym dialogu technicznym w celu zamieszczenia tej informacji w ogłoszeniu o zmówieniu zgodnie z art. 31c PZP;</w:t>
      </w:r>
    </w:p>
    <w:p w:rsidR="00901E75" w:rsidRPr="002723B1" w:rsidRDefault="00901E75" w:rsidP="001759F9">
      <w:pPr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Rekomendacje dotyczące wykorzystania wiedzy uzyskanej w trakcie dialogu do sporządzenia opisu przedmiotu zamówienia, specyfikacji warunków zamówienia lub warunków umowy wraz z informacją o podmiotach, które w dialogu uczestniczyły, zgodnie z wymogami określonymi w art. 96 ust. 2a ustawy PZP.</w:t>
      </w:r>
    </w:p>
    <w:p w:rsidR="00901E75" w:rsidRPr="002723B1" w:rsidRDefault="00901E75" w:rsidP="001759F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O zakończeniu Dialogu Komisja poinformuje wszystkie podmioty uczestniczące w Dialogu.</w:t>
      </w:r>
    </w:p>
    <w:p w:rsidR="00901E75" w:rsidRPr="002723B1" w:rsidRDefault="00901E75" w:rsidP="001759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br/>
      </w:r>
      <w:r w:rsidRPr="002723B1">
        <w:rPr>
          <w:rFonts w:asciiTheme="minorHAnsi" w:hAnsiTheme="minorHAnsi" w:cstheme="minorHAnsi"/>
          <w:b/>
          <w:sz w:val="22"/>
          <w:szCs w:val="22"/>
        </w:rPr>
        <w:t>§12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  <w:r w:rsidRPr="002723B1">
        <w:rPr>
          <w:rFonts w:asciiTheme="minorHAnsi" w:hAnsiTheme="minorHAnsi" w:cstheme="minorHAnsi"/>
          <w:sz w:val="22"/>
          <w:szCs w:val="22"/>
        </w:rPr>
        <w:t>Podmiotom, które uczestniczyły w dialogu technicznym zostaną zwrócone na ich wniosek wszelkie złożone przez nie plany, rysunki oraz inne podobne materiały.</w:t>
      </w:r>
    </w:p>
    <w:p w:rsidR="00901E75" w:rsidRPr="002723B1" w:rsidRDefault="00901E75" w:rsidP="001759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E75" w:rsidRPr="002723B1" w:rsidRDefault="00901E75" w:rsidP="00901E75">
      <w:pPr>
        <w:jc w:val="right"/>
        <w:rPr>
          <w:rFonts w:asciiTheme="minorHAnsi" w:hAnsiTheme="minorHAnsi" w:cstheme="minorHAnsi"/>
          <w:sz w:val="20"/>
          <w:szCs w:val="20"/>
        </w:rPr>
      </w:pPr>
      <w:r w:rsidRPr="002723B1">
        <w:rPr>
          <w:rFonts w:asciiTheme="minorHAnsi" w:hAnsiTheme="minorHAnsi" w:cstheme="minorHAnsi"/>
        </w:rPr>
        <w:br w:type="page"/>
      </w:r>
      <w:r w:rsidRPr="002723B1">
        <w:rPr>
          <w:rFonts w:asciiTheme="minorHAnsi" w:hAnsiTheme="minorHAnsi" w:cstheme="minorHAnsi"/>
          <w:sz w:val="20"/>
          <w:szCs w:val="20"/>
        </w:rPr>
        <w:t xml:space="preserve">Załącznik nr 2 do ogłoszenia o dialogu technicznym </w:t>
      </w:r>
    </w:p>
    <w:p w:rsidR="00901E75" w:rsidRPr="002723B1" w:rsidRDefault="0050653E" w:rsidP="00901E75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(formularz wniosku) nr </w:t>
      </w:r>
      <w:r w:rsidR="00544F6D">
        <w:rPr>
          <w:rFonts w:asciiTheme="minorHAnsi" w:hAnsiTheme="minorHAnsi" w:cstheme="minorHAnsi"/>
          <w:sz w:val="20"/>
          <w:szCs w:val="20"/>
        </w:rPr>
        <w:t>2</w:t>
      </w:r>
      <w:r w:rsidR="00EC313E" w:rsidRPr="002723B1">
        <w:rPr>
          <w:rFonts w:asciiTheme="minorHAnsi" w:hAnsiTheme="minorHAnsi" w:cstheme="minorHAnsi"/>
          <w:sz w:val="20"/>
          <w:szCs w:val="20"/>
        </w:rPr>
        <w:t>/DT/18</w:t>
      </w: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jc w:val="center"/>
        <w:rPr>
          <w:rFonts w:asciiTheme="minorHAnsi" w:hAnsiTheme="minorHAnsi" w:cstheme="minorHAnsi"/>
          <w:b/>
        </w:rPr>
      </w:pPr>
      <w:r w:rsidRPr="002723B1">
        <w:rPr>
          <w:rFonts w:asciiTheme="minorHAnsi" w:hAnsiTheme="minorHAnsi" w:cstheme="minorHAnsi"/>
          <w:b/>
        </w:rPr>
        <w:t>WNIOSEK</w:t>
      </w:r>
    </w:p>
    <w:p w:rsidR="00901E75" w:rsidRPr="002723B1" w:rsidRDefault="00901E75" w:rsidP="00901E75">
      <w:pPr>
        <w:jc w:val="center"/>
        <w:rPr>
          <w:rFonts w:asciiTheme="minorHAnsi" w:hAnsiTheme="minorHAnsi" w:cstheme="minorHAnsi"/>
          <w:b/>
        </w:rPr>
      </w:pPr>
      <w:r w:rsidRPr="002723B1">
        <w:rPr>
          <w:rFonts w:asciiTheme="minorHAnsi" w:hAnsiTheme="minorHAnsi" w:cstheme="minorHAnsi"/>
          <w:b/>
        </w:rPr>
        <w:t>o dopuszczenie do udziału w dialogu technicznym</w:t>
      </w:r>
    </w:p>
    <w:p w:rsidR="00901E75" w:rsidRPr="002723B1" w:rsidRDefault="00901E75" w:rsidP="00901E75">
      <w:pPr>
        <w:jc w:val="center"/>
        <w:rPr>
          <w:rFonts w:asciiTheme="minorHAnsi" w:hAnsiTheme="minorHAnsi" w:cstheme="minorHAnsi"/>
          <w:b/>
        </w:rPr>
      </w:pPr>
    </w:p>
    <w:p w:rsidR="00901E75" w:rsidRPr="002723B1" w:rsidRDefault="00901E75" w:rsidP="00901E75">
      <w:pPr>
        <w:jc w:val="center"/>
        <w:rPr>
          <w:rFonts w:asciiTheme="minorHAnsi" w:hAnsiTheme="minorHAnsi" w:cstheme="minorHAnsi"/>
          <w:b/>
        </w:rPr>
      </w:pPr>
    </w:p>
    <w:p w:rsidR="00901E75" w:rsidRPr="002723B1" w:rsidRDefault="00901E75" w:rsidP="00901E75">
      <w:pPr>
        <w:jc w:val="center"/>
        <w:rPr>
          <w:rFonts w:asciiTheme="minorHAnsi" w:hAnsiTheme="minorHAnsi" w:cstheme="minorHAnsi"/>
          <w:b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t>Uczestnik dialogu technicznego: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6"/>
        <w:gridCol w:w="4273"/>
      </w:tblGrid>
      <w:tr w:rsidR="00901E75" w:rsidRPr="002723B1" w:rsidTr="00901E75">
        <w:trPr>
          <w:trHeight w:hRule="exact" w:val="340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Nazwa firmy*</w:t>
            </w:r>
          </w:p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Adres</w:t>
            </w:r>
          </w:p>
        </w:tc>
      </w:tr>
      <w:tr w:rsidR="00901E75" w:rsidRPr="002723B1" w:rsidTr="00901E75">
        <w:trPr>
          <w:trHeight w:hRule="exact" w:val="775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</w:tr>
    </w:tbl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t>Osoba uprawniona do kontaktów:</w:t>
      </w:r>
    </w:p>
    <w:tbl>
      <w:tblPr>
        <w:tblW w:w="90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6602"/>
      </w:tblGrid>
      <w:tr w:rsidR="00901E75" w:rsidRPr="002723B1" w:rsidTr="00901E75">
        <w:trPr>
          <w:trHeight w:hRule="exact" w:val="407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Imię i Nazwisko</w:t>
            </w:r>
          </w:p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</w:tr>
      <w:tr w:rsidR="00901E75" w:rsidRPr="002723B1" w:rsidTr="00901E75">
        <w:trPr>
          <w:trHeight w:hRule="exact" w:val="412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</w:tr>
      <w:tr w:rsidR="00901E75" w:rsidRPr="002723B1" w:rsidTr="00901E75">
        <w:trPr>
          <w:trHeight w:hRule="exact" w:val="407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</w:tr>
      <w:tr w:rsidR="00901E75" w:rsidRPr="002723B1" w:rsidTr="00901E75">
        <w:trPr>
          <w:trHeight w:hRule="exact" w:val="412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</w:tr>
      <w:tr w:rsidR="00901E75" w:rsidRPr="002723B1" w:rsidTr="00901E75">
        <w:trPr>
          <w:trHeight w:hRule="exact" w:val="412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  <w:r w:rsidRPr="002723B1">
              <w:rPr>
                <w:rFonts w:asciiTheme="minorHAnsi" w:hAnsiTheme="minorHAnsi" w:cstheme="minorHAnsi"/>
              </w:rPr>
              <w:t>Nr faksu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E75" w:rsidRPr="002723B1" w:rsidRDefault="00901E75" w:rsidP="00901E75">
            <w:pPr>
              <w:rPr>
                <w:rFonts w:asciiTheme="minorHAnsi" w:hAnsiTheme="minorHAnsi" w:cstheme="minorHAnsi"/>
              </w:rPr>
            </w:pPr>
          </w:p>
        </w:tc>
      </w:tr>
    </w:tbl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846139">
      <w:pPr>
        <w:jc w:val="both"/>
        <w:rPr>
          <w:rFonts w:asciiTheme="minorHAnsi" w:hAnsiTheme="minorHAnsi" w:cstheme="minorHAnsi"/>
          <w:b/>
          <w:bCs/>
        </w:rPr>
      </w:pPr>
      <w:r w:rsidRPr="002723B1">
        <w:rPr>
          <w:rFonts w:asciiTheme="minorHAnsi" w:hAnsiTheme="minorHAnsi" w:cstheme="minorHAnsi"/>
        </w:rPr>
        <w:t xml:space="preserve">W odpowiedzi na ogłoszenie o dialogu technicznym prowadzonym przez Uniwersytecki Szpital Kliniczny w Białymstoku dla przedsięwzięcia polegającego na: </w:t>
      </w:r>
      <w:r w:rsidRPr="002723B1">
        <w:rPr>
          <w:rFonts w:asciiTheme="minorHAnsi" w:hAnsiTheme="minorHAnsi" w:cstheme="minorHAnsi"/>
        </w:rPr>
        <w:tab/>
      </w:r>
      <w:r w:rsidRPr="002723B1">
        <w:rPr>
          <w:rFonts w:asciiTheme="minorHAnsi" w:hAnsiTheme="minorHAnsi" w:cstheme="minorHAnsi"/>
        </w:rPr>
        <w:br/>
      </w:r>
      <w:r w:rsidR="0050653E" w:rsidRPr="0050653E">
        <w:rPr>
          <w:rFonts w:ascii="Calibri" w:hAnsi="Calibri" w:cs="Calibri"/>
          <w:b/>
          <w:bCs/>
          <w:sz w:val="22"/>
          <w:szCs w:val="22"/>
        </w:rPr>
        <w:t>wykonaniu i wdrożeniu systemu zarządzania energią w USK w Białymstoku</w:t>
      </w:r>
      <w:r w:rsidR="0050653E" w:rsidRPr="0050653E">
        <w:rPr>
          <w:rFonts w:ascii="Calibri" w:hAnsi="Calibri" w:cs="Calibri"/>
          <w:sz w:val="22"/>
          <w:szCs w:val="22"/>
        </w:rPr>
        <w:t>.</w:t>
      </w:r>
      <w:r w:rsidR="0050653E" w:rsidRPr="0050653E">
        <w:rPr>
          <w:rFonts w:ascii="Calibri" w:hAnsi="Calibri" w:cs="Calibri"/>
        </w:rPr>
        <w:t xml:space="preserve"> </w:t>
      </w:r>
      <w:r w:rsidRPr="002723B1">
        <w:rPr>
          <w:rFonts w:asciiTheme="minorHAnsi" w:hAnsiTheme="minorHAnsi" w:cstheme="minorHAnsi"/>
        </w:rPr>
        <w:t>działając w imieniu wyżej wskazanego podmiotu (uczestnika dialogu technicznego) oświadczam, że:</w:t>
      </w:r>
    </w:p>
    <w:p w:rsidR="00901E75" w:rsidRPr="002723B1" w:rsidRDefault="00901E75" w:rsidP="00901E75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t>zapoznałem się z treścią ogłoszenia o dialogu technicznym,</w:t>
      </w:r>
    </w:p>
    <w:p w:rsidR="00901E75" w:rsidRPr="002723B1" w:rsidRDefault="00901E75" w:rsidP="00901E75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t>wyrażam gotowość do wzięcia udziału w dialogu technicznym.</w:t>
      </w: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t>Miejscowość, data:</w:t>
      </w:r>
      <w:r w:rsidRPr="002723B1">
        <w:rPr>
          <w:rFonts w:asciiTheme="minorHAnsi" w:hAnsiTheme="minorHAnsi" w:cstheme="minorHAnsi"/>
        </w:rPr>
        <w:br/>
        <w:t xml:space="preserve"> ……………………………………………………………………………………………………………………………………………………</w:t>
      </w:r>
      <w:r w:rsidRPr="002723B1">
        <w:rPr>
          <w:rFonts w:asciiTheme="minorHAnsi" w:hAnsiTheme="minorHAnsi" w:cstheme="minorHAnsi"/>
        </w:rPr>
        <w:br/>
        <w:t>Imię i Nazwisko osoby(osób) upoważnionej do występowania w imieniu wnioskodawcy:</w:t>
      </w:r>
    </w:p>
    <w:p w:rsidR="00901E75" w:rsidRPr="002723B1" w:rsidRDefault="00901E75" w:rsidP="00901E75">
      <w:pPr>
        <w:rPr>
          <w:rFonts w:asciiTheme="minorHAnsi" w:hAnsiTheme="minorHAnsi" w:cstheme="minorHAnsi"/>
        </w:rPr>
      </w:pPr>
    </w:p>
    <w:p w:rsidR="00901E75" w:rsidRPr="002723B1" w:rsidRDefault="00901E75" w:rsidP="00901E75">
      <w:pPr>
        <w:rPr>
          <w:rFonts w:asciiTheme="minorHAnsi" w:hAnsiTheme="minorHAnsi" w:cstheme="minorHAnsi"/>
        </w:rPr>
      </w:pPr>
      <w:r w:rsidRPr="002723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D07057" w:rsidRPr="002723B1" w:rsidRDefault="00D07057">
      <w:pPr>
        <w:rPr>
          <w:rFonts w:asciiTheme="minorHAnsi" w:hAnsiTheme="minorHAnsi" w:cstheme="minorHAnsi"/>
        </w:rPr>
      </w:pPr>
    </w:p>
    <w:p w:rsidR="0050653E" w:rsidRPr="0050653E" w:rsidRDefault="00901E75" w:rsidP="0050653E">
      <w:pPr>
        <w:jc w:val="right"/>
        <w:rPr>
          <w:rFonts w:ascii="Calibri" w:hAnsi="Calibri" w:cs="Calibri"/>
          <w:sz w:val="22"/>
          <w:szCs w:val="22"/>
        </w:rPr>
      </w:pPr>
      <w:r w:rsidRPr="002723B1">
        <w:rPr>
          <w:rFonts w:asciiTheme="minorHAnsi" w:hAnsiTheme="minorHAnsi" w:cstheme="minorHAnsi"/>
        </w:rPr>
        <w:br w:type="page"/>
      </w:r>
      <w:r w:rsidR="0050653E" w:rsidRPr="0050653E">
        <w:rPr>
          <w:rFonts w:ascii="Calibri" w:hAnsi="Calibri" w:cs="Calibri"/>
          <w:sz w:val="22"/>
          <w:szCs w:val="22"/>
        </w:rPr>
        <w:t xml:space="preserve">Załącznik nr 3 do ogłoszenia </w:t>
      </w:r>
      <w:r w:rsidR="0050653E" w:rsidRPr="0050653E">
        <w:rPr>
          <w:rFonts w:ascii="Calibri" w:hAnsi="Calibri" w:cs="Calibri"/>
          <w:sz w:val="22"/>
          <w:szCs w:val="22"/>
        </w:rPr>
        <w:br/>
        <w:t xml:space="preserve">o dialogu technicznym </w:t>
      </w:r>
      <w:r w:rsidR="0050653E" w:rsidRPr="0050653E">
        <w:rPr>
          <w:rFonts w:ascii="Calibri" w:hAnsi="Calibri" w:cs="Calibri"/>
          <w:sz w:val="22"/>
          <w:szCs w:val="22"/>
        </w:rPr>
        <w:br/>
        <w:t xml:space="preserve">nr </w:t>
      </w:r>
      <w:r w:rsidR="00544F6D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="0050653E" w:rsidRPr="0050653E">
        <w:rPr>
          <w:rFonts w:ascii="Calibri" w:hAnsi="Calibri" w:cs="Calibri"/>
          <w:sz w:val="22"/>
          <w:szCs w:val="22"/>
        </w:rPr>
        <w:t>/DT/18</w:t>
      </w:r>
    </w:p>
    <w:p w:rsidR="0050653E" w:rsidRPr="0050653E" w:rsidRDefault="0050653E" w:rsidP="0050653E">
      <w:pPr>
        <w:rPr>
          <w:rFonts w:ascii="Calibri" w:hAnsi="Calibri" w:cs="Calibri"/>
          <w:sz w:val="22"/>
          <w:szCs w:val="22"/>
        </w:rPr>
      </w:pPr>
    </w:p>
    <w:p w:rsidR="0050653E" w:rsidRPr="0050653E" w:rsidRDefault="0050653E" w:rsidP="0050653E">
      <w:pPr>
        <w:jc w:val="center"/>
        <w:rPr>
          <w:rFonts w:ascii="Calibri" w:hAnsi="Calibri" w:cs="Calibri"/>
          <w:b/>
          <w:sz w:val="22"/>
          <w:szCs w:val="22"/>
        </w:rPr>
      </w:pPr>
      <w:r w:rsidRPr="0050653E">
        <w:rPr>
          <w:rFonts w:ascii="Calibri" w:hAnsi="Calibri" w:cs="Calibri"/>
          <w:b/>
          <w:sz w:val="22"/>
          <w:szCs w:val="22"/>
        </w:rPr>
        <w:t xml:space="preserve">WSTĘPNY OPIS PRZEDMIOTU ZAMÓWIENIA </w:t>
      </w:r>
    </w:p>
    <w:p w:rsidR="0050653E" w:rsidRPr="0050653E" w:rsidRDefault="0050653E" w:rsidP="0050653E">
      <w:pPr>
        <w:jc w:val="center"/>
        <w:rPr>
          <w:rFonts w:ascii="Calibri" w:hAnsi="Calibri" w:cs="Calibri"/>
          <w:b/>
          <w:sz w:val="22"/>
          <w:szCs w:val="22"/>
        </w:rPr>
      </w:pPr>
    </w:p>
    <w:p w:rsidR="0050653E" w:rsidRPr="0050653E" w:rsidRDefault="0050653E" w:rsidP="0050653E">
      <w:pPr>
        <w:jc w:val="center"/>
        <w:rPr>
          <w:rFonts w:ascii="Calibri" w:hAnsi="Calibri" w:cs="Calibri"/>
          <w:b/>
          <w:sz w:val="22"/>
          <w:szCs w:val="22"/>
        </w:rPr>
      </w:pP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  <w:sz w:val="22"/>
          <w:szCs w:val="22"/>
        </w:rPr>
        <w:tab/>
      </w:r>
      <w:r w:rsidRPr="0050653E">
        <w:rPr>
          <w:rFonts w:ascii="Calibri" w:hAnsi="Calibri" w:cs="Calibri"/>
        </w:rPr>
        <w:t>W związku z ponoszeniem wysokich kosztów eksploatacji obiektów Szpitala oraz koniecznością przebudowy systemów energetycznych Zapraszający planuje zrealizować przedsięwzięcie polegające na modernizacji systemu ogrzewania, oświetlenia oraz BMS Uniwersyteckiego Szpitala Klinicznego w Białymstoku w obu siedzibach. W celu uzyskania jak najwyższych efektów ekonomicznych Zapraszający zamierza w ramach realizacji przedsięwzięcia wdrożyć system monitorowania i zarządzania energią oraz połączyć modernizację z usługą zarządzania energią.</w:t>
      </w:r>
    </w:p>
    <w:p w:rsidR="0050653E" w:rsidRPr="0050653E" w:rsidRDefault="0050653E" w:rsidP="00B5000C">
      <w:pPr>
        <w:ind w:firstLine="708"/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Wdrożenie systemu zarządzania energią ma na celu osiągnięcie efektu energetycznego polegającego na obniżeniu poziomu zużycia energii elektrycznej i cieplnej, czego rezultatem ma być obniżenie kosztów mediów ponoszonych w związku z bieżącym funkcjonowaniem placówki.</w:t>
      </w: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Biorąc pod uwagę powyższe Zapraszający zaprasza do dialogu technicznego, którego celem jest uzyskanie doradztwa i informacji w zakresie niezbędnym do efektywnego przygotowania powyższego postępowania, w tym:</w:t>
      </w: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- wypracowania koncepcji modernizacji systemu ciepłowniczego, oświetlenia i BMS pod kątem ich usprawnienia i zwiększenia efektywności energetycznej</w:t>
      </w: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- pozyskania przez Zapraszającego informacji nt. aktualnych, najnowszych rozwiązań w zakresie wykonania, wdrożenia i eksploatacji systemów zarządzania energią</w:t>
      </w: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- wypracowania przez Zapraszającego optymalnego modelu monitorowania i rozliczania usługi zarządzania energią, premiującego uzyskiwane oszczędności w zużyciu energii</w:t>
      </w: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- określenia obiektywnych kryteriów oceny ofert złożonych w postępowaniu</w:t>
      </w:r>
    </w:p>
    <w:p w:rsidR="0050653E" w:rsidRPr="0050653E" w:rsidRDefault="0050653E" w:rsidP="00D7637E">
      <w:pPr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>- pozyskania informacji niezbędnych do wszczęcia powyższego postępowania, w tym do przygotowania niezbędnej dokumentacji, takiej jak SIWZ, PFU, wzór umowy</w:t>
      </w:r>
    </w:p>
    <w:p w:rsidR="0050653E" w:rsidRPr="0050653E" w:rsidRDefault="0050653E" w:rsidP="00B5000C">
      <w:pPr>
        <w:ind w:firstLine="708"/>
        <w:jc w:val="both"/>
        <w:rPr>
          <w:rFonts w:ascii="Calibri" w:hAnsi="Calibri" w:cs="Calibri"/>
        </w:rPr>
      </w:pPr>
      <w:r w:rsidRPr="0050653E">
        <w:rPr>
          <w:rFonts w:ascii="Calibri" w:hAnsi="Calibri" w:cs="Calibri"/>
        </w:rPr>
        <w:t xml:space="preserve">Przedmiotem dialogu technicznego będą zagadnienia techniczne, ekonomiczne, organizacyjne i prawne związane z przygotowaniem planowanego postępowania. </w:t>
      </w:r>
    </w:p>
    <w:p w:rsidR="00BB561E" w:rsidRPr="002723B1" w:rsidRDefault="00BB561E" w:rsidP="00D7637E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B561E" w:rsidRPr="002723B1" w:rsidSect="00B4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87F"/>
    <w:multiLevelType w:val="hybridMultilevel"/>
    <w:tmpl w:val="E13EAC56"/>
    <w:lvl w:ilvl="0" w:tplc="F81E1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B68DD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D2D2809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52B8A"/>
    <w:multiLevelType w:val="hybridMultilevel"/>
    <w:tmpl w:val="795AF2F0"/>
    <w:lvl w:ilvl="0" w:tplc="694886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2ADA4D3E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F6E9D"/>
    <w:multiLevelType w:val="hybridMultilevel"/>
    <w:tmpl w:val="B120BC80"/>
    <w:lvl w:ilvl="0" w:tplc="3112F78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11B13"/>
    <w:multiLevelType w:val="hybridMultilevel"/>
    <w:tmpl w:val="A05A2DDE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434A0"/>
    <w:multiLevelType w:val="hybridMultilevel"/>
    <w:tmpl w:val="53E02C16"/>
    <w:lvl w:ilvl="0" w:tplc="1F6609B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1420F"/>
    <w:multiLevelType w:val="hybridMultilevel"/>
    <w:tmpl w:val="ED6495A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B79BA"/>
    <w:multiLevelType w:val="hybridMultilevel"/>
    <w:tmpl w:val="522AA6D4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91057"/>
    <w:multiLevelType w:val="hybridMultilevel"/>
    <w:tmpl w:val="FD3A4BC2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62BCD"/>
    <w:multiLevelType w:val="hybridMultilevel"/>
    <w:tmpl w:val="2EE455DA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20981"/>
    <w:multiLevelType w:val="hybridMultilevel"/>
    <w:tmpl w:val="8DF8E52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F7769"/>
    <w:multiLevelType w:val="hybridMultilevel"/>
    <w:tmpl w:val="A644F200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B2FC0"/>
    <w:multiLevelType w:val="hybridMultilevel"/>
    <w:tmpl w:val="24262B72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76ECB"/>
    <w:multiLevelType w:val="hybridMultilevel"/>
    <w:tmpl w:val="C0F27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226B6"/>
    <w:multiLevelType w:val="hybridMultilevel"/>
    <w:tmpl w:val="177C51B4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72CB9E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FACE54E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65"/>
    <w:rsid w:val="000D5B12"/>
    <w:rsid w:val="000D6023"/>
    <w:rsid w:val="001268B0"/>
    <w:rsid w:val="00166151"/>
    <w:rsid w:val="00167E65"/>
    <w:rsid w:val="001759F9"/>
    <w:rsid w:val="0018487D"/>
    <w:rsid w:val="001E1FB2"/>
    <w:rsid w:val="001F05F5"/>
    <w:rsid w:val="002723B1"/>
    <w:rsid w:val="002945A8"/>
    <w:rsid w:val="00392B98"/>
    <w:rsid w:val="003C2CBE"/>
    <w:rsid w:val="00454B15"/>
    <w:rsid w:val="00491215"/>
    <w:rsid w:val="004A15F8"/>
    <w:rsid w:val="0050653E"/>
    <w:rsid w:val="00544F6D"/>
    <w:rsid w:val="005F68D5"/>
    <w:rsid w:val="00652382"/>
    <w:rsid w:val="0084222A"/>
    <w:rsid w:val="00846139"/>
    <w:rsid w:val="00852FFD"/>
    <w:rsid w:val="00881351"/>
    <w:rsid w:val="00901169"/>
    <w:rsid w:val="00901E75"/>
    <w:rsid w:val="00910A2C"/>
    <w:rsid w:val="00945C15"/>
    <w:rsid w:val="009A19D3"/>
    <w:rsid w:val="00A50D16"/>
    <w:rsid w:val="00A970A7"/>
    <w:rsid w:val="00B12B0E"/>
    <w:rsid w:val="00B406E3"/>
    <w:rsid w:val="00B5000C"/>
    <w:rsid w:val="00B63EA1"/>
    <w:rsid w:val="00B67473"/>
    <w:rsid w:val="00B91EE8"/>
    <w:rsid w:val="00BA1480"/>
    <w:rsid w:val="00BB561E"/>
    <w:rsid w:val="00BF2075"/>
    <w:rsid w:val="00BF2317"/>
    <w:rsid w:val="00C16F40"/>
    <w:rsid w:val="00C305A5"/>
    <w:rsid w:val="00C43028"/>
    <w:rsid w:val="00CF4618"/>
    <w:rsid w:val="00D0005E"/>
    <w:rsid w:val="00D07057"/>
    <w:rsid w:val="00D51F65"/>
    <w:rsid w:val="00D62D17"/>
    <w:rsid w:val="00D7637E"/>
    <w:rsid w:val="00EA6CC2"/>
    <w:rsid w:val="00EC1118"/>
    <w:rsid w:val="00EC313E"/>
    <w:rsid w:val="00ED7985"/>
    <w:rsid w:val="00EF4463"/>
    <w:rsid w:val="00F05134"/>
    <w:rsid w:val="00F4308B"/>
    <w:rsid w:val="00F6256A"/>
    <w:rsid w:val="00F70DB3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E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E7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E75"/>
    <w:rPr>
      <w:color w:val="0000FF"/>
      <w:u w:val="single"/>
    </w:rPr>
  </w:style>
  <w:style w:type="character" w:customStyle="1" w:styleId="Nagwek1Znak">
    <w:name w:val="Nagłówek 1 Znak"/>
    <w:link w:val="Nagwek1"/>
    <w:rsid w:val="00901E75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paragraph" w:styleId="NormalnyWeb">
    <w:name w:val="Normal (Web)"/>
    <w:basedOn w:val="Normalny"/>
    <w:semiHidden/>
    <w:rsid w:val="00901E75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901E75"/>
    <w:rPr>
      <w:rFonts w:cs="Times New Roman"/>
      <w:b/>
      <w:bCs/>
    </w:rPr>
  </w:style>
  <w:style w:type="paragraph" w:styleId="Tekstpodstawowywcity">
    <w:name w:val="Body Text Indent"/>
    <w:basedOn w:val="Normalny"/>
    <w:rsid w:val="00901E75"/>
    <w:pPr>
      <w:spacing w:after="120"/>
      <w:ind w:left="283"/>
    </w:pPr>
  </w:style>
  <w:style w:type="paragraph" w:styleId="Tekstpodstawowy">
    <w:name w:val="Body Text"/>
    <w:basedOn w:val="Normalny"/>
    <w:rsid w:val="00901E75"/>
    <w:pPr>
      <w:spacing w:after="120"/>
    </w:pPr>
  </w:style>
  <w:style w:type="paragraph" w:styleId="Zwykytekst">
    <w:name w:val="Plain Text"/>
    <w:basedOn w:val="Normalny"/>
    <w:rsid w:val="00901E75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rsid w:val="00901E75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EF4463"/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rsid w:val="00EF446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E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E7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1E75"/>
    <w:rPr>
      <w:color w:val="0000FF"/>
      <w:u w:val="single"/>
    </w:rPr>
  </w:style>
  <w:style w:type="character" w:customStyle="1" w:styleId="Nagwek1Znak">
    <w:name w:val="Nagłówek 1 Znak"/>
    <w:link w:val="Nagwek1"/>
    <w:rsid w:val="00901E75"/>
    <w:rPr>
      <w:rFonts w:ascii="Arial" w:eastAsia="Calibri" w:hAnsi="Arial" w:cs="Arial"/>
      <w:b/>
      <w:bCs/>
      <w:kern w:val="32"/>
      <w:sz w:val="32"/>
      <w:szCs w:val="32"/>
      <w:lang w:val="pl-PL" w:eastAsia="pl-PL" w:bidi="ar-SA"/>
    </w:rPr>
  </w:style>
  <w:style w:type="paragraph" w:styleId="NormalnyWeb">
    <w:name w:val="Normal (Web)"/>
    <w:basedOn w:val="Normalny"/>
    <w:semiHidden/>
    <w:rsid w:val="00901E75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901E75"/>
    <w:rPr>
      <w:rFonts w:cs="Times New Roman"/>
      <w:b/>
      <w:bCs/>
    </w:rPr>
  </w:style>
  <w:style w:type="paragraph" w:styleId="Tekstpodstawowywcity">
    <w:name w:val="Body Text Indent"/>
    <w:basedOn w:val="Normalny"/>
    <w:rsid w:val="00901E75"/>
    <w:pPr>
      <w:spacing w:after="120"/>
      <w:ind w:left="283"/>
    </w:pPr>
  </w:style>
  <w:style w:type="paragraph" w:styleId="Tekstpodstawowy">
    <w:name w:val="Body Text"/>
    <w:basedOn w:val="Normalny"/>
    <w:rsid w:val="00901E75"/>
    <w:pPr>
      <w:spacing w:after="120"/>
    </w:pPr>
  </w:style>
  <w:style w:type="paragraph" w:styleId="Zwykytekst">
    <w:name w:val="Plain Text"/>
    <w:basedOn w:val="Normalny"/>
    <w:rsid w:val="00901E75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rsid w:val="00901E75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EF4463"/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rsid w:val="00EF446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agh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skwb.pl/pl_PL/dialogi-techni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yszlo@poczta-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1793</Words>
  <Characters>12624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dialogu technicznym nr 1/DT/16</vt:lpstr>
    </vt:vector>
  </TitlesOfParts>
  <Company>Everest</Company>
  <LinksUpToDate>false</LinksUpToDate>
  <CharactersWithSpaces>14389</CharactersWithSpaces>
  <SharedDoc>false</SharedDoc>
  <HLinks>
    <vt:vector size="18" baseType="variant"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http://www.dzp.agh.edu.pl/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https://www.uskwb.pl/pl_PL/dialogi-techniczne.html</vt:lpwstr>
      </vt:variant>
      <vt:variant>
        <vt:lpwstr/>
      </vt:variant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mailto:pszyszlo@poczta-usk.pl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dialogu technicznym nr 1/DT/16</dc:title>
  <dc:creator>DT</dc:creator>
  <cp:lastModifiedBy>Szyszło Piotr</cp:lastModifiedBy>
  <cp:revision>3</cp:revision>
  <cp:lastPrinted>2018-11-19T06:26:00Z</cp:lastPrinted>
  <dcterms:created xsi:type="dcterms:W3CDTF">2018-11-16T12:19:00Z</dcterms:created>
  <dcterms:modified xsi:type="dcterms:W3CDTF">2018-11-19T06:30:00Z</dcterms:modified>
</cp:coreProperties>
</file>