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E38" w:rsidRPr="001D4E38" w:rsidRDefault="001D4E38" w:rsidP="001D4E38">
      <w:pPr>
        <w:pBdr>
          <w:bottom w:val="single" w:sz="6" w:space="1" w:color="auto"/>
        </w:pBdr>
        <w:spacing w:after="0" w:line="240" w:lineRule="auto"/>
        <w:jc w:val="center"/>
        <w:rPr>
          <w:rFonts w:ascii="Arial" w:eastAsia="Times New Roman" w:hAnsi="Arial" w:cs="Arial"/>
          <w:vanish/>
          <w:sz w:val="16"/>
          <w:szCs w:val="16"/>
          <w:lang w:eastAsia="pl-PL"/>
        </w:rPr>
      </w:pPr>
      <w:r w:rsidRPr="001D4E38">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1D4E38" w:rsidRPr="001D4E38" w:rsidTr="001D4E38">
        <w:trPr>
          <w:tblCellSpacing w:w="0" w:type="dxa"/>
        </w:trPr>
        <w:tc>
          <w:tcPr>
            <w:tcW w:w="0" w:type="auto"/>
            <w:vAlign w:val="center"/>
            <w:hideMark/>
          </w:tcPr>
          <w:p w:rsidR="001D4E38" w:rsidRPr="001D4E38" w:rsidRDefault="001D4E38" w:rsidP="001D4E38">
            <w:pPr>
              <w:spacing w:after="0" w:line="240" w:lineRule="auto"/>
              <w:rPr>
                <w:rFonts w:ascii="Times New Roman" w:eastAsia="Times New Roman" w:hAnsi="Times New Roman" w:cs="Times New Roman"/>
                <w:sz w:val="24"/>
                <w:szCs w:val="24"/>
                <w:lang w:eastAsia="pl-PL"/>
              </w:rPr>
            </w:pPr>
          </w:p>
          <w:p w:rsidR="001D4E38" w:rsidRPr="001D4E38" w:rsidRDefault="001D4E38" w:rsidP="001D4E38">
            <w:pPr>
              <w:spacing w:before="100" w:beforeAutospacing="1" w:after="100" w:afterAutospacing="1"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hyperlink r:id="rId4" w:tgtFrame="_blank" w:history="1">
              <w:r w:rsidRPr="001D4E38">
                <w:rPr>
                  <w:rFonts w:ascii="Times New Roman" w:eastAsia="Times New Roman" w:hAnsi="Times New Roman" w:cs="Times New Roman"/>
                  <w:color w:val="0000FF"/>
                  <w:sz w:val="24"/>
                  <w:szCs w:val="24"/>
                  <w:u w:val="single"/>
                  <w:lang w:eastAsia="pl-PL"/>
                </w:rPr>
                <w:t>http://www.usk.bialystok.pl</w:t>
              </w:r>
            </w:hyperlink>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pict>
                <v:rect id="_x0000_i1025" style="width:0;height:1.5pt" o:hralign="center" o:hrstd="t" o:hr="t" fillcolor="#a0a0a0" stroked="f"/>
              </w:pic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 xml:space="preserve">Ogłoszenie nr 47633 - 2017 z dnia 2017-03-21 r. </w:t>
            </w:r>
          </w:p>
          <w:p w:rsidR="001D4E38" w:rsidRPr="001D4E38" w:rsidRDefault="001D4E38" w:rsidP="001D4E38">
            <w:pPr>
              <w:spacing w:after="0" w:line="240" w:lineRule="auto"/>
              <w:jc w:val="center"/>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 xml:space="preserve">Białystok: przetarg nieograniczony na dostawę odczynników wraz z dzierżawą analizatora do diagnostyki boreliozy metodą Western </w:t>
            </w:r>
            <w:proofErr w:type="spellStart"/>
            <w:r w:rsidRPr="001D4E38">
              <w:rPr>
                <w:rFonts w:ascii="Times New Roman" w:eastAsia="Times New Roman" w:hAnsi="Times New Roman" w:cs="Times New Roman"/>
                <w:sz w:val="24"/>
                <w:szCs w:val="24"/>
                <w:lang w:eastAsia="pl-PL"/>
              </w:rPr>
              <w:t>Blot</w:t>
            </w:r>
            <w:proofErr w:type="spellEnd"/>
            <w:r w:rsidRPr="001D4E38">
              <w:rPr>
                <w:rFonts w:ascii="Times New Roman" w:eastAsia="Times New Roman" w:hAnsi="Times New Roman" w:cs="Times New Roman"/>
                <w:sz w:val="24"/>
                <w:szCs w:val="24"/>
                <w:lang w:eastAsia="pl-PL"/>
              </w:rPr>
              <w:t xml:space="preserve"> oraz dostawę materiałów zużywalnych do ZDL USK Białystok ul. Żurawia 14.</w:t>
            </w:r>
            <w:r w:rsidRPr="001D4E38">
              <w:rPr>
                <w:rFonts w:ascii="Times New Roman" w:eastAsia="Times New Roman" w:hAnsi="Times New Roman" w:cs="Times New Roman"/>
                <w:sz w:val="24"/>
                <w:szCs w:val="24"/>
                <w:lang w:eastAsia="pl-PL"/>
              </w:rPr>
              <w:br/>
              <w:t xml:space="preserve">OGŁOSZENIE O ZAMÓWIENIU -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b/>
                <w:bCs/>
                <w:sz w:val="24"/>
                <w:szCs w:val="24"/>
                <w:lang w:eastAsia="pl-PL"/>
              </w:rPr>
              <w:t>Zamieszczanie ogłoszenia:</w:t>
            </w:r>
            <w:r w:rsidRPr="001D4E38">
              <w:rPr>
                <w:rFonts w:ascii="Times New Roman" w:eastAsia="Times New Roman" w:hAnsi="Times New Roman" w:cs="Times New Roman"/>
                <w:sz w:val="24"/>
                <w:szCs w:val="24"/>
                <w:lang w:eastAsia="pl-PL"/>
              </w:rPr>
              <w:t xml:space="preserve"> obowiązkowe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b/>
                <w:bCs/>
                <w:sz w:val="24"/>
                <w:szCs w:val="24"/>
                <w:lang w:eastAsia="pl-PL"/>
              </w:rPr>
              <w:t>Ogłoszenie dotyczy:</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 xml:space="preserve">nie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Nazwa projektu lub programu</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 xml:space="preserve">nie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D4E38">
              <w:rPr>
                <w:rFonts w:ascii="Times New Roman" w:eastAsia="Times New Roman" w:hAnsi="Times New Roman" w:cs="Times New Roman"/>
                <w:sz w:val="24"/>
                <w:szCs w:val="24"/>
                <w:lang w:eastAsia="pl-PL"/>
              </w:rPr>
              <w:t>Pzp</w:t>
            </w:r>
            <w:proofErr w:type="spellEnd"/>
            <w:r w:rsidRPr="001D4E3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u w:val="single"/>
                <w:lang w:eastAsia="pl-PL"/>
              </w:rPr>
              <w:t>SEKCJA I: ZAMAWIAJĄCY</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b/>
                <w:bCs/>
                <w:sz w:val="24"/>
                <w:szCs w:val="24"/>
                <w:lang w:eastAsia="pl-PL"/>
              </w:rPr>
              <w:t xml:space="preserve">Postępowanie przeprowadza centralny zamawiający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 xml:space="preserve">nie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 xml:space="preserve">nie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b/>
                <w:bCs/>
                <w:sz w:val="24"/>
                <w:szCs w:val="24"/>
                <w:lang w:eastAsia="pl-PL"/>
              </w:rPr>
              <w:t>Informacje na temat podmiotu któremu zamawiający powierzył/powierzyli prowadzenie postępowania:</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Postępowanie jest przeprowadzane wspólnie przez zamawiających</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 xml:space="preserve">nie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 xml:space="preserve">nie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w:t>
            </w:r>
            <w:r w:rsidRPr="001D4E38">
              <w:rPr>
                <w:rFonts w:ascii="Times New Roman" w:eastAsia="Times New Roman" w:hAnsi="Times New Roman" w:cs="Times New Roman"/>
                <w:b/>
                <w:bCs/>
                <w:sz w:val="24"/>
                <w:szCs w:val="24"/>
                <w:lang w:eastAsia="pl-PL"/>
              </w:rPr>
              <w:lastRenderedPageBreak/>
              <w:t>krajowe prawo zamówień publicznych:</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Informacje dodatkowe:</w:t>
            </w:r>
          </w:p>
          <w:p w:rsidR="001D4E38" w:rsidRPr="001D4E38" w:rsidRDefault="001D4E38" w:rsidP="001D4E38">
            <w:pPr>
              <w:spacing w:after="24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b/>
                <w:bCs/>
                <w:sz w:val="24"/>
                <w:szCs w:val="24"/>
                <w:lang w:eastAsia="pl-PL"/>
              </w:rPr>
              <w:t xml:space="preserve">I. 1) NAZWA I ADRES: </w:t>
            </w:r>
            <w:r w:rsidRPr="001D4E38">
              <w:rPr>
                <w:rFonts w:ascii="Times New Roman" w:eastAsia="Times New Roman" w:hAnsi="Times New Roman" w:cs="Times New Roman"/>
                <w:sz w:val="24"/>
                <w:szCs w:val="24"/>
                <w:lang w:eastAsia="pl-PL"/>
              </w:rPr>
              <w:t xml:space="preserve">Uniwersytecki Szpital Kliniczny w Białymstoku, krajowy numer identyfikacyjny 28861000000, ul. ul. Marii Skłodowskiej - Curie  , 15276   Białystok, woj. podlaskie, państwo Polska, tel. 857 468 000, e-mail ZPSPSKAM@cksr.ac.bialystok.pl, faks 085 746 88 80. </w:t>
            </w:r>
            <w:r w:rsidRPr="001D4E38">
              <w:rPr>
                <w:rFonts w:ascii="Times New Roman" w:eastAsia="Times New Roman" w:hAnsi="Times New Roman" w:cs="Times New Roman"/>
                <w:sz w:val="24"/>
                <w:szCs w:val="24"/>
                <w:lang w:eastAsia="pl-PL"/>
              </w:rPr>
              <w:br/>
              <w:t>Adres strony internetowej (URL): www.usk.bialystok.pl</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b/>
                <w:bCs/>
                <w:sz w:val="24"/>
                <w:szCs w:val="24"/>
                <w:lang w:eastAsia="pl-PL"/>
              </w:rPr>
              <w:t xml:space="preserve">I. 2) RODZAJ ZAMAWIAJĄCEGO: </w:t>
            </w:r>
            <w:r w:rsidRPr="001D4E38">
              <w:rPr>
                <w:rFonts w:ascii="Times New Roman" w:eastAsia="Times New Roman" w:hAnsi="Times New Roman" w:cs="Times New Roman"/>
                <w:sz w:val="24"/>
                <w:szCs w:val="24"/>
                <w:lang w:eastAsia="pl-PL"/>
              </w:rPr>
              <w:t xml:space="preserve">Podmiot prawa publicznego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b/>
                <w:bCs/>
                <w:sz w:val="24"/>
                <w:szCs w:val="24"/>
                <w:lang w:eastAsia="pl-PL"/>
              </w:rPr>
              <w:t xml:space="preserve">I.3) WSPÓLNE UDZIELANIE ZAMÓWIENIA </w:t>
            </w:r>
            <w:r w:rsidRPr="001D4E38">
              <w:rPr>
                <w:rFonts w:ascii="Times New Roman" w:eastAsia="Times New Roman" w:hAnsi="Times New Roman" w:cs="Times New Roman"/>
                <w:b/>
                <w:bCs/>
                <w:i/>
                <w:iCs/>
                <w:sz w:val="24"/>
                <w:szCs w:val="24"/>
                <w:lang w:eastAsia="pl-PL"/>
              </w:rPr>
              <w:t>(jeżeli dotyczy)</w:t>
            </w:r>
            <w:r w:rsidRPr="001D4E38">
              <w:rPr>
                <w:rFonts w:ascii="Times New Roman" w:eastAsia="Times New Roman" w:hAnsi="Times New Roman" w:cs="Times New Roman"/>
                <w:b/>
                <w:bCs/>
                <w:sz w:val="24"/>
                <w:szCs w:val="24"/>
                <w:lang w:eastAsia="pl-PL"/>
              </w:rPr>
              <w:t xml:space="preserve">: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b/>
                <w:bCs/>
                <w:sz w:val="24"/>
                <w:szCs w:val="24"/>
                <w:lang w:eastAsia="pl-PL"/>
              </w:rPr>
              <w:t xml:space="preserve">I.4) KOMUNIKACJA: </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 xml:space="preserve">tak </w:t>
            </w:r>
            <w:r w:rsidRPr="001D4E38">
              <w:rPr>
                <w:rFonts w:ascii="Times New Roman" w:eastAsia="Times New Roman" w:hAnsi="Times New Roman" w:cs="Times New Roman"/>
                <w:sz w:val="24"/>
                <w:szCs w:val="24"/>
                <w:lang w:eastAsia="pl-PL"/>
              </w:rPr>
              <w:br/>
              <w:t>www.usk.bialystok.pl</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 xml:space="preserve">tak </w:t>
            </w:r>
            <w:r w:rsidRPr="001D4E38">
              <w:rPr>
                <w:rFonts w:ascii="Times New Roman" w:eastAsia="Times New Roman" w:hAnsi="Times New Roman" w:cs="Times New Roman"/>
                <w:sz w:val="24"/>
                <w:szCs w:val="24"/>
                <w:lang w:eastAsia="pl-PL"/>
              </w:rPr>
              <w:br/>
              <w:t>www.usk.bialystok.pl</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 xml:space="preserve">nie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Oferty lub wnioski o dopuszczenie do udziału w postępowaniu należy przesyłać:</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Elektronicznie</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 xml:space="preserve">nie </w:t>
            </w:r>
            <w:r w:rsidRPr="001D4E38">
              <w:rPr>
                <w:rFonts w:ascii="Times New Roman" w:eastAsia="Times New Roman" w:hAnsi="Times New Roman" w:cs="Times New Roman"/>
                <w:sz w:val="24"/>
                <w:szCs w:val="24"/>
                <w:lang w:eastAsia="pl-PL"/>
              </w:rPr>
              <w:br/>
              <w:t xml:space="preserve">adres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D4E38">
              <w:rPr>
                <w:rFonts w:ascii="Times New Roman" w:eastAsia="Times New Roman" w:hAnsi="Times New Roman" w:cs="Times New Roman"/>
                <w:sz w:val="24"/>
                <w:szCs w:val="24"/>
                <w:lang w:eastAsia="pl-PL"/>
              </w:rPr>
              <w:br/>
              <w:t xml:space="preserve">nie </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D4E38">
              <w:rPr>
                <w:rFonts w:ascii="Times New Roman" w:eastAsia="Times New Roman" w:hAnsi="Times New Roman" w:cs="Times New Roman"/>
                <w:sz w:val="24"/>
                <w:szCs w:val="24"/>
                <w:lang w:eastAsia="pl-PL"/>
              </w:rPr>
              <w:br/>
              <w:t xml:space="preserve">tak </w:t>
            </w:r>
            <w:r w:rsidRPr="001D4E38">
              <w:rPr>
                <w:rFonts w:ascii="Times New Roman" w:eastAsia="Times New Roman" w:hAnsi="Times New Roman" w:cs="Times New Roman"/>
                <w:sz w:val="24"/>
                <w:szCs w:val="24"/>
                <w:lang w:eastAsia="pl-PL"/>
              </w:rPr>
              <w:br/>
              <w:t xml:space="preserve">Inny sposób: </w:t>
            </w:r>
            <w:r w:rsidRPr="001D4E38">
              <w:rPr>
                <w:rFonts w:ascii="Times New Roman" w:eastAsia="Times New Roman" w:hAnsi="Times New Roman" w:cs="Times New Roman"/>
                <w:sz w:val="24"/>
                <w:szCs w:val="24"/>
                <w:lang w:eastAsia="pl-PL"/>
              </w:rPr>
              <w:b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sz w:val="24"/>
                <w:szCs w:val="24"/>
                <w:lang w:eastAsia="pl-PL"/>
              </w:rPr>
              <w:lastRenderedPageBreak/>
              <w:t xml:space="preserve">Adres: </w:t>
            </w:r>
            <w:r w:rsidRPr="001D4E38">
              <w:rPr>
                <w:rFonts w:ascii="Times New Roman" w:eastAsia="Times New Roman" w:hAnsi="Times New Roman" w:cs="Times New Roman"/>
                <w:sz w:val="24"/>
                <w:szCs w:val="24"/>
                <w:lang w:eastAsia="pl-PL"/>
              </w:rPr>
              <w:br/>
              <w:t>USK w Białymstoku ul. Żurawia 14 15-540 Białystok pokój nr 17.</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 xml:space="preserve">nie </w:t>
            </w:r>
            <w:r w:rsidRPr="001D4E3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u w:val="single"/>
                <w:lang w:eastAsia="pl-PL"/>
              </w:rPr>
              <w:t xml:space="preserve">SEKCJA II: PRZEDMIOT ZAMÓWIENIA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 xml:space="preserve">II.1) Nazwa nadana zamówieniu przez zamawiającego: </w:t>
            </w:r>
            <w:r w:rsidRPr="001D4E38">
              <w:rPr>
                <w:rFonts w:ascii="Times New Roman" w:eastAsia="Times New Roman" w:hAnsi="Times New Roman" w:cs="Times New Roman"/>
                <w:sz w:val="24"/>
                <w:szCs w:val="24"/>
                <w:lang w:eastAsia="pl-PL"/>
              </w:rPr>
              <w:t xml:space="preserve">przetarg nieograniczony na dostawę odczynników wraz z dzierżawą analizatora do diagnostyki boreliozy metodą Western </w:t>
            </w:r>
            <w:proofErr w:type="spellStart"/>
            <w:r w:rsidRPr="001D4E38">
              <w:rPr>
                <w:rFonts w:ascii="Times New Roman" w:eastAsia="Times New Roman" w:hAnsi="Times New Roman" w:cs="Times New Roman"/>
                <w:sz w:val="24"/>
                <w:szCs w:val="24"/>
                <w:lang w:eastAsia="pl-PL"/>
              </w:rPr>
              <w:t>Blot</w:t>
            </w:r>
            <w:proofErr w:type="spellEnd"/>
            <w:r w:rsidRPr="001D4E38">
              <w:rPr>
                <w:rFonts w:ascii="Times New Roman" w:eastAsia="Times New Roman" w:hAnsi="Times New Roman" w:cs="Times New Roman"/>
                <w:sz w:val="24"/>
                <w:szCs w:val="24"/>
                <w:lang w:eastAsia="pl-PL"/>
              </w:rPr>
              <w:t xml:space="preserve"> oraz dostawę materiałów zużywalnych do ZDL USK Białystok ul. Żurawia 14.</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 xml:space="preserve">Numer referencyjny: </w:t>
            </w:r>
            <w:r w:rsidRPr="001D4E38">
              <w:rPr>
                <w:rFonts w:ascii="Times New Roman" w:eastAsia="Times New Roman" w:hAnsi="Times New Roman" w:cs="Times New Roman"/>
                <w:sz w:val="24"/>
                <w:szCs w:val="24"/>
                <w:lang w:eastAsia="pl-PL"/>
              </w:rPr>
              <w:t>08/SZ/2017</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D4E38" w:rsidRPr="001D4E38" w:rsidRDefault="001D4E38" w:rsidP="001D4E38">
            <w:pPr>
              <w:spacing w:after="0" w:line="240" w:lineRule="auto"/>
              <w:jc w:val="both"/>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 xml:space="preserve">nie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 xml:space="preserve">II.2) Rodzaj zamówienia: </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II.3) Informacja o możliwości składania ofert częściowych</w:t>
            </w:r>
            <w:r w:rsidRPr="001D4E38">
              <w:rPr>
                <w:rFonts w:ascii="Times New Roman" w:eastAsia="Times New Roman" w:hAnsi="Times New Roman" w:cs="Times New Roman"/>
                <w:sz w:val="24"/>
                <w:szCs w:val="24"/>
                <w:lang w:eastAsia="pl-PL"/>
              </w:rPr>
              <w:br/>
              <w:t xml:space="preserve">Zamówienie podzielone jest na części: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 xml:space="preserve">Tak </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Oferty lub wnioski o dopuszczenie do udziału w postępowaniu można składać w odniesieniu do:</w:t>
            </w:r>
            <w:r w:rsidRPr="001D4E38">
              <w:rPr>
                <w:rFonts w:ascii="Times New Roman" w:eastAsia="Times New Roman" w:hAnsi="Times New Roman" w:cs="Times New Roman"/>
                <w:sz w:val="24"/>
                <w:szCs w:val="24"/>
                <w:lang w:eastAsia="pl-PL"/>
              </w:rPr>
              <w:br/>
              <w:t>wszystkich części maksymalnej liczby części 2</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 xml:space="preserve">II.4) Krótki opis przedmiotu zamówienia </w:t>
            </w:r>
            <w:r w:rsidRPr="001D4E3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D4E3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 xml:space="preserve">II.5) Główny kod CPV: </w:t>
            </w:r>
            <w:r w:rsidRPr="001D4E38">
              <w:rPr>
                <w:rFonts w:ascii="Times New Roman" w:eastAsia="Times New Roman" w:hAnsi="Times New Roman" w:cs="Times New Roman"/>
                <w:sz w:val="24"/>
                <w:szCs w:val="24"/>
                <w:lang w:eastAsia="pl-PL"/>
              </w:rPr>
              <w:t>33696500-0</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 xml:space="preserve">II.6) Całkowita wartość zamówienia </w:t>
            </w:r>
            <w:r w:rsidRPr="001D4E38">
              <w:rPr>
                <w:rFonts w:ascii="Times New Roman" w:eastAsia="Times New Roman" w:hAnsi="Times New Roman" w:cs="Times New Roman"/>
                <w:i/>
                <w:iCs/>
                <w:sz w:val="24"/>
                <w:szCs w:val="24"/>
                <w:lang w:eastAsia="pl-PL"/>
              </w:rPr>
              <w:t>(jeżeli zamawiający podaje informacje o wartości zamówienia)</w:t>
            </w:r>
            <w:r w:rsidRPr="001D4E38">
              <w:rPr>
                <w:rFonts w:ascii="Times New Roman" w:eastAsia="Times New Roman" w:hAnsi="Times New Roman" w:cs="Times New Roman"/>
                <w:sz w:val="24"/>
                <w:szCs w:val="24"/>
                <w:lang w:eastAsia="pl-PL"/>
              </w:rPr>
              <w:t xml:space="preserve">: </w:t>
            </w:r>
            <w:r w:rsidRPr="001D4E38">
              <w:rPr>
                <w:rFonts w:ascii="Times New Roman" w:eastAsia="Times New Roman" w:hAnsi="Times New Roman" w:cs="Times New Roman"/>
                <w:sz w:val="24"/>
                <w:szCs w:val="24"/>
                <w:lang w:eastAsia="pl-PL"/>
              </w:rPr>
              <w:br/>
              <w:t xml:space="preserve">Wartość bez VAT: </w:t>
            </w:r>
            <w:r w:rsidRPr="001D4E38">
              <w:rPr>
                <w:rFonts w:ascii="Times New Roman" w:eastAsia="Times New Roman" w:hAnsi="Times New Roman" w:cs="Times New Roman"/>
                <w:sz w:val="24"/>
                <w:szCs w:val="24"/>
                <w:lang w:eastAsia="pl-PL"/>
              </w:rPr>
              <w:br/>
              <w:t xml:space="preserve">Waluta: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D4E38">
              <w:rPr>
                <w:rFonts w:ascii="Times New Roman" w:eastAsia="Times New Roman" w:hAnsi="Times New Roman" w:cs="Times New Roman"/>
                <w:b/>
                <w:bCs/>
                <w:sz w:val="24"/>
                <w:szCs w:val="24"/>
                <w:lang w:eastAsia="pl-PL"/>
              </w:rPr>
              <w:t>Pzp</w:t>
            </w:r>
            <w:proofErr w:type="spellEnd"/>
            <w:r w:rsidRPr="001D4E38">
              <w:rPr>
                <w:rFonts w:ascii="Times New Roman" w:eastAsia="Times New Roman" w:hAnsi="Times New Roman" w:cs="Times New Roman"/>
                <w:b/>
                <w:bCs/>
                <w:sz w:val="24"/>
                <w:szCs w:val="24"/>
                <w:lang w:eastAsia="pl-PL"/>
              </w:rPr>
              <w:t xml:space="preserve">: </w:t>
            </w:r>
            <w:r w:rsidRPr="001D4E38">
              <w:rPr>
                <w:rFonts w:ascii="Times New Roman" w:eastAsia="Times New Roman" w:hAnsi="Times New Roman" w:cs="Times New Roman"/>
                <w:sz w:val="24"/>
                <w:szCs w:val="24"/>
                <w:lang w:eastAsia="pl-PL"/>
              </w:rPr>
              <w:t xml:space="preserve">nie </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Okres w miesiącach: 24</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lastRenderedPageBreak/>
              <w:br/>
            </w:r>
            <w:r w:rsidRPr="001D4E38">
              <w:rPr>
                <w:rFonts w:ascii="Times New Roman" w:eastAsia="Times New Roman" w:hAnsi="Times New Roman" w:cs="Times New Roman"/>
                <w:b/>
                <w:bCs/>
                <w:sz w:val="24"/>
                <w:szCs w:val="24"/>
                <w:lang w:eastAsia="pl-PL"/>
              </w:rPr>
              <w:t xml:space="preserve">II.9) Informacje dodatkowe: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b/>
                <w:bCs/>
                <w:sz w:val="24"/>
                <w:szCs w:val="24"/>
                <w:lang w:eastAsia="pl-PL"/>
              </w:rPr>
              <w:t xml:space="preserve">III.1) WARUNKI UDZIAŁU W POSTĘPOWANIU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D4E38">
              <w:rPr>
                <w:rFonts w:ascii="Times New Roman" w:eastAsia="Times New Roman" w:hAnsi="Times New Roman" w:cs="Times New Roman"/>
                <w:sz w:val="24"/>
                <w:szCs w:val="24"/>
                <w:lang w:eastAsia="pl-PL"/>
              </w:rPr>
              <w:br/>
              <w:t>Określenie warunków: Zamawiający nie stawia wymagań w tym zakresie.</w:t>
            </w:r>
            <w:r w:rsidRPr="001D4E38">
              <w:rPr>
                <w:rFonts w:ascii="Times New Roman" w:eastAsia="Times New Roman" w:hAnsi="Times New Roman" w:cs="Times New Roman"/>
                <w:sz w:val="24"/>
                <w:szCs w:val="24"/>
                <w:lang w:eastAsia="pl-PL"/>
              </w:rPr>
              <w:br/>
              <w:t xml:space="preserve">Informacje dodatkowe </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 xml:space="preserve">III.1.2) Sytuacja finansowa lub ekonomiczna </w:t>
            </w:r>
            <w:r w:rsidRPr="001D4E38">
              <w:rPr>
                <w:rFonts w:ascii="Times New Roman" w:eastAsia="Times New Roman" w:hAnsi="Times New Roman" w:cs="Times New Roman"/>
                <w:sz w:val="24"/>
                <w:szCs w:val="24"/>
                <w:lang w:eastAsia="pl-PL"/>
              </w:rPr>
              <w:br/>
              <w:t>Określenie warunków: Zamawiający nie stawia wymagań w tym zakresie.</w:t>
            </w:r>
            <w:r w:rsidRPr="001D4E38">
              <w:rPr>
                <w:rFonts w:ascii="Times New Roman" w:eastAsia="Times New Roman" w:hAnsi="Times New Roman" w:cs="Times New Roman"/>
                <w:sz w:val="24"/>
                <w:szCs w:val="24"/>
                <w:lang w:eastAsia="pl-PL"/>
              </w:rPr>
              <w:br/>
              <w:t xml:space="preserve">Informacje dodatkowe </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 xml:space="preserve">III.1.3) Zdolność techniczna lub zawodowa </w:t>
            </w:r>
            <w:r w:rsidRPr="001D4E38">
              <w:rPr>
                <w:rFonts w:ascii="Times New Roman" w:eastAsia="Times New Roman" w:hAnsi="Times New Roman" w:cs="Times New Roman"/>
                <w:sz w:val="24"/>
                <w:szCs w:val="24"/>
                <w:lang w:eastAsia="pl-PL"/>
              </w:rPr>
              <w:br/>
              <w:t>Określenie warunków: Zamawiający nie stawia wymagań w tym zakresie.</w:t>
            </w:r>
            <w:r w:rsidRPr="001D4E3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D4E38">
              <w:rPr>
                <w:rFonts w:ascii="Times New Roman" w:eastAsia="Times New Roman" w:hAnsi="Times New Roman" w:cs="Times New Roman"/>
                <w:sz w:val="24"/>
                <w:szCs w:val="24"/>
                <w:lang w:eastAsia="pl-PL"/>
              </w:rPr>
              <w:br/>
              <w:t xml:space="preserve">Informacje dodatkowe: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b/>
                <w:bCs/>
                <w:sz w:val="24"/>
                <w:szCs w:val="24"/>
                <w:lang w:eastAsia="pl-PL"/>
              </w:rPr>
              <w:t xml:space="preserve">III.2) PODSTAWY WYKLUCZENIA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D4E38">
              <w:rPr>
                <w:rFonts w:ascii="Times New Roman" w:eastAsia="Times New Roman" w:hAnsi="Times New Roman" w:cs="Times New Roman"/>
                <w:b/>
                <w:bCs/>
                <w:sz w:val="24"/>
                <w:szCs w:val="24"/>
                <w:lang w:eastAsia="pl-PL"/>
              </w:rPr>
              <w:t>Pzp</w:t>
            </w:r>
            <w:proofErr w:type="spellEnd"/>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D4E38">
              <w:rPr>
                <w:rFonts w:ascii="Times New Roman" w:eastAsia="Times New Roman" w:hAnsi="Times New Roman" w:cs="Times New Roman"/>
                <w:b/>
                <w:bCs/>
                <w:sz w:val="24"/>
                <w:szCs w:val="24"/>
                <w:lang w:eastAsia="pl-PL"/>
              </w:rPr>
              <w:t>Pzp</w:t>
            </w:r>
            <w:proofErr w:type="spellEnd"/>
            <w:r w:rsidRPr="001D4E38">
              <w:rPr>
                <w:rFonts w:ascii="Times New Roman" w:eastAsia="Times New Roman" w:hAnsi="Times New Roman" w:cs="Times New Roman"/>
                <w:sz w:val="24"/>
                <w:szCs w:val="24"/>
                <w:lang w:eastAsia="pl-PL"/>
              </w:rPr>
              <w:t xml:space="preserve"> tak </w:t>
            </w:r>
            <w:r w:rsidRPr="001D4E38">
              <w:rPr>
                <w:rFonts w:ascii="Times New Roman" w:eastAsia="Times New Roman" w:hAnsi="Times New Roman" w:cs="Times New Roman"/>
                <w:sz w:val="24"/>
                <w:szCs w:val="24"/>
                <w:lang w:eastAsia="pl-PL"/>
              </w:rPr>
              <w:br/>
              <w:t xml:space="preserve">Zamawiający przewiduje następujące fakultatywne podstawy wykluczenia: </w:t>
            </w:r>
            <w:r w:rsidRPr="001D4E38">
              <w:rPr>
                <w:rFonts w:ascii="Times New Roman" w:eastAsia="Times New Roman" w:hAnsi="Times New Roman" w:cs="Times New Roman"/>
                <w:sz w:val="24"/>
                <w:szCs w:val="24"/>
                <w:lang w:eastAsia="pl-PL"/>
              </w:rPr>
              <w:br/>
              <w:t xml:space="preserve">(podstawa wykluczenia określona w art. 24 ust. 5 pkt 3 ustawy </w:t>
            </w:r>
            <w:proofErr w:type="spellStart"/>
            <w:r w:rsidRPr="001D4E38">
              <w:rPr>
                <w:rFonts w:ascii="Times New Roman" w:eastAsia="Times New Roman" w:hAnsi="Times New Roman" w:cs="Times New Roman"/>
                <w:sz w:val="24"/>
                <w:szCs w:val="24"/>
                <w:lang w:eastAsia="pl-PL"/>
              </w:rPr>
              <w:t>Pzp</w:t>
            </w:r>
            <w:proofErr w:type="spellEnd"/>
            <w:r w:rsidRPr="001D4E38">
              <w:rPr>
                <w:rFonts w:ascii="Times New Roman" w:eastAsia="Times New Roman" w:hAnsi="Times New Roman" w:cs="Times New Roman"/>
                <w:sz w:val="24"/>
                <w:szCs w:val="24"/>
                <w:lang w:eastAsia="pl-PL"/>
              </w:rPr>
              <w:t xml:space="preserve">)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D4E38">
              <w:rPr>
                <w:rFonts w:ascii="Times New Roman" w:eastAsia="Times New Roman" w:hAnsi="Times New Roman" w:cs="Times New Roman"/>
                <w:sz w:val="24"/>
                <w:szCs w:val="24"/>
                <w:lang w:eastAsia="pl-PL"/>
              </w:rPr>
              <w:br/>
              <w:t xml:space="preserve">tak </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 xml:space="preserve">Oświadczenie o spełnianiu kryteriów selekcji </w:t>
            </w:r>
            <w:r w:rsidRPr="001D4E38">
              <w:rPr>
                <w:rFonts w:ascii="Times New Roman" w:eastAsia="Times New Roman" w:hAnsi="Times New Roman" w:cs="Times New Roman"/>
                <w:sz w:val="24"/>
                <w:szCs w:val="24"/>
                <w:lang w:eastAsia="pl-PL"/>
              </w:rPr>
              <w:br/>
              <w:t xml:space="preserve">nie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b/>
                <w:bCs/>
                <w:sz w:val="24"/>
                <w:szCs w:val="24"/>
                <w:lang w:eastAsia="pl-PL"/>
              </w:rPr>
              <w:t>III.5.1) W ZAKRESIE SPEŁNIANIA WARUNKÓW UDZIAŁU W POSTĘPOWANIU:</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III.5.2) W ZAKRESIE KRYTERIÓW SELEKCJI:</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 xml:space="preserve">przez Zamawiającego: 1. W celu potwierdzenia, że oferowane dostawy odpowiadają wymaganiom określonym przez Zamawiającego (spełniają wymogi graniczne ) a) dotyczy dzierżawy analizatorów – oryginalne firmowe prospekty producentów sprzętu potwierdzające spełnienie wszystkich parametrów technicznych określonych w SIWZ. Dokumenty sporządzone w języku obcym winny być złożone wraz z tłumaczeniem na język polski, poświadczonym przez wykonawcę. Zamawiający wymaga, aby parametry techniczne prezentowane w załączonych prospektach odpowiadały parametrom technicznym opisanym w Załączniku nr 1. do SIWZ. Jeżeli w prospekcie technicznym brak opisu danej funkcji aparatu lub wartości parametru, dopuszcza się załączenie do oferty innych dokumentów producenta (np. część instrukcji obsługi), w których Zamawiający będzie w stanie zweryfikować zgodność opisu funkcji lub wartości danego parametru. Uwaga: W przypadku wątpliwości Zamawiający może zażądać dodatkowych dokumentów ,katalogów, opisów czy próbek potwierdzających spełnianie parametrów/warunków, a także poświadczenia autentyczności przedstawionych dokumentów lub próbek. Dokumenty i próbki te zostaną udostępnione przez Wykonawców na każde żądanie Zamawiającego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b/>
                <w:bCs/>
                <w:sz w:val="24"/>
                <w:szCs w:val="24"/>
                <w:lang w:eastAsia="pl-PL"/>
              </w:rPr>
              <w:t xml:space="preserve">III.7) INNE DOKUMENTY NIE WYMIENIONE W pkt III.3) - III.6)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 xml:space="preserve">1.Wypełniony i podpisany przez Wykonawcę zgodny z Załącznikiem nr 1 i Rozdziałem I SIWZ - Formularz Cenowy. 2.Wypełniony i podpisany przez Wykonawcę zgodny z Załącznik nr 2 do SIWZ - Formularz Ofertowy. 3.Oryginał lub poświadczona notarialnie kopia pełnomocnictwa do podpisywania oferty i składania ewentualnych wyjaśnień, jeżeli osobą podpisującą nie jest osoba wskazana w dokumencie wymienionym w Rozdz. IX pkt.II.1 SIWZ. 4.W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 WYKAZ OŚWIADCZEŃ I DOKUMENTÓW, KTÓRE WYKONAWCA PRZEKAZUJE ZAMAWIAJĄCEMU W TERMINIE 3 DNI OD DNIA ZAMIESZCZENIA NA STRONIE INTERNETOWEJ INFORMACJI Z OTWARCIA OFERT, O KTÓREJ MOWA W ART. 86 UST. 5 USTAWY PZP 1.Oświadczenie o przynależności lub braku przynależności do tej samej grupy kapitałowej o której mowa w art. 24 ust. 1 pkt 23) Wraz ze złożeniem ww. oświadczenia, Wykonawca może przedstawić dowody, że powiązania z innym wykonawcą nie prowadzą do zakłócenia konkurencji w postępowaniu o udzielenie zamówienia. Podmioty zagraniczne: 1.Jeżeli Wykonawca ma siedzibę lub miejsce zamieszkania poza terytorium Rzeczpospolitej Polskiej, zamiast dokumentu, o którym mowa w pkt. III.4 ogłoszenia, składa dokument wystawiony w kraju, w którym Wykonawca ma siedzibę lub miejsce zamieszkania, potwierdzające, że nie otwarto jego likwidacji ani nie ogłoszono upadłości. 2.Dokument, o którym mowa w pkt.1 powinien być wystawiony nie wcześniej niż 6 miesięcy przed terminem upływu składania ofert. 3.Jeżeli w kraju, w którym Wykonawca ma siedzibę lub miejsce zamieszkania lub miejsce zamieszkania ma osoba, której dokument dotyczy, nie wydaje się dokumentów, o których mowa w pkt. 1, zastępuje się je dokumentem </w:t>
            </w:r>
            <w:r w:rsidRPr="001D4E38">
              <w:rPr>
                <w:rFonts w:ascii="Times New Roman" w:eastAsia="Times New Roman" w:hAnsi="Times New Roman" w:cs="Times New Roman"/>
                <w:sz w:val="24"/>
                <w:szCs w:val="24"/>
                <w:lang w:eastAsia="pl-PL"/>
              </w:rPr>
              <w:lastRenderedPageBreak/>
              <w:t xml:space="preserve">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pkt.2 stosuje się odpowiednio. Oferta wspólna 1.W przypadku Wykonawców wspólnie ubiegających się o zamówienie publiczne, do oferty należy dołączyć dokument stwierdzający ustanowienie przez Wykonawców wspólnie ubiegających się o zamówienie pełnomocnika (lidera)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 2.Wszelka korespondencja oraz rozliczenia dokonywane będą wyłącznie z podmiotem występującym jako pełnomocnik (lider). 3.W przypadku Wykonawców wspólnie ubiegających się o udzielenie zamówienia oraz w przypadku innych podmiotów, na zasobach których Wykonawca polega na zasadach określonych w art. 22 a) ustawy </w:t>
            </w:r>
            <w:proofErr w:type="spellStart"/>
            <w:r w:rsidRPr="001D4E38">
              <w:rPr>
                <w:rFonts w:ascii="Times New Roman" w:eastAsia="Times New Roman" w:hAnsi="Times New Roman" w:cs="Times New Roman"/>
                <w:sz w:val="24"/>
                <w:szCs w:val="24"/>
                <w:lang w:eastAsia="pl-PL"/>
              </w:rPr>
              <w:t>Pzp</w:t>
            </w:r>
            <w:proofErr w:type="spellEnd"/>
            <w:r w:rsidRPr="001D4E38">
              <w:rPr>
                <w:rFonts w:ascii="Times New Roman" w:eastAsia="Times New Roman" w:hAnsi="Times New Roman" w:cs="Times New Roman"/>
                <w:sz w:val="24"/>
                <w:szCs w:val="24"/>
                <w:lang w:eastAsia="pl-PL"/>
              </w:rPr>
              <w:t xml:space="preserve">, kopie dokumentów dotyczących odpowiednio Wykonawcy lub tych podmiotów są poświadczone za zgodność z oryginałem odpowiednio przez Wykonawcę lub te podmioty. 4.Wykonawcy wspólnie ubiegający się o udzielenie zamówienia solidarnie odpowiadają za realizacje zamówienia. 5.W przypadku Wykonawców wspólnie ubiegających się o zamówienie, których oferta została wybrana jako najkorzystniejsza, Zamawiający przed zawarciem umowy w sprawie zamówienia publicznego wymaga przedłożenia zawartej umowy konsorcjum.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u w:val="single"/>
                <w:lang w:eastAsia="pl-PL"/>
              </w:rPr>
              <w:t xml:space="preserve">SEKCJA IV: PROCEDURA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b/>
                <w:bCs/>
                <w:sz w:val="24"/>
                <w:szCs w:val="24"/>
                <w:lang w:eastAsia="pl-PL"/>
              </w:rPr>
              <w:t xml:space="preserve">IV.1) OPIS </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 xml:space="preserve">IV.1.1) Tryb udzielenia zamówienia: </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IV.1.2) Zamawiający żąda wniesienia wadium:</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 xml:space="preserve">nie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IV.1.3) Przewiduje się udzielenie zaliczek na poczet wykonania zamówienia:</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 xml:space="preserve">nie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 xml:space="preserve">nie </w:t>
            </w:r>
            <w:r w:rsidRPr="001D4E3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D4E38">
              <w:rPr>
                <w:rFonts w:ascii="Times New Roman" w:eastAsia="Times New Roman" w:hAnsi="Times New Roman" w:cs="Times New Roman"/>
                <w:sz w:val="24"/>
                <w:szCs w:val="24"/>
                <w:lang w:eastAsia="pl-PL"/>
              </w:rPr>
              <w:br/>
              <w:t xml:space="preserve">nie </w:t>
            </w:r>
            <w:r w:rsidRPr="001D4E38">
              <w:rPr>
                <w:rFonts w:ascii="Times New Roman" w:eastAsia="Times New Roman" w:hAnsi="Times New Roman" w:cs="Times New Roman"/>
                <w:sz w:val="24"/>
                <w:szCs w:val="24"/>
                <w:lang w:eastAsia="pl-PL"/>
              </w:rPr>
              <w:br/>
              <w:t xml:space="preserve">Informacje dodatkowe: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 xml:space="preserve">IV.1.5.) Wymaga się złożenia oferty wariantowej: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lastRenderedPageBreak/>
              <w:t xml:space="preserve">nie </w:t>
            </w:r>
            <w:r w:rsidRPr="001D4E38">
              <w:rPr>
                <w:rFonts w:ascii="Times New Roman" w:eastAsia="Times New Roman" w:hAnsi="Times New Roman" w:cs="Times New Roman"/>
                <w:sz w:val="24"/>
                <w:szCs w:val="24"/>
                <w:lang w:eastAsia="pl-PL"/>
              </w:rPr>
              <w:br/>
              <w:t xml:space="preserve">Dopuszcza się złożenie oferty wariantowej </w:t>
            </w:r>
            <w:r w:rsidRPr="001D4E38">
              <w:rPr>
                <w:rFonts w:ascii="Times New Roman" w:eastAsia="Times New Roman" w:hAnsi="Times New Roman" w:cs="Times New Roman"/>
                <w:sz w:val="24"/>
                <w:szCs w:val="24"/>
                <w:lang w:eastAsia="pl-PL"/>
              </w:rPr>
              <w:br/>
              <w:t xml:space="preserve">nie </w:t>
            </w:r>
            <w:r w:rsidRPr="001D4E3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D4E38">
              <w:rPr>
                <w:rFonts w:ascii="Times New Roman" w:eastAsia="Times New Roman" w:hAnsi="Times New Roman" w:cs="Times New Roman"/>
                <w:sz w:val="24"/>
                <w:szCs w:val="24"/>
                <w:lang w:eastAsia="pl-PL"/>
              </w:rPr>
              <w:br/>
              <w:t xml:space="preserve">nie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Liczba wykonawców  </w:t>
            </w:r>
            <w:r w:rsidRPr="001D4E38">
              <w:rPr>
                <w:rFonts w:ascii="Times New Roman" w:eastAsia="Times New Roman" w:hAnsi="Times New Roman" w:cs="Times New Roman"/>
                <w:sz w:val="24"/>
                <w:szCs w:val="24"/>
                <w:lang w:eastAsia="pl-PL"/>
              </w:rPr>
              <w:br/>
              <w:t xml:space="preserve">Przewidywana minimalna liczba wykonawców </w:t>
            </w:r>
            <w:r w:rsidRPr="001D4E38">
              <w:rPr>
                <w:rFonts w:ascii="Times New Roman" w:eastAsia="Times New Roman" w:hAnsi="Times New Roman" w:cs="Times New Roman"/>
                <w:sz w:val="24"/>
                <w:szCs w:val="24"/>
                <w:lang w:eastAsia="pl-PL"/>
              </w:rPr>
              <w:br/>
              <w:t>Maksymalna liczba wykonawców  </w:t>
            </w:r>
            <w:r w:rsidRPr="001D4E38">
              <w:rPr>
                <w:rFonts w:ascii="Times New Roman" w:eastAsia="Times New Roman" w:hAnsi="Times New Roman" w:cs="Times New Roman"/>
                <w:sz w:val="24"/>
                <w:szCs w:val="24"/>
                <w:lang w:eastAsia="pl-PL"/>
              </w:rPr>
              <w:br/>
              <w:t xml:space="preserve">Kryteria selekcji wykonawców: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 xml:space="preserve">IV.1.7) Informacje na temat umowy ramowej lub dynamicznego systemu zakupów: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 xml:space="preserve">Umowa ramowa będzie zawarta: </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sz w:val="24"/>
                <w:szCs w:val="24"/>
                <w:lang w:eastAsia="pl-PL"/>
              </w:rPr>
              <w:br/>
              <w:t xml:space="preserve">Czy przewiduje się ograniczenie liczby uczestników umowy ramowej: </w:t>
            </w:r>
            <w:r w:rsidRPr="001D4E38">
              <w:rPr>
                <w:rFonts w:ascii="Times New Roman" w:eastAsia="Times New Roman" w:hAnsi="Times New Roman" w:cs="Times New Roman"/>
                <w:sz w:val="24"/>
                <w:szCs w:val="24"/>
                <w:lang w:eastAsia="pl-PL"/>
              </w:rPr>
              <w:br/>
              <w:t xml:space="preserve">nie </w:t>
            </w:r>
            <w:r w:rsidRPr="001D4E38">
              <w:rPr>
                <w:rFonts w:ascii="Times New Roman" w:eastAsia="Times New Roman" w:hAnsi="Times New Roman" w:cs="Times New Roman"/>
                <w:sz w:val="24"/>
                <w:szCs w:val="24"/>
                <w:lang w:eastAsia="pl-PL"/>
              </w:rPr>
              <w:br/>
              <w:t xml:space="preserve">Informacje dodatkowe: </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sz w:val="24"/>
                <w:szCs w:val="24"/>
                <w:lang w:eastAsia="pl-PL"/>
              </w:rPr>
              <w:br/>
              <w:t xml:space="preserve">Zamówienie obejmuje ustanowienie dynamicznego systemu zakupów: </w:t>
            </w:r>
            <w:r w:rsidRPr="001D4E38">
              <w:rPr>
                <w:rFonts w:ascii="Times New Roman" w:eastAsia="Times New Roman" w:hAnsi="Times New Roman" w:cs="Times New Roman"/>
                <w:sz w:val="24"/>
                <w:szCs w:val="24"/>
                <w:lang w:eastAsia="pl-PL"/>
              </w:rPr>
              <w:br/>
              <w:t xml:space="preserve">nie </w:t>
            </w:r>
            <w:r w:rsidRPr="001D4E38">
              <w:rPr>
                <w:rFonts w:ascii="Times New Roman" w:eastAsia="Times New Roman" w:hAnsi="Times New Roman" w:cs="Times New Roman"/>
                <w:sz w:val="24"/>
                <w:szCs w:val="24"/>
                <w:lang w:eastAsia="pl-PL"/>
              </w:rPr>
              <w:br/>
              <w:t xml:space="preserve">Informacje dodatkowe: </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D4E38">
              <w:rPr>
                <w:rFonts w:ascii="Times New Roman" w:eastAsia="Times New Roman" w:hAnsi="Times New Roman" w:cs="Times New Roman"/>
                <w:sz w:val="24"/>
                <w:szCs w:val="24"/>
                <w:lang w:eastAsia="pl-PL"/>
              </w:rPr>
              <w:br/>
              <w:t xml:space="preserve">nie </w:t>
            </w:r>
            <w:r w:rsidRPr="001D4E3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D4E38">
              <w:rPr>
                <w:rFonts w:ascii="Times New Roman" w:eastAsia="Times New Roman" w:hAnsi="Times New Roman" w:cs="Times New Roman"/>
                <w:sz w:val="24"/>
                <w:szCs w:val="24"/>
                <w:lang w:eastAsia="pl-PL"/>
              </w:rPr>
              <w:br/>
              <w:t xml:space="preserve">nie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 xml:space="preserve">IV.1.8) Aukcja elektroniczna </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 xml:space="preserve">Przewidziane jest przeprowadzenie aukcji elektronicznej </w:t>
            </w:r>
            <w:r w:rsidRPr="001D4E38">
              <w:rPr>
                <w:rFonts w:ascii="Times New Roman" w:eastAsia="Times New Roman" w:hAnsi="Times New Roman" w:cs="Times New Roman"/>
                <w:i/>
                <w:iCs/>
                <w:sz w:val="24"/>
                <w:szCs w:val="24"/>
                <w:lang w:eastAsia="pl-PL"/>
              </w:rPr>
              <w:t xml:space="preserve">(przetarg nieograniczony, przetarg ograniczony, negocjacje z ogłoszeniem) </w:t>
            </w:r>
            <w:r w:rsidRPr="001D4E38">
              <w:rPr>
                <w:rFonts w:ascii="Times New Roman" w:eastAsia="Times New Roman" w:hAnsi="Times New Roman" w:cs="Times New Roman"/>
                <w:sz w:val="24"/>
                <w:szCs w:val="24"/>
                <w:lang w:eastAsia="pl-PL"/>
              </w:rPr>
              <w:t xml:space="preserve">nie </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D4E38">
              <w:rPr>
                <w:rFonts w:ascii="Times New Roman" w:eastAsia="Times New Roman" w:hAnsi="Times New Roman" w:cs="Times New Roman"/>
                <w:sz w:val="24"/>
                <w:szCs w:val="24"/>
                <w:lang w:eastAsia="pl-PL"/>
              </w:rPr>
              <w:br/>
              <w:t xml:space="preserve">nie </w:t>
            </w:r>
            <w:r w:rsidRPr="001D4E3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D4E38">
              <w:rPr>
                <w:rFonts w:ascii="Times New Roman" w:eastAsia="Times New Roman" w:hAnsi="Times New Roman" w:cs="Times New Roman"/>
                <w:sz w:val="24"/>
                <w:szCs w:val="24"/>
                <w:lang w:eastAsia="pl-PL"/>
              </w:rPr>
              <w:br/>
              <w:t xml:space="preserve">Informacje dotyczące przebiegu aukcji elektronicznej: </w:t>
            </w:r>
            <w:r w:rsidRPr="001D4E3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1D4E38">
              <w:rPr>
                <w:rFonts w:ascii="Times New Roman" w:eastAsia="Times New Roman" w:hAnsi="Times New Roman" w:cs="Times New Roman"/>
                <w:sz w:val="24"/>
                <w:szCs w:val="24"/>
                <w:lang w:eastAsia="pl-PL"/>
              </w:rPr>
              <w:br/>
              <w:t xml:space="preserve">Wymagania dotyczące rejestracji i identyfikacji wykonawców w aukcji elektronicznej: </w:t>
            </w:r>
            <w:r w:rsidRPr="001D4E38">
              <w:rPr>
                <w:rFonts w:ascii="Times New Roman" w:eastAsia="Times New Roman" w:hAnsi="Times New Roman" w:cs="Times New Roman"/>
                <w:sz w:val="24"/>
                <w:szCs w:val="24"/>
                <w:lang w:eastAsia="pl-PL"/>
              </w:rPr>
              <w:br/>
              <w:t xml:space="preserve">Informacje o liczbie etapów aukcji elektronicznej i czasie ich trwania: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1D4E38" w:rsidRPr="001D4E38" w:rsidTr="001D4E38">
              <w:trPr>
                <w:tblCellSpacing w:w="15" w:type="dxa"/>
              </w:trPr>
              <w:tc>
                <w:tcPr>
                  <w:tcW w:w="0" w:type="auto"/>
                  <w:vAlign w:val="center"/>
                  <w:hideMark/>
                </w:tcPr>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etap nr</w:t>
                  </w:r>
                </w:p>
              </w:tc>
              <w:tc>
                <w:tcPr>
                  <w:tcW w:w="0" w:type="auto"/>
                  <w:vAlign w:val="center"/>
                  <w:hideMark/>
                </w:tcPr>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czas trwania etapu</w:t>
                  </w:r>
                </w:p>
              </w:tc>
            </w:tr>
            <w:tr w:rsidR="001D4E38" w:rsidRPr="001D4E38" w:rsidTr="001D4E38">
              <w:trPr>
                <w:tblCellSpacing w:w="15" w:type="dxa"/>
              </w:trPr>
              <w:tc>
                <w:tcPr>
                  <w:tcW w:w="0" w:type="auto"/>
                  <w:vAlign w:val="center"/>
                  <w:hideMark/>
                </w:tcPr>
                <w:p w:rsidR="001D4E38" w:rsidRPr="001D4E38" w:rsidRDefault="001D4E38" w:rsidP="001D4E3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D4E38" w:rsidRPr="001D4E38" w:rsidRDefault="001D4E38" w:rsidP="001D4E38">
                  <w:pPr>
                    <w:spacing w:after="0" w:line="240" w:lineRule="auto"/>
                    <w:rPr>
                      <w:rFonts w:ascii="Times New Roman" w:eastAsia="Times New Roman" w:hAnsi="Times New Roman" w:cs="Times New Roman"/>
                      <w:sz w:val="20"/>
                      <w:szCs w:val="20"/>
                      <w:lang w:eastAsia="pl-PL"/>
                    </w:rPr>
                  </w:pPr>
                </w:p>
              </w:tc>
            </w:tr>
          </w:tbl>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1D4E38">
              <w:rPr>
                <w:rFonts w:ascii="Times New Roman" w:eastAsia="Times New Roman" w:hAnsi="Times New Roman" w:cs="Times New Roman"/>
                <w:sz w:val="24"/>
                <w:szCs w:val="24"/>
                <w:lang w:eastAsia="pl-PL"/>
              </w:rPr>
              <w:br/>
              <w:t xml:space="preserve">Warunki zamknięcia aukcji elektronicznej: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 xml:space="preserve">IV.2) KRYTERIA OCENY OFERT </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 xml:space="preserve">IV.2.1) Kryteria oceny ofert: </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23"/>
              <w:gridCol w:w="1049"/>
            </w:tblGrid>
            <w:tr w:rsidR="001D4E38" w:rsidRPr="001D4E38" w:rsidTr="001D4E38">
              <w:trPr>
                <w:tblCellSpacing w:w="15" w:type="dxa"/>
              </w:trPr>
              <w:tc>
                <w:tcPr>
                  <w:tcW w:w="0" w:type="auto"/>
                  <w:vAlign w:val="center"/>
                  <w:hideMark/>
                </w:tcPr>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i/>
                      <w:iCs/>
                      <w:sz w:val="24"/>
                      <w:szCs w:val="24"/>
                      <w:lang w:eastAsia="pl-PL"/>
                    </w:rPr>
                    <w:t>Kryteria</w:t>
                  </w:r>
                </w:p>
              </w:tc>
              <w:tc>
                <w:tcPr>
                  <w:tcW w:w="0" w:type="auto"/>
                  <w:vAlign w:val="center"/>
                  <w:hideMark/>
                </w:tcPr>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i/>
                      <w:iCs/>
                      <w:sz w:val="24"/>
                      <w:szCs w:val="24"/>
                      <w:lang w:eastAsia="pl-PL"/>
                    </w:rPr>
                    <w:t>Znaczenie</w:t>
                  </w:r>
                </w:p>
              </w:tc>
            </w:tr>
            <w:tr w:rsidR="001D4E38" w:rsidRPr="001D4E38" w:rsidTr="001D4E38">
              <w:trPr>
                <w:tblCellSpacing w:w="15" w:type="dxa"/>
              </w:trPr>
              <w:tc>
                <w:tcPr>
                  <w:tcW w:w="0" w:type="auto"/>
                  <w:vAlign w:val="center"/>
                  <w:hideMark/>
                </w:tcPr>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cena (pakiet 1,2)</w:t>
                  </w:r>
                </w:p>
              </w:tc>
              <w:tc>
                <w:tcPr>
                  <w:tcW w:w="0" w:type="auto"/>
                  <w:vAlign w:val="center"/>
                  <w:hideMark/>
                </w:tcPr>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60</w:t>
                  </w:r>
                </w:p>
              </w:tc>
            </w:tr>
            <w:tr w:rsidR="001D4E38" w:rsidRPr="001D4E38" w:rsidTr="001D4E38">
              <w:trPr>
                <w:tblCellSpacing w:w="15" w:type="dxa"/>
              </w:trPr>
              <w:tc>
                <w:tcPr>
                  <w:tcW w:w="0" w:type="auto"/>
                  <w:vAlign w:val="center"/>
                  <w:hideMark/>
                </w:tcPr>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 xml:space="preserve">możliwość </w:t>
                  </w:r>
                  <w:proofErr w:type="spellStart"/>
                  <w:r w:rsidRPr="001D4E38">
                    <w:rPr>
                      <w:rFonts w:ascii="Times New Roman" w:eastAsia="Times New Roman" w:hAnsi="Times New Roman" w:cs="Times New Roman"/>
                      <w:sz w:val="24"/>
                      <w:szCs w:val="24"/>
                      <w:lang w:eastAsia="pl-PL"/>
                    </w:rPr>
                    <w:t>znaczania</w:t>
                  </w:r>
                  <w:proofErr w:type="spellEnd"/>
                  <w:r w:rsidRPr="001D4E38">
                    <w:rPr>
                      <w:rFonts w:ascii="Times New Roman" w:eastAsia="Times New Roman" w:hAnsi="Times New Roman" w:cs="Times New Roman"/>
                      <w:sz w:val="24"/>
                      <w:szCs w:val="24"/>
                      <w:lang w:eastAsia="pl-PL"/>
                    </w:rPr>
                    <w:t xml:space="preserve"> 0 pasków jednocześnie (pakiet 1)</w:t>
                  </w:r>
                </w:p>
              </w:tc>
              <w:tc>
                <w:tcPr>
                  <w:tcW w:w="0" w:type="auto"/>
                  <w:vAlign w:val="center"/>
                  <w:hideMark/>
                </w:tcPr>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20</w:t>
                  </w:r>
                </w:p>
              </w:tc>
            </w:tr>
            <w:tr w:rsidR="001D4E38" w:rsidRPr="001D4E38" w:rsidTr="001D4E38">
              <w:trPr>
                <w:tblCellSpacing w:w="15" w:type="dxa"/>
              </w:trPr>
              <w:tc>
                <w:tcPr>
                  <w:tcW w:w="0" w:type="auto"/>
                  <w:vAlign w:val="center"/>
                  <w:hideMark/>
                </w:tcPr>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c) Skaner eliminujący potrzebę wyjmowania pasków z tacki reakcyjnej w trakcie przeprowadzania odczytu (pakiet 1)</w:t>
                  </w:r>
                </w:p>
              </w:tc>
              <w:tc>
                <w:tcPr>
                  <w:tcW w:w="0" w:type="auto"/>
                  <w:vAlign w:val="center"/>
                  <w:hideMark/>
                </w:tcPr>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20</w:t>
                  </w:r>
                </w:p>
              </w:tc>
            </w:tr>
            <w:tr w:rsidR="001D4E38" w:rsidRPr="001D4E38" w:rsidTr="001D4E38">
              <w:trPr>
                <w:tblCellSpacing w:w="15" w:type="dxa"/>
              </w:trPr>
              <w:tc>
                <w:tcPr>
                  <w:tcW w:w="0" w:type="auto"/>
                  <w:vAlign w:val="center"/>
                  <w:hideMark/>
                </w:tcPr>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 xml:space="preserve">Termin dostawy (pakiet 2) </w:t>
                  </w:r>
                </w:p>
              </w:tc>
              <w:tc>
                <w:tcPr>
                  <w:tcW w:w="0" w:type="auto"/>
                  <w:vAlign w:val="center"/>
                  <w:hideMark/>
                </w:tcPr>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40</w:t>
                  </w:r>
                </w:p>
              </w:tc>
            </w:tr>
          </w:tbl>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D4E38">
              <w:rPr>
                <w:rFonts w:ascii="Times New Roman" w:eastAsia="Times New Roman" w:hAnsi="Times New Roman" w:cs="Times New Roman"/>
                <w:b/>
                <w:bCs/>
                <w:sz w:val="24"/>
                <w:szCs w:val="24"/>
                <w:lang w:eastAsia="pl-PL"/>
              </w:rPr>
              <w:t>Pzp</w:t>
            </w:r>
            <w:proofErr w:type="spellEnd"/>
            <w:r w:rsidRPr="001D4E38">
              <w:rPr>
                <w:rFonts w:ascii="Times New Roman" w:eastAsia="Times New Roman" w:hAnsi="Times New Roman" w:cs="Times New Roman"/>
                <w:b/>
                <w:bCs/>
                <w:sz w:val="24"/>
                <w:szCs w:val="24"/>
                <w:lang w:eastAsia="pl-PL"/>
              </w:rPr>
              <w:t xml:space="preserve"> </w:t>
            </w:r>
            <w:r w:rsidRPr="001D4E38">
              <w:rPr>
                <w:rFonts w:ascii="Times New Roman" w:eastAsia="Times New Roman" w:hAnsi="Times New Roman" w:cs="Times New Roman"/>
                <w:sz w:val="24"/>
                <w:szCs w:val="24"/>
                <w:lang w:eastAsia="pl-PL"/>
              </w:rPr>
              <w:t xml:space="preserve">(przetarg nieograniczony) </w:t>
            </w:r>
            <w:r w:rsidRPr="001D4E38">
              <w:rPr>
                <w:rFonts w:ascii="Times New Roman" w:eastAsia="Times New Roman" w:hAnsi="Times New Roman" w:cs="Times New Roman"/>
                <w:sz w:val="24"/>
                <w:szCs w:val="24"/>
                <w:lang w:eastAsia="pl-PL"/>
              </w:rPr>
              <w:br/>
              <w:t xml:space="preserve">tak </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 xml:space="preserve">IV.3) Negocjacje z ogłoszeniem, dialog konkurencyjny, partnerstwo innowacyjne </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IV.3.1) Informacje na temat negocjacji z ogłoszeniem</w:t>
            </w:r>
            <w:r w:rsidRPr="001D4E38">
              <w:rPr>
                <w:rFonts w:ascii="Times New Roman" w:eastAsia="Times New Roman" w:hAnsi="Times New Roman" w:cs="Times New Roman"/>
                <w:sz w:val="24"/>
                <w:szCs w:val="24"/>
                <w:lang w:eastAsia="pl-PL"/>
              </w:rPr>
              <w:br/>
              <w:t xml:space="preserve">Minimalne wymagania, które muszą spełniać wszystkie oferty: </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1D4E38">
              <w:rPr>
                <w:rFonts w:ascii="Times New Roman" w:eastAsia="Times New Roman" w:hAnsi="Times New Roman" w:cs="Times New Roman"/>
                <w:sz w:val="24"/>
                <w:szCs w:val="24"/>
                <w:lang w:eastAsia="pl-PL"/>
              </w:rPr>
              <w:br/>
              <w:t xml:space="preserve">Przewidziany jest podział negocjacji na etapy w celu ograniczenia liczby ofert: nie </w:t>
            </w:r>
            <w:r w:rsidRPr="001D4E38">
              <w:rPr>
                <w:rFonts w:ascii="Times New Roman" w:eastAsia="Times New Roman" w:hAnsi="Times New Roman" w:cs="Times New Roman"/>
                <w:sz w:val="24"/>
                <w:szCs w:val="24"/>
                <w:lang w:eastAsia="pl-PL"/>
              </w:rPr>
              <w:br/>
              <w:t xml:space="preserve">Należy podać informacje na temat etapów negocjacji (w tym liczbę etapów): </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sz w:val="24"/>
                <w:szCs w:val="24"/>
                <w:lang w:eastAsia="pl-PL"/>
              </w:rPr>
              <w:br/>
              <w:t xml:space="preserve">Informacje dodatkowe </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IV.3.2) Informacje na temat dialogu konkurencyjnego</w:t>
            </w:r>
            <w:r w:rsidRPr="001D4E3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sz w:val="24"/>
                <w:szCs w:val="24"/>
                <w:lang w:eastAsia="pl-PL"/>
              </w:rPr>
              <w:br/>
              <w:t xml:space="preserve">Wstępny harmonogram postępowania: </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sz w:val="24"/>
                <w:szCs w:val="24"/>
                <w:lang w:eastAsia="pl-PL"/>
              </w:rPr>
              <w:lastRenderedPageBreak/>
              <w:t xml:space="preserve">Podział dialogu na etapy w celu ograniczenia liczby rozwiązań: nie </w:t>
            </w:r>
            <w:r w:rsidRPr="001D4E38">
              <w:rPr>
                <w:rFonts w:ascii="Times New Roman" w:eastAsia="Times New Roman" w:hAnsi="Times New Roman" w:cs="Times New Roman"/>
                <w:sz w:val="24"/>
                <w:szCs w:val="24"/>
                <w:lang w:eastAsia="pl-PL"/>
              </w:rPr>
              <w:br/>
              <w:t xml:space="preserve">Należy podać informacje na temat etapów dialogu: </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sz w:val="24"/>
                <w:szCs w:val="24"/>
                <w:lang w:eastAsia="pl-PL"/>
              </w:rPr>
              <w:br/>
              <w:t xml:space="preserve">Informacje dodatkowe: </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IV.3.3) Informacje na temat partnerstwa innowacyjnego</w:t>
            </w:r>
            <w:r w:rsidRPr="001D4E3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D4E38">
              <w:rPr>
                <w:rFonts w:ascii="Times New Roman" w:eastAsia="Times New Roman" w:hAnsi="Times New Roman" w:cs="Times New Roman"/>
                <w:sz w:val="24"/>
                <w:szCs w:val="24"/>
                <w:lang w:eastAsia="pl-PL"/>
              </w:rPr>
              <w:br/>
              <w:t xml:space="preserve">nie </w:t>
            </w:r>
            <w:r w:rsidRPr="001D4E38">
              <w:rPr>
                <w:rFonts w:ascii="Times New Roman" w:eastAsia="Times New Roman" w:hAnsi="Times New Roman" w:cs="Times New Roman"/>
                <w:sz w:val="24"/>
                <w:szCs w:val="24"/>
                <w:lang w:eastAsia="pl-PL"/>
              </w:rPr>
              <w:br/>
              <w:t xml:space="preserve">Informacje dodatkowe: </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 xml:space="preserve">IV.4) Licytacja elektroniczna </w:t>
            </w:r>
            <w:r w:rsidRPr="001D4E38">
              <w:rPr>
                <w:rFonts w:ascii="Times New Roman" w:eastAsia="Times New Roman" w:hAnsi="Times New Roman" w:cs="Times New Roman"/>
                <w:sz w:val="24"/>
                <w:szCs w:val="24"/>
                <w:lang w:eastAsia="pl-PL"/>
              </w:rPr>
              <w:br/>
              <w:t xml:space="preserve">Adres strony internetowej, na której będzie prowadzona licytacja elektroniczna: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 xml:space="preserve">Informacje o liczbie etapów licytacji elektronicznej i czasie ich trwania: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1D4E38" w:rsidRPr="001D4E38" w:rsidTr="001D4E38">
              <w:trPr>
                <w:tblCellSpacing w:w="15" w:type="dxa"/>
              </w:trPr>
              <w:tc>
                <w:tcPr>
                  <w:tcW w:w="0" w:type="auto"/>
                  <w:vAlign w:val="center"/>
                  <w:hideMark/>
                </w:tcPr>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etap nr</w:t>
                  </w:r>
                </w:p>
              </w:tc>
              <w:tc>
                <w:tcPr>
                  <w:tcW w:w="0" w:type="auto"/>
                  <w:vAlign w:val="center"/>
                  <w:hideMark/>
                </w:tcPr>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czas trwania etapu</w:t>
                  </w:r>
                </w:p>
              </w:tc>
            </w:tr>
            <w:tr w:rsidR="001D4E38" w:rsidRPr="001D4E38" w:rsidTr="001D4E38">
              <w:trPr>
                <w:tblCellSpacing w:w="15" w:type="dxa"/>
              </w:trPr>
              <w:tc>
                <w:tcPr>
                  <w:tcW w:w="0" w:type="auto"/>
                  <w:vAlign w:val="center"/>
                  <w:hideMark/>
                </w:tcPr>
                <w:p w:rsidR="001D4E38" w:rsidRPr="001D4E38" w:rsidRDefault="001D4E38" w:rsidP="001D4E3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D4E38" w:rsidRPr="001D4E38" w:rsidRDefault="001D4E38" w:rsidP="001D4E38">
                  <w:pPr>
                    <w:spacing w:after="0" w:line="240" w:lineRule="auto"/>
                    <w:rPr>
                      <w:rFonts w:ascii="Times New Roman" w:eastAsia="Times New Roman" w:hAnsi="Times New Roman" w:cs="Times New Roman"/>
                      <w:sz w:val="20"/>
                      <w:szCs w:val="20"/>
                      <w:lang w:eastAsia="pl-PL"/>
                    </w:rPr>
                  </w:pPr>
                </w:p>
              </w:tc>
            </w:tr>
          </w:tbl>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 xml:space="preserve">Termin otwarcia licytacji elektronicznej: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 xml:space="preserve">Termin i warunki zamknięcia licytacji elektronicznej: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br/>
              <w:t xml:space="preserve">Wymagania dotyczące zabezpieczenia należytego wykonania umowy: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br/>
              <w:t xml:space="preserve">Informacje dodatkowe: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b/>
                <w:bCs/>
                <w:sz w:val="24"/>
                <w:szCs w:val="24"/>
                <w:lang w:eastAsia="pl-PL"/>
              </w:rPr>
              <w:t>IV.5) ZMIANA UMOWY</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D4E38">
              <w:rPr>
                <w:rFonts w:ascii="Times New Roman" w:eastAsia="Times New Roman" w:hAnsi="Times New Roman" w:cs="Times New Roman"/>
                <w:sz w:val="24"/>
                <w:szCs w:val="24"/>
                <w:lang w:eastAsia="pl-PL"/>
              </w:rPr>
              <w:t xml:space="preserve"> tak </w:t>
            </w:r>
            <w:r w:rsidRPr="001D4E38">
              <w:rPr>
                <w:rFonts w:ascii="Times New Roman" w:eastAsia="Times New Roman" w:hAnsi="Times New Roman" w:cs="Times New Roman"/>
                <w:sz w:val="24"/>
                <w:szCs w:val="24"/>
                <w:lang w:eastAsia="pl-PL"/>
              </w:rPr>
              <w:br/>
              <w:t xml:space="preserve">Należy wskazać zakres, charakter zmian oraz warunki wprowadzenia zmian: </w:t>
            </w:r>
            <w:r w:rsidRPr="001D4E38">
              <w:rPr>
                <w:rFonts w:ascii="Times New Roman" w:eastAsia="Times New Roman" w:hAnsi="Times New Roman" w:cs="Times New Roman"/>
                <w:sz w:val="24"/>
                <w:szCs w:val="24"/>
                <w:lang w:eastAsia="pl-PL"/>
              </w:rPr>
              <w:br/>
              <w:t xml:space="preserve">1. Zakazuje się zmian postanowień zawartej umowy w stosunku do treści oferty, na podstawie której dokonano wyboru Wykonawcy, chyba że zachodzi co najmniej jedna z następujących okoliczności: 1) zmiany zostały przewidziane w ogłoszeniu o zamówieniu lub specyfikacji istotnych warunków zamówienia w postaci jednoznacznych postanowień umownych. Warunkami tymi, które przewidział </w:t>
            </w:r>
            <w:r w:rsidRPr="001D4E38">
              <w:rPr>
                <w:rFonts w:ascii="Times New Roman" w:eastAsia="Times New Roman" w:hAnsi="Times New Roman" w:cs="Times New Roman"/>
                <w:sz w:val="24"/>
                <w:szCs w:val="24"/>
                <w:lang w:eastAsia="pl-PL"/>
              </w:rPr>
              <w:lastRenderedPageBreak/>
              <w:t xml:space="preserve">Zamawiający mogą być: a) zmniejszenie ceny określonej w umowie, wydłużenie terminu płatności – w przypadku zaistnienia okoliczności wynikających z zasad funkcjonowania rynku takich jak np. zmniejszenie ceny producenckiej; b) wydłużenie okresu trwania umowy – w przypadku niewyczerpania całości asortymentu określonego w Załączniku nr 1; 2) wykonawcę, któremu Zamawiający udzielił zamówienia, ma zastąpić nowy Wykonawca, na zasadach określonych w art.144 ust.1 pkt 4 ustawy Prawo zamówień publicznych 3) zmiany, niezależnie od ich wartości, nie są istotne w rozumieniu art.144 ust.1e ustawy Prawo zamówień publicznych. 4) łączna wartość zmian jest mniejsza niż kwoty określone w przepisach wydanych na podstawie art. 11 ust.8 ustawy Prawo zamówień publicznych i jest mniejsza od 10% wartości zamówienia określonej pierwotnie w umowie. 2. Zamawiający dopuszcza zmianę parametrów lub innych cech charakterystycznych dla przedmiotu zamówienia, w tym zmiana numeru katalogowego produktu bądź nazwy własnej produktu, zmiana elementów składowych przedmiotu zamówienia na zasadzie ich uzupełnienia lub wymiany, zmiana sposobu konfekcjonowania – tj. zamienny/równoważny produkt o nie gorszych parametrach technicznych, produkt zmodyfikowany bądź udoskonalony po cenie nie wyższej niż cena zawarta w umowie. 3. Zmiany opisane w § 10 ust. 1 wymagają formy pisemnej w postaci aneksu do niniejszej umowy. 4. Zmiany opisane w § 10 ust. 2 zostaną wprowadzone na wniosek Wykonawcy, po pisemnej akceptacji proponowanych warunków przez Zamawiającego. 5. Cena brutto ulegnie zmniejszeniu w przypadku obniżenia stawek podatku VAT wynikających z niniejszej umowy. Nowa cena obowiązywać będzie od dnia wejścia w życie przepisów wprowadzających nową (obniżoną) stawkę podatku VAT i nie wymaga aneksu. 6. Niedopuszczalne jest zwiększenie ceny wynikającej z formularza cenowego </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 xml:space="preserve">IV.6) INFORMACJE ADMINISTRACYJNE </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 xml:space="preserve">IV.6.1) Sposób udostępniania informacji o charakterze poufnym </w:t>
            </w:r>
            <w:r w:rsidRPr="001D4E38">
              <w:rPr>
                <w:rFonts w:ascii="Times New Roman" w:eastAsia="Times New Roman" w:hAnsi="Times New Roman" w:cs="Times New Roman"/>
                <w:i/>
                <w:iCs/>
                <w:sz w:val="24"/>
                <w:szCs w:val="24"/>
                <w:lang w:eastAsia="pl-PL"/>
              </w:rPr>
              <w:t xml:space="preserve">(jeżeli dotyczy): </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Środki służące ochronie informacji o charakterze poufnym</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D4E38">
              <w:rPr>
                <w:rFonts w:ascii="Times New Roman" w:eastAsia="Times New Roman" w:hAnsi="Times New Roman" w:cs="Times New Roman"/>
                <w:sz w:val="24"/>
                <w:szCs w:val="24"/>
                <w:lang w:eastAsia="pl-PL"/>
              </w:rPr>
              <w:br/>
              <w:t xml:space="preserve">Data: 29/03/2017, godzina: 10:00, </w:t>
            </w:r>
            <w:r w:rsidRPr="001D4E3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D4E38">
              <w:rPr>
                <w:rFonts w:ascii="Times New Roman" w:eastAsia="Times New Roman" w:hAnsi="Times New Roman" w:cs="Times New Roman"/>
                <w:sz w:val="24"/>
                <w:szCs w:val="24"/>
                <w:lang w:eastAsia="pl-PL"/>
              </w:rPr>
              <w:br/>
              <w:t xml:space="preserve">nie </w:t>
            </w:r>
            <w:r w:rsidRPr="001D4E38">
              <w:rPr>
                <w:rFonts w:ascii="Times New Roman" w:eastAsia="Times New Roman" w:hAnsi="Times New Roman" w:cs="Times New Roman"/>
                <w:sz w:val="24"/>
                <w:szCs w:val="24"/>
                <w:lang w:eastAsia="pl-PL"/>
              </w:rPr>
              <w:br/>
              <w:t xml:space="preserve">Wskazać powody: </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D4E38">
              <w:rPr>
                <w:rFonts w:ascii="Times New Roman" w:eastAsia="Times New Roman" w:hAnsi="Times New Roman" w:cs="Times New Roman"/>
                <w:sz w:val="24"/>
                <w:szCs w:val="24"/>
                <w:lang w:eastAsia="pl-PL"/>
              </w:rPr>
              <w:br/>
              <w:t xml:space="preserve">&gt; </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 xml:space="preserve">IV.6.3) Termin związania ofertą: </w:t>
            </w:r>
            <w:r w:rsidRPr="001D4E38">
              <w:rPr>
                <w:rFonts w:ascii="Times New Roman" w:eastAsia="Times New Roman" w:hAnsi="Times New Roman" w:cs="Times New Roman"/>
                <w:sz w:val="24"/>
                <w:szCs w:val="24"/>
                <w:lang w:eastAsia="pl-PL"/>
              </w:rPr>
              <w:t xml:space="preserve">okres w dniach: 30 (od ostatecznego terminu składania ofert) </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w:t>
            </w:r>
            <w:r w:rsidRPr="001D4E38">
              <w:rPr>
                <w:rFonts w:ascii="Times New Roman" w:eastAsia="Times New Roman" w:hAnsi="Times New Roman" w:cs="Times New Roman"/>
                <w:b/>
                <w:bCs/>
                <w:sz w:val="24"/>
                <w:szCs w:val="24"/>
                <w:lang w:eastAsia="pl-PL"/>
              </w:rPr>
              <w:lastRenderedPageBreak/>
              <w:t>członkowskie Europejskiego Porozumienia o Wolnym Handlu (EFTA), które miały być przeznaczone na sfinansowanie całości lub części zamówienia:</w:t>
            </w:r>
            <w:r w:rsidRPr="001D4E38">
              <w:rPr>
                <w:rFonts w:ascii="Times New Roman" w:eastAsia="Times New Roman" w:hAnsi="Times New Roman" w:cs="Times New Roman"/>
                <w:sz w:val="24"/>
                <w:szCs w:val="24"/>
                <w:lang w:eastAsia="pl-PL"/>
              </w:rPr>
              <w:t xml:space="preserve"> nie </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D4E38">
              <w:rPr>
                <w:rFonts w:ascii="Times New Roman" w:eastAsia="Times New Roman" w:hAnsi="Times New Roman" w:cs="Times New Roman"/>
                <w:sz w:val="24"/>
                <w:szCs w:val="24"/>
                <w:lang w:eastAsia="pl-PL"/>
              </w:rPr>
              <w:t xml:space="preserve"> nie </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IV.6.6) Informacje dodatkowe:</w:t>
            </w:r>
          </w:p>
          <w:p w:rsidR="001D4E38" w:rsidRPr="001D4E38" w:rsidRDefault="001D4E38" w:rsidP="001D4E38">
            <w:pPr>
              <w:spacing w:after="0" w:line="240" w:lineRule="auto"/>
              <w:jc w:val="center"/>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u w:val="single"/>
                <w:lang w:eastAsia="pl-PL"/>
              </w:rPr>
              <w:t xml:space="preserve">ZAŁĄCZNIK I - INFORMACJE DOTYCZĄCE OFERT CZĘŚCIOWYCH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b/>
                <w:bCs/>
                <w:sz w:val="24"/>
                <w:szCs w:val="24"/>
                <w:lang w:eastAsia="pl-PL"/>
              </w:rPr>
              <w:t xml:space="preserve">Część nr: </w:t>
            </w:r>
            <w:r w:rsidRPr="001D4E38">
              <w:rPr>
                <w:rFonts w:ascii="Times New Roman" w:eastAsia="Times New Roman" w:hAnsi="Times New Roman" w:cs="Times New Roman"/>
                <w:sz w:val="24"/>
                <w:szCs w:val="24"/>
                <w:lang w:eastAsia="pl-PL"/>
              </w:rPr>
              <w:t xml:space="preserve">1    </w:t>
            </w:r>
            <w:r w:rsidRPr="001D4E38">
              <w:rPr>
                <w:rFonts w:ascii="Times New Roman" w:eastAsia="Times New Roman" w:hAnsi="Times New Roman" w:cs="Times New Roman"/>
                <w:b/>
                <w:bCs/>
                <w:sz w:val="24"/>
                <w:szCs w:val="24"/>
                <w:lang w:eastAsia="pl-PL"/>
              </w:rPr>
              <w:t xml:space="preserve">Nazwa: </w:t>
            </w:r>
            <w:r w:rsidRPr="001D4E38">
              <w:rPr>
                <w:rFonts w:ascii="Times New Roman" w:eastAsia="Times New Roman" w:hAnsi="Times New Roman" w:cs="Times New Roman"/>
                <w:sz w:val="24"/>
                <w:szCs w:val="24"/>
                <w:lang w:eastAsia="pl-PL"/>
              </w:rPr>
              <w:t>pakiet 1</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b/>
                <w:bCs/>
                <w:sz w:val="24"/>
                <w:szCs w:val="24"/>
                <w:lang w:eastAsia="pl-PL"/>
              </w:rPr>
              <w:t xml:space="preserve">1) Krótki opis przedmiotu zamówienia </w:t>
            </w:r>
            <w:r w:rsidRPr="001D4E3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D4E3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1D4E38">
              <w:rPr>
                <w:rFonts w:ascii="Times New Roman" w:eastAsia="Times New Roman" w:hAnsi="Times New Roman" w:cs="Times New Roman"/>
                <w:b/>
                <w:bCs/>
                <w:sz w:val="24"/>
                <w:szCs w:val="24"/>
                <w:lang w:eastAsia="pl-PL"/>
              </w:rPr>
              <w:t>budowlane:</w:t>
            </w:r>
            <w:r w:rsidRPr="001D4E38">
              <w:rPr>
                <w:rFonts w:ascii="Times New Roman" w:eastAsia="Times New Roman" w:hAnsi="Times New Roman" w:cs="Times New Roman"/>
                <w:sz w:val="24"/>
                <w:szCs w:val="24"/>
                <w:lang w:eastAsia="pl-PL"/>
              </w:rPr>
              <w:t>zestawy</w:t>
            </w:r>
            <w:proofErr w:type="spellEnd"/>
            <w:r w:rsidRPr="001D4E38">
              <w:rPr>
                <w:rFonts w:ascii="Times New Roman" w:eastAsia="Times New Roman" w:hAnsi="Times New Roman" w:cs="Times New Roman"/>
                <w:sz w:val="24"/>
                <w:szCs w:val="24"/>
                <w:lang w:eastAsia="pl-PL"/>
              </w:rPr>
              <w:t xml:space="preserve"> Western </w:t>
            </w:r>
            <w:proofErr w:type="spellStart"/>
            <w:r w:rsidRPr="001D4E38">
              <w:rPr>
                <w:rFonts w:ascii="Times New Roman" w:eastAsia="Times New Roman" w:hAnsi="Times New Roman" w:cs="Times New Roman"/>
                <w:sz w:val="24"/>
                <w:szCs w:val="24"/>
                <w:lang w:eastAsia="pl-PL"/>
              </w:rPr>
              <w:t>Blot</w:t>
            </w:r>
            <w:proofErr w:type="spellEnd"/>
            <w:r w:rsidRPr="001D4E38">
              <w:rPr>
                <w:rFonts w:ascii="Times New Roman" w:eastAsia="Times New Roman" w:hAnsi="Times New Roman" w:cs="Times New Roman"/>
                <w:sz w:val="24"/>
                <w:szCs w:val="24"/>
                <w:lang w:eastAsia="pl-PL"/>
              </w:rPr>
              <w:t xml:space="preserve"> do diagnostyki boreliozy wraz z dzierżawą aparatu do automatycznego wykonania i odczytu testów WB </w:t>
            </w:r>
            <w:proofErr w:type="spellStart"/>
            <w:r w:rsidRPr="001D4E38">
              <w:rPr>
                <w:rFonts w:ascii="Times New Roman" w:eastAsia="Times New Roman" w:hAnsi="Times New Roman" w:cs="Times New Roman"/>
                <w:sz w:val="24"/>
                <w:szCs w:val="24"/>
                <w:lang w:eastAsia="pl-PL"/>
              </w:rPr>
              <w:t>borrelia</w:t>
            </w:r>
            <w:proofErr w:type="spellEnd"/>
            <w:r w:rsidRPr="001D4E38">
              <w:rPr>
                <w:rFonts w:ascii="Times New Roman" w:eastAsia="Times New Roman" w:hAnsi="Times New Roman" w:cs="Times New Roman"/>
                <w:sz w:val="24"/>
                <w:szCs w:val="24"/>
                <w:lang w:eastAsia="pl-PL"/>
              </w:rPr>
              <w:t xml:space="preserve"> w klasie </w:t>
            </w:r>
            <w:proofErr w:type="spellStart"/>
            <w:r w:rsidRPr="001D4E38">
              <w:rPr>
                <w:rFonts w:ascii="Times New Roman" w:eastAsia="Times New Roman" w:hAnsi="Times New Roman" w:cs="Times New Roman"/>
                <w:sz w:val="24"/>
                <w:szCs w:val="24"/>
                <w:lang w:eastAsia="pl-PL"/>
              </w:rPr>
              <w:t>IgM</w:t>
            </w:r>
            <w:proofErr w:type="spellEnd"/>
            <w:r w:rsidRPr="001D4E38">
              <w:rPr>
                <w:rFonts w:ascii="Times New Roman" w:eastAsia="Times New Roman" w:hAnsi="Times New Roman" w:cs="Times New Roman"/>
                <w:sz w:val="24"/>
                <w:szCs w:val="24"/>
                <w:lang w:eastAsia="pl-PL"/>
              </w:rPr>
              <w:t xml:space="preserve"> i </w:t>
            </w:r>
            <w:proofErr w:type="spellStart"/>
            <w:r w:rsidRPr="001D4E38">
              <w:rPr>
                <w:rFonts w:ascii="Times New Roman" w:eastAsia="Times New Roman" w:hAnsi="Times New Roman" w:cs="Times New Roman"/>
                <w:sz w:val="24"/>
                <w:szCs w:val="24"/>
                <w:lang w:eastAsia="pl-PL"/>
              </w:rPr>
              <w:t>IgG</w:t>
            </w:r>
            <w:proofErr w:type="spellEnd"/>
            <w:r w:rsidRPr="001D4E38">
              <w:rPr>
                <w:rFonts w:ascii="Times New Roman" w:eastAsia="Times New Roman" w:hAnsi="Times New Roman" w:cs="Times New Roman"/>
                <w:sz w:val="24"/>
                <w:szCs w:val="24"/>
                <w:lang w:eastAsia="pl-PL"/>
              </w:rPr>
              <w:t xml:space="preserve"> w surowicy, osoczu, PMR</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 xml:space="preserve">2) Wspólny Słownik Zamówień (CPV): </w:t>
            </w:r>
            <w:r w:rsidRPr="001D4E38">
              <w:rPr>
                <w:rFonts w:ascii="Times New Roman" w:eastAsia="Times New Roman" w:hAnsi="Times New Roman" w:cs="Times New Roman"/>
                <w:sz w:val="24"/>
                <w:szCs w:val="24"/>
                <w:lang w:eastAsia="pl-PL"/>
              </w:rPr>
              <w:t>33696500-0</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3) Wartość części zamówienia (jeżeli zamawiający podaje informacje o wartości zamówienia):</w:t>
            </w:r>
            <w:r w:rsidRPr="001D4E38">
              <w:rPr>
                <w:rFonts w:ascii="Times New Roman" w:eastAsia="Times New Roman" w:hAnsi="Times New Roman" w:cs="Times New Roman"/>
                <w:sz w:val="24"/>
                <w:szCs w:val="24"/>
                <w:lang w:eastAsia="pl-PL"/>
              </w:rPr>
              <w:br/>
              <w:t xml:space="preserve">Wartość bez VAT: </w:t>
            </w:r>
            <w:r w:rsidRPr="001D4E38">
              <w:rPr>
                <w:rFonts w:ascii="Times New Roman" w:eastAsia="Times New Roman" w:hAnsi="Times New Roman" w:cs="Times New Roman"/>
                <w:sz w:val="24"/>
                <w:szCs w:val="24"/>
                <w:lang w:eastAsia="pl-PL"/>
              </w:rPr>
              <w:br/>
              <w:t xml:space="preserve">Waluta: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 xml:space="preserve">4) Czas trwania lub termin wykonania: </w:t>
            </w:r>
            <w:r w:rsidRPr="001D4E38">
              <w:rPr>
                <w:rFonts w:ascii="Times New Roman" w:eastAsia="Times New Roman" w:hAnsi="Times New Roman" w:cs="Times New Roman"/>
                <w:sz w:val="24"/>
                <w:szCs w:val="24"/>
                <w:lang w:eastAsia="pl-PL"/>
              </w:rPr>
              <w:t>okres w miesiącach: 24</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6838"/>
              <w:gridCol w:w="1334"/>
            </w:tblGrid>
            <w:tr w:rsidR="001D4E38" w:rsidRPr="001D4E38" w:rsidTr="001D4E38">
              <w:trPr>
                <w:tblCellSpacing w:w="15" w:type="dxa"/>
              </w:trPr>
              <w:tc>
                <w:tcPr>
                  <w:tcW w:w="0" w:type="auto"/>
                  <w:vAlign w:val="center"/>
                  <w:hideMark/>
                </w:tcPr>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i/>
                      <w:iCs/>
                      <w:sz w:val="24"/>
                      <w:szCs w:val="24"/>
                      <w:lang w:eastAsia="pl-PL"/>
                    </w:rPr>
                    <w:t>Kryteria</w:t>
                  </w:r>
                </w:p>
              </w:tc>
              <w:tc>
                <w:tcPr>
                  <w:tcW w:w="0" w:type="auto"/>
                  <w:vAlign w:val="center"/>
                  <w:hideMark/>
                </w:tcPr>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i/>
                      <w:iCs/>
                      <w:sz w:val="24"/>
                      <w:szCs w:val="24"/>
                      <w:lang w:eastAsia="pl-PL"/>
                    </w:rPr>
                    <w:t>Znaczenie</w:t>
                  </w:r>
                </w:p>
              </w:tc>
            </w:tr>
            <w:tr w:rsidR="001D4E38" w:rsidRPr="001D4E38" w:rsidTr="001D4E38">
              <w:trPr>
                <w:tblCellSpacing w:w="15" w:type="dxa"/>
              </w:trPr>
              <w:tc>
                <w:tcPr>
                  <w:tcW w:w="0" w:type="auto"/>
                  <w:vAlign w:val="center"/>
                  <w:hideMark/>
                </w:tcPr>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 xml:space="preserve">Cena </w:t>
                  </w:r>
                </w:p>
              </w:tc>
              <w:tc>
                <w:tcPr>
                  <w:tcW w:w="0" w:type="auto"/>
                  <w:vAlign w:val="center"/>
                  <w:hideMark/>
                </w:tcPr>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60</w:t>
                  </w:r>
                </w:p>
              </w:tc>
            </w:tr>
            <w:tr w:rsidR="001D4E38" w:rsidRPr="001D4E38" w:rsidTr="001D4E38">
              <w:trPr>
                <w:tblCellSpacing w:w="15" w:type="dxa"/>
              </w:trPr>
              <w:tc>
                <w:tcPr>
                  <w:tcW w:w="0" w:type="auto"/>
                  <w:vAlign w:val="center"/>
                  <w:hideMark/>
                </w:tcPr>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 xml:space="preserve">Możliwość oznaczania </w:t>
                  </w:r>
                  <w:proofErr w:type="spellStart"/>
                  <w:r w:rsidRPr="001D4E38">
                    <w:rPr>
                      <w:rFonts w:ascii="Times New Roman" w:eastAsia="Times New Roman" w:hAnsi="Times New Roman" w:cs="Times New Roman"/>
                      <w:sz w:val="24"/>
                      <w:szCs w:val="24"/>
                      <w:lang w:eastAsia="pl-PL"/>
                    </w:rPr>
                    <w:t>mnimum</w:t>
                  </w:r>
                  <w:proofErr w:type="spellEnd"/>
                  <w:r w:rsidRPr="001D4E38">
                    <w:rPr>
                      <w:rFonts w:ascii="Times New Roman" w:eastAsia="Times New Roman" w:hAnsi="Times New Roman" w:cs="Times New Roman"/>
                      <w:sz w:val="24"/>
                      <w:szCs w:val="24"/>
                      <w:lang w:eastAsia="pl-PL"/>
                    </w:rPr>
                    <w:t xml:space="preserve"> 40 pasków jednocześnie</w:t>
                  </w:r>
                </w:p>
              </w:tc>
              <w:tc>
                <w:tcPr>
                  <w:tcW w:w="0" w:type="auto"/>
                  <w:vAlign w:val="center"/>
                  <w:hideMark/>
                </w:tcPr>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20</w:t>
                  </w:r>
                </w:p>
              </w:tc>
            </w:tr>
            <w:tr w:rsidR="001D4E38" w:rsidRPr="001D4E38" w:rsidTr="001D4E38">
              <w:trPr>
                <w:tblCellSpacing w:w="15" w:type="dxa"/>
              </w:trPr>
              <w:tc>
                <w:tcPr>
                  <w:tcW w:w="0" w:type="auto"/>
                  <w:vAlign w:val="center"/>
                  <w:hideMark/>
                </w:tcPr>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 xml:space="preserve">Skaner eliminujący potrzebę wyjmowania pasków z tacki reakcyjnej w trakcie </w:t>
                  </w:r>
                  <w:proofErr w:type="spellStart"/>
                  <w:r w:rsidRPr="001D4E38">
                    <w:rPr>
                      <w:rFonts w:ascii="Times New Roman" w:eastAsia="Times New Roman" w:hAnsi="Times New Roman" w:cs="Times New Roman"/>
                      <w:sz w:val="24"/>
                      <w:szCs w:val="24"/>
                      <w:lang w:eastAsia="pl-PL"/>
                    </w:rPr>
                    <w:t>przepowadzania</w:t>
                  </w:r>
                  <w:proofErr w:type="spellEnd"/>
                  <w:r w:rsidRPr="001D4E38">
                    <w:rPr>
                      <w:rFonts w:ascii="Times New Roman" w:eastAsia="Times New Roman" w:hAnsi="Times New Roman" w:cs="Times New Roman"/>
                      <w:sz w:val="24"/>
                      <w:szCs w:val="24"/>
                      <w:lang w:eastAsia="pl-PL"/>
                    </w:rPr>
                    <w:t xml:space="preserve"> </w:t>
                  </w:r>
                  <w:proofErr w:type="spellStart"/>
                  <w:r w:rsidRPr="001D4E38">
                    <w:rPr>
                      <w:rFonts w:ascii="Times New Roman" w:eastAsia="Times New Roman" w:hAnsi="Times New Roman" w:cs="Times New Roman"/>
                      <w:sz w:val="24"/>
                      <w:szCs w:val="24"/>
                      <w:lang w:eastAsia="pl-PL"/>
                    </w:rPr>
                    <w:t>odczytuu</w:t>
                  </w:r>
                  <w:proofErr w:type="spellEnd"/>
                </w:p>
              </w:tc>
              <w:tc>
                <w:tcPr>
                  <w:tcW w:w="0" w:type="auto"/>
                  <w:vAlign w:val="center"/>
                  <w:hideMark/>
                </w:tcPr>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20</w:t>
                  </w:r>
                </w:p>
              </w:tc>
            </w:tr>
          </w:tbl>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b/>
                <w:bCs/>
                <w:sz w:val="24"/>
                <w:szCs w:val="24"/>
                <w:lang w:eastAsia="pl-PL"/>
              </w:rPr>
              <w:t xml:space="preserve">6) INFORMACJE DODATKOWE: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b/>
                <w:bCs/>
                <w:sz w:val="24"/>
                <w:szCs w:val="24"/>
                <w:lang w:eastAsia="pl-PL"/>
              </w:rPr>
              <w:t xml:space="preserve">Część nr: </w:t>
            </w:r>
            <w:r w:rsidRPr="001D4E38">
              <w:rPr>
                <w:rFonts w:ascii="Times New Roman" w:eastAsia="Times New Roman" w:hAnsi="Times New Roman" w:cs="Times New Roman"/>
                <w:sz w:val="24"/>
                <w:szCs w:val="24"/>
                <w:lang w:eastAsia="pl-PL"/>
              </w:rPr>
              <w:t xml:space="preserve">2    </w:t>
            </w:r>
            <w:r w:rsidRPr="001D4E38">
              <w:rPr>
                <w:rFonts w:ascii="Times New Roman" w:eastAsia="Times New Roman" w:hAnsi="Times New Roman" w:cs="Times New Roman"/>
                <w:b/>
                <w:bCs/>
                <w:sz w:val="24"/>
                <w:szCs w:val="24"/>
                <w:lang w:eastAsia="pl-PL"/>
              </w:rPr>
              <w:t xml:space="preserve">Nazwa: </w:t>
            </w:r>
            <w:r w:rsidRPr="001D4E38">
              <w:rPr>
                <w:rFonts w:ascii="Times New Roman" w:eastAsia="Times New Roman" w:hAnsi="Times New Roman" w:cs="Times New Roman"/>
                <w:sz w:val="24"/>
                <w:szCs w:val="24"/>
                <w:lang w:eastAsia="pl-PL"/>
              </w:rPr>
              <w:t>pakiet 2</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b/>
                <w:bCs/>
                <w:sz w:val="24"/>
                <w:szCs w:val="24"/>
                <w:lang w:eastAsia="pl-PL"/>
              </w:rPr>
              <w:t xml:space="preserve">1) Krótki opis przedmiotu zamówienia </w:t>
            </w:r>
            <w:r w:rsidRPr="001D4E3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D4E3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1D4E38">
              <w:rPr>
                <w:rFonts w:ascii="Times New Roman" w:eastAsia="Times New Roman" w:hAnsi="Times New Roman" w:cs="Times New Roman"/>
                <w:b/>
                <w:bCs/>
                <w:sz w:val="24"/>
                <w:szCs w:val="24"/>
                <w:lang w:eastAsia="pl-PL"/>
              </w:rPr>
              <w:t>budowlane:</w:t>
            </w:r>
            <w:r w:rsidRPr="001D4E38">
              <w:rPr>
                <w:rFonts w:ascii="Times New Roman" w:eastAsia="Times New Roman" w:hAnsi="Times New Roman" w:cs="Times New Roman"/>
                <w:sz w:val="24"/>
                <w:szCs w:val="24"/>
                <w:lang w:eastAsia="pl-PL"/>
              </w:rPr>
              <w:t>Materiały</w:t>
            </w:r>
            <w:proofErr w:type="spellEnd"/>
            <w:r w:rsidRPr="001D4E38">
              <w:rPr>
                <w:rFonts w:ascii="Times New Roman" w:eastAsia="Times New Roman" w:hAnsi="Times New Roman" w:cs="Times New Roman"/>
                <w:sz w:val="24"/>
                <w:szCs w:val="24"/>
                <w:lang w:eastAsia="pl-PL"/>
              </w:rPr>
              <w:t xml:space="preserve"> zużywalne na okres 24 miesięcy</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 xml:space="preserve">2) Wspólny Słownik Zamówień (CPV): </w:t>
            </w:r>
            <w:r w:rsidRPr="001D4E38">
              <w:rPr>
                <w:rFonts w:ascii="Times New Roman" w:eastAsia="Times New Roman" w:hAnsi="Times New Roman" w:cs="Times New Roman"/>
                <w:sz w:val="24"/>
                <w:szCs w:val="24"/>
                <w:lang w:eastAsia="pl-PL"/>
              </w:rPr>
              <w:t>33696500-0</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3) Wartość części zamówienia (jeżeli zamawiający podaje informacje o wartości zamówienia):</w:t>
            </w:r>
            <w:r w:rsidRPr="001D4E38">
              <w:rPr>
                <w:rFonts w:ascii="Times New Roman" w:eastAsia="Times New Roman" w:hAnsi="Times New Roman" w:cs="Times New Roman"/>
                <w:sz w:val="24"/>
                <w:szCs w:val="24"/>
                <w:lang w:eastAsia="pl-PL"/>
              </w:rPr>
              <w:br/>
              <w:t xml:space="preserve">Wartość bez VAT: </w:t>
            </w:r>
            <w:r w:rsidRPr="001D4E38">
              <w:rPr>
                <w:rFonts w:ascii="Times New Roman" w:eastAsia="Times New Roman" w:hAnsi="Times New Roman" w:cs="Times New Roman"/>
                <w:sz w:val="24"/>
                <w:szCs w:val="24"/>
                <w:lang w:eastAsia="pl-PL"/>
              </w:rPr>
              <w:br/>
              <w:t xml:space="preserve">Waluta: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 xml:space="preserve">4) Czas trwania lub termin wykonania: </w:t>
            </w:r>
            <w:r w:rsidRPr="001D4E38">
              <w:rPr>
                <w:rFonts w:ascii="Times New Roman" w:eastAsia="Times New Roman" w:hAnsi="Times New Roman" w:cs="Times New Roman"/>
                <w:sz w:val="24"/>
                <w:szCs w:val="24"/>
                <w:lang w:eastAsia="pl-PL"/>
              </w:rPr>
              <w:t>okres w miesiącach: 24</w:t>
            </w:r>
            <w:r w:rsidRPr="001D4E38">
              <w:rPr>
                <w:rFonts w:ascii="Times New Roman" w:eastAsia="Times New Roman" w:hAnsi="Times New Roman" w:cs="Times New Roman"/>
                <w:sz w:val="24"/>
                <w:szCs w:val="24"/>
                <w:lang w:eastAsia="pl-PL"/>
              </w:rPr>
              <w:br/>
            </w:r>
            <w:r w:rsidRPr="001D4E38">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847"/>
              <w:gridCol w:w="1334"/>
            </w:tblGrid>
            <w:tr w:rsidR="001D4E38" w:rsidRPr="001D4E38" w:rsidTr="001D4E38">
              <w:trPr>
                <w:tblCellSpacing w:w="15" w:type="dxa"/>
              </w:trPr>
              <w:tc>
                <w:tcPr>
                  <w:tcW w:w="0" w:type="auto"/>
                  <w:vAlign w:val="center"/>
                  <w:hideMark/>
                </w:tcPr>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i/>
                      <w:iCs/>
                      <w:sz w:val="24"/>
                      <w:szCs w:val="24"/>
                      <w:lang w:eastAsia="pl-PL"/>
                    </w:rPr>
                    <w:t>Kryteria</w:t>
                  </w:r>
                </w:p>
              </w:tc>
              <w:tc>
                <w:tcPr>
                  <w:tcW w:w="0" w:type="auto"/>
                  <w:vAlign w:val="center"/>
                  <w:hideMark/>
                </w:tcPr>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i/>
                      <w:iCs/>
                      <w:sz w:val="24"/>
                      <w:szCs w:val="24"/>
                      <w:lang w:eastAsia="pl-PL"/>
                    </w:rPr>
                    <w:t>Znaczenie</w:t>
                  </w:r>
                </w:p>
              </w:tc>
            </w:tr>
            <w:tr w:rsidR="001D4E38" w:rsidRPr="001D4E38" w:rsidTr="001D4E38">
              <w:trPr>
                <w:tblCellSpacing w:w="15" w:type="dxa"/>
              </w:trPr>
              <w:tc>
                <w:tcPr>
                  <w:tcW w:w="0" w:type="auto"/>
                  <w:vAlign w:val="center"/>
                  <w:hideMark/>
                </w:tcPr>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cena</w:t>
                  </w:r>
                </w:p>
              </w:tc>
              <w:tc>
                <w:tcPr>
                  <w:tcW w:w="0" w:type="auto"/>
                  <w:vAlign w:val="center"/>
                  <w:hideMark/>
                </w:tcPr>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60</w:t>
                  </w:r>
                </w:p>
              </w:tc>
            </w:tr>
            <w:tr w:rsidR="001D4E38" w:rsidRPr="001D4E38" w:rsidTr="001D4E38">
              <w:trPr>
                <w:tblCellSpacing w:w="15" w:type="dxa"/>
              </w:trPr>
              <w:tc>
                <w:tcPr>
                  <w:tcW w:w="0" w:type="auto"/>
                  <w:vAlign w:val="center"/>
                  <w:hideMark/>
                </w:tcPr>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 xml:space="preserve">termin dostawy </w:t>
                  </w:r>
                </w:p>
              </w:tc>
              <w:tc>
                <w:tcPr>
                  <w:tcW w:w="0" w:type="auto"/>
                  <w:vAlign w:val="center"/>
                  <w:hideMark/>
                </w:tcPr>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sz w:val="24"/>
                      <w:szCs w:val="24"/>
                      <w:lang w:eastAsia="pl-PL"/>
                    </w:rPr>
                    <w:t>40</w:t>
                  </w:r>
                </w:p>
              </w:tc>
            </w:tr>
          </w:tbl>
          <w:p w:rsidR="001D4E38" w:rsidRPr="001D4E38" w:rsidRDefault="001D4E38" w:rsidP="001D4E38">
            <w:pPr>
              <w:spacing w:after="0" w:line="240" w:lineRule="auto"/>
              <w:rPr>
                <w:rFonts w:ascii="Times New Roman" w:eastAsia="Times New Roman" w:hAnsi="Times New Roman" w:cs="Times New Roman"/>
                <w:sz w:val="24"/>
                <w:szCs w:val="24"/>
                <w:lang w:eastAsia="pl-PL"/>
              </w:rPr>
            </w:pPr>
            <w:r w:rsidRPr="001D4E38">
              <w:rPr>
                <w:rFonts w:ascii="Times New Roman" w:eastAsia="Times New Roman" w:hAnsi="Times New Roman" w:cs="Times New Roman"/>
                <w:b/>
                <w:bCs/>
                <w:sz w:val="24"/>
                <w:szCs w:val="24"/>
                <w:lang w:eastAsia="pl-PL"/>
              </w:rPr>
              <w:t xml:space="preserve">6) INFORMACJE DODATKOWE: </w:t>
            </w:r>
          </w:p>
          <w:p w:rsidR="001D4E38" w:rsidRPr="001D4E38" w:rsidRDefault="001D4E38" w:rsidP="001D4E38">
            <w:pPr>
              <w:spacing w:after="0" w:line="240" w:lineRule="auto"/>
              <w:rPr>
                <w:rFonts w:ascii="Times New Roman" w:eastAsia="Times New Roman" w:hAnsi="Times New Roman" w:cs="Times New Roman"/>
                <w:sz w:val="24"/>
                <w:szCs w:val="24"/>
                <w:lang w:eastAsia="pl-PL"/>
              </w:rPr>
            </w:pPr>
          </w:p>
          <w:p w:rsidR="001D4E38" w:rsidRPr="001D4E38" w:rsidRDefault="001D4E38" w:rsidP="001D4E38">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1D4E38" w:rsidRPr="001D4E38" w:rsidRDefault="001D4E38" w:rsidP="001D4E38">
            <w:pPr>
              <w:spacing w:after="0" w:line="240" w:lineRule="auto"/>
              <w:jc w:val="right"/>
              <w:rPr>
                <w:rFonts w:ascii="Times New Roman" w:eastAsia="Times New Roman" w:hAnsi="Times New Roman" w:cs="Times New Roman"/>
                <w:sz w:val="24"/>
                <w:szCs w:val="24"/>
                <w:lang w:eastAsia="pl-PL"/>
              </w:rPr>
            </w:pPr>
            <w:r w:rsidRPr="001D4E38">
              <w:rPr>
                <w:rFonts w:ascii="Times New Roman" w:eastAsia="Times New Roman" w:hAnsi="Times New Roman" w:cs="Times New Roman"/>
                <w:noProof/>
                <w:color w:val="0000FF"/>
                <w:sz w:val="24"/>
                <w:szCs w:val="24"/>
                <w:lang w:eastAsia="pl-PL"/>
              </w:rPr>
              <w:lastRenderedPageBreak/>
              <w:drawing>
                <wp:inline distT="0" distB="0" distL="0" distR="0" wp14:anchorId="6B87E087" wp14:editId="7D301B9C">
                  <wp:extent cx="152400" cy="152400"/>
                  <wp:effectExtent l="0" t="0" r="0" b="0"/>
                  <wp:docPr id="1" name="Obraz 1"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D4E38">
              <w:rPr>
                <w:rFonts w:ascii="Times New Roman" w:eastAsia="Times New Roman" w:hAnsi="Times New Roman" w:cs="Times New Roman"/>
                <w:noProof/>
                <w:color w:val="0000FF"/>
                <w:sz w:val="24"/>
                <w:szCs w:val="24"/>
                <w:lang w:eastAsia="pl-PL"/>
              </w:rPr>
              <w:drawing>
                <wp:inline distT="0" distB="0" distL="0" distR="0" wp14:anchorId="56BD99BF" wp14:editId="44EE19AB">
                  <wp:extent cx="152400" cy="152400"/>
                  <wp:effectExtent l="0" t="0" r="0" b="0"/>
                  <wp:docPr id="2" name="Obraz 2"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D4E38">
              <w:rPr>
                <w:rFonts w:ascii="Times New Roman" w:eastAsia="Times New Roman" w:hAnsi="Times New Roman" w:cs="Times New Roman"/>
                <w:noProof/>
                <w:color w:val="0000FF"/>
                <w:sz w:val="24"/>
                <w:szCs w:val="24"/>
                <w:lang w:eastAsia="pl-PL"/>
              </w:rPr>
              <w:drawing>
                <wp:inline distT="0" distB="0" distL="0" distR="0" wp14:anchorId="42C01438" wp14:editId="64EF33A4">
                  <wp:extent cx="152400" cy="152400"/>
                  <wp:effectExtent l="0" t="0" r="0" b="0"/>
                  <wp:docPr id="3" name="Obraz 3"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1D4E38" w:rsidRPr="001D4E38" w:rsidRDefault="001D4E38" w:rsidP="001D4E38">
      <w:pPr>
        <w:pBdr>
          <w:top w:val="single" w:sz="6" w:space="1" w:color="auto"/>
        </w:pBdr>
        <w:spacing w:after="0" w:line="240" w:lineRule="auto"/>
        <w:jc w:val="center"/>
        <w:rPr>
          <w:rFonts w:ascii="Arial" w:eastAsia="Times New Roman" w:hAnsi="Arial" w:cs="Arial"/>
          <w:vanish/>
          <w:sz w:val="16"/>
          <w:szCs w:val="16"/>
          <w:lang w:eastAsia="pl-PL"/>
        </w:rPr>
      </w:pPr>
      <w:r w:rsidRPr="001D4E38">
        <w:rPr>
          <w:rFonts w:ascii="Arial" w:eastAsia="Times New Roman" w:hAnsi="Arial" w:cs="Arial"/>
          <w:vanish/>
          <w:sz w:val="16"/>
          <w:szCs w:val="16"/>
          <w:lang w:eastAsia="pl-PL"/>
        </w:rPr>
        <w:lastRenderedPageBreak/>
        <w:t>Dół formularza</w:t>
      </w:r>
    </w:p>
    <w:p w:rsidR="008C4B67" w:rsidRDefault="008C4B67">
      <w:bookmarkStart w:id="0" w:name="_GoBack"/>
      <w:bookmarkEnd w:id="0"/>
    </w:p>
    <w:sectPr w:rsidR="008C4B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E38"/>
    <w:rsid w:val="001D4E38"/>
    <w:rsid w:val="008C4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E38C5-B53B-4466-B564-329B34B2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99889">
      <w:bodyDiv w:val="1"/>
      <w:marLeft w:val="0"/>
      <w:marRight w:val="0"/>
      <w:marTop w:val="0"/>
      <w:marBottom w:val="0"/>
      <w:divBdr>
        <w:top w:val="none" w:sz="0" w:space="0" w:color="auto"/>
        <w:left w:val="none" w:sz="0" w:space="0" w:color="auto"/>
        <w:bottom w:val="none" w:sz="0" w:space="0" w:color="auto"/>
        <w:right w:val="none" w:sz="0" w:space="0" w:color="auto"/>
      </w:divBdr>
      <w:divsChild>
        <w:div w:id="2140417878">
          <w:marLeft w:val="0"/>
          <w:marRight w:val="0"/>
          <w:marTop w:val="0"/>
          <w:marBottom w:val="0"/>
          <w:divBdr>
            <w:top w:val="none" w:sz="0" w:space="0" w:color="auto"/>
            <w:left w:val="none" w:sz="0" w:space="0" w:color="auto"/>
            <w:bottom w:val="none" w:sz="0" w:space="0" w:color="auto"/>
            <w:right w:val="none" w:sz="0" w:space="0" w:color="auto"/>
          </w:divBdr>
          <w:divsChild>
            <w:div w:id="1895853759">
              <w:marLeft w:val="0"/>
              <w:marRight w:val="0"/>
              <w:marTop w:val="0"/>
              <w:marBottom w:val="0"/>
              <w:divBdr>
                <w:top w:val="none" w:sz="0" w:space="0" w:color="auto"/>
                <w:left w:val="none" w:sz="0" w:space="0" w:color="auto"/>
                <w:bottom w:val="none" w:sz="0" w:space="0" w:color="auto"/>
                <w:right w:val="none" w:sz="0" w:space="0" w:color="auto"/>
              </w:divBdr>
              <w:divsChild>
                <w:div w:id="1030640799">
                  <w:marLeft w:val="0"/>
                  <w:marRight w:val="0"/>
                  <w:marTop w:val="0"/>
                  <w:marBottom w:val="0"/>
                  <w:divBdr>
                    <w:top w:val="none" w:sz="0" w:space="0" w:color="auto"/>
                    <w:left w:val="none" w:sz="0" w:space="0" w:color="auto"/>
                    <w:bottom w:val="none" w:sz="0" w:space="0" w:color="auto"/>
                    <w:right w:val="none" w:sz="0" w:space="0" w:color="auto"/>
                  </w:divBdr>
                  <w:divsChild>
                    <w:div w:id="1380088759">
                      <w:marLeft w:val="0"/>
                      <w:marRight w:val="0"/>
                      <w:marTop w:val="0"/>
                      <w:marBottom w:val="0"/>
                      <w:divBdr>
                        <w:top w:val="none" w:sz="0" w:space="0" w:color="auto"/>
                        <w:left w:val="none" w:sz="0" w:space="0" w:color="auto"/>
                        <w:bottom w:val="none" w:sz="0" w:space="0" w:color="auto"/>
                        <w:right w:val="none" w:sz="0" w:space="0" w:color="auto"/>
                      </w:divBdr>
                      <w:divsChild>
                        <w:div w:id="1073700627">
                          <w:marLeft w:val="0"/>
                          <w:marRight w:val="0"/>
                          <w:marTop w:val="0"/>
                          <w:marBottom w:val="0"/>
                          <w:divBdr>
                            <w:top w:val="none" w:sz="0" w:space="0" w:color="auto"/>
                            <w:left w:val="none" w:sz="0" w:space="0" w:color="auto"/>
                            <w:bottom w:val="none" w:sz="0" w:space="0" w:color="auto"/>
                            <w:right w:val="none" w:sz="0" w:space="0" w:color="auto"/>
                          </w:divBdr>
                        </w:div>
                        <w:div w:id="1860268559">
                          <w:marLeft w:val="0"/>
                          <w:marRight w:val="0"/>
                          <w:marTop w:val="0"/>
                          <w:marBottom w:val="0"/>
                          <w:divBdr>
                            <w:top w:val="none" w:sz="0" w:space="0" w:color="auto"/>
                            <w:left w:val="none" w:sz="0" w:space="0" w:color="auto"/>
                            <w:bottom w:val="none" w:sz="0" w:space="0" w:color="auto"/>
                            <w:right w:val="none" w:sz="0" w:space="0" w:color="auto"/>
                          </w:divBdr>
                        </w:div>
                        <w:div w:id="1399135107">
                          <w:marLeft w:val="0"/>
                          <w:marRight w:val="0"/>
                          <w:marTop w:val="0"/>
                          <w:marBottom w:val="0"/>
                          <w:divBdr>
                            <w:top w:val="none" w:sz="0" w:space="0" w:color="auto"/>
                            <w:left w:val="none" w:sz="0" w:space="0" w:color="auto"/>
                            <w:bottom w:val="none" w:sz="0" w:space="0" w:color="auto"/>
                            <w:right w:val="none" w:sz="0" w:space="0" w:color="auto"/>
                          </w:divBdr>
                        </w:div>
                        <w:div w:id="1696155803">
                          <w:marLeft w:val="0"/>
                          <w:marRight w:val="0"/>
                          <w:marTop w:val="0"/>
                          <w:marBottom w:val="0"/>
                          <w:divBdr>
                            <w:top w:val="none" w:sz="0" w:space="0" w:color="auto"/>
                            <w:left w:val="none" w:sz="0" w:space="0" w:color="auto"/>
                            <w:bottom w:val="none" w:sz="0" w:space="0" w:color="auto"/>
                            <w:right w:val="none" w:sz="0" w:space="0" w:color="auto"/>
                          </w:divBdr>
                          <w:divsChild>
                            <w:div w:id="1975212131">
                              <w:marLeft w:val="0"/>
                              <w:marRight w:val="0"/>
                              <w:marTop w:val="0"/>
                              <w:marBottom w:val="0"/>
                              <w:divBdr>
                                <w:top w:val="none" w:sz="0" w:space="0" w:color="auto"/>
                                <w:left w:val="none" w:sz="0" w:space="0" w:color="auto"/>
                                <w:bottom w:val="none" w:sz="0" w:space="0" w:color="auto"/>
                                <w:right w:val="none" w:sz="0" w:space="0" w:color="auto"/>
                              </w:divBdr>
                            </w:div>
                          </w:divsChild>
                        </w:div>
                        <w:div w:id="140125014">
                          <w:marLeft w:val="0"/>
                          <w:marRight w:val="0"/>
                          <w:marTop w:val="0"/>
                          <w:marBottom w:val="0"/>
                          <w:divBdr>
                            <w:top w:val="none" w:sz="0" w:space="0" w:color="auto"/>
                            <w:left w:val="none" w:sz="0" w:space="0" w:color="auto"/>
                            <w:bottom w:val="none" w:sz="0" w:space="0" w:color="auto"/>
                            <w:right w:val="none" w:sz="0" w:space="0" w:color="auto"/>
                          </w:divBdr>
                          <w:divsChild>
                            <w:div w:id="129717147">
                              <w:marLeft w:val="0"/>
                              <w:marRight w:val="0"/>
                              <w:marTop w:val="0"/>
                              <w:marBottom w:val="0"/>
                              <w:divBdr>
                                <w:top w:val="none" w:sz="0" w:space="0" w:color="auto"/>
                                <w:left w:val="none" w:sz="0" w:space="0" w:color="auto"/>
                                <w:bottom w:val="none" w:sz="0" w:space="0" w:color="auto"/>
                                <w:right w:val="none" w:sz="0" w:space="0" w:color="auto"/>
                              </w:divBdr>
                            </w:div>
                          </w:divsChild>
                        </w:div>
                        <w:div w:id="1384019972">
                          <w:marLeft w:val="0"/>
                          <w:marRight w:val="0"/>
                          <w:marTop w:val="0"/>
                          <w:marBottom w:val="0"/>
                          <w:divBdr>
                            <w:top w:val="none" w:sz="0" w:space="0" w:color="auto"/>
                            <w:left w:val="none" w:sz="0" w:space="0" w:color="auto"/>
                            <w:bottom w:val="none" w:sz="0" w:space="0" w:color="auto"/>
                            <w:right w:val="none" w:sz="0" w:space="0" w:color="auto"/>
                          </w:divBdr>
                          <w:divsChild>
                            <w:div w:id="865824850">
                              <w:marLeft w:val="0"/>
                              <w:marRight w:val="0"/>
                              <w:marTop w:val="0"/>
                              <w:marBottom w:val="0"/>
                              <w:divBdr>
                                <w:top w:val="none" w:sz="0" w:space="0" w:color="auto"/>
                                <w:left w:val="none" w:sz="0" w:space="0" w:color="auto"/>
                                <w:bottom w:val="none" w:sz="0" w:space="0" w:color="auto"/>
                                <w:right w:val="none" w:sz="0" w:space="0" w:color="auto"/>
                              </w:divBdr>
                            </w:div>
                            <w:div w:id="893269915">
                              <w:marLeft w:val="0"/>
                              <w:marRight w:val="0"/>
                              <w:marTop w:val="0"/>
                              <w:marBottom w:val="0"/>
                              <w:divBdr>
                                <w:top w:val="none" w:sz="0" w:space="0" w:color="auto"/>
                                <w:left w:val="none" w:sz="0" w:space="0" w:color="auto"/>
                                <w:bottom w:val="none" w:sz="0" w:space="0" w:color="auto"/>
                                <w:right w:val="none" w:sz="0" w:space="0" w:color="auto"/>
                              </w:divBdr>
                            </w:div>
                            <w:div w:id="1326128530">
                              <w:marLeft w:val="0"/>
                              <w:marRight w:val="0"/>
                              <w:marTop w:val="0"/>
                              <w:marBottom w:val="0"/>
                              <w:divBdr>
                                <w:top w:val="none" w:sz="0" w:space="0" w:color="auto"/>
                                <w:left w:val="none" w:sz="0" w:space="0" w:color="auto"/>
                                <w:bottom w:val="none" w:sz="0" w:space="0" w:color="auto"/>
                                <w:right w:val="none" w:sz="0" w:space="0" w:color="auto"/>
                              </w:divBdr>
                            </w:div>
                            <w:div w:id="2091342413">
                              <w:marLeft w:val="0"/>
                              <w:marRight w:val="0"/>
                              <w:marTop w:val="0"/>
                              <w:marBottom w:val="0"/>
                              <w:divBdr>
                                <w:top w:val="none" w:sz="0" w:space="0" w:color="auto"/>
                                <w:left w:val="none" w:sz="0" w:space="0" w:color="auto"/>
                                <w:bottom w:val="none" w:sz="0" w:space="0" w:color="auto"/>
                                <w:right w:val="none" w:sz="0" w:space="0" w:color="auto"/>
                              </w:divBdr>
                            </w:div>
                          </w:divsChild>
                        </w:div>
                        <w:div w:id="681905614">
                          <w:marLeft w:val="0"/>
                          <w:marRight w:val="0"/>
                          <w:marTop w:val="0"/>
                          <w:marBottom w:val="0"/>
                          <w:divBdr>
                            <w:top w:val="none" w:sz="0" w:space="0" w:color="auto"/>
                            <w:left w:val="none" w:sz="0" w:space="0" w:color="auto"/>
                            <w:bottom w:val="none" w:sz="0" w:space="0" w:color="auto"/>
                            <w:right w:val="none" w:sz="0" w:space="0" w:color="auto"/>
                          </w:divBdr>
                          <w:divsChild>
                            <w:div w:id="1479299467">
                              <w:marLeft w:val="0"/>
                              <w:marRight w:val="0"/>
                              <w:marTop w:val="0"/>
                              <w:marBottom w:val="0"/>
                              <w:divBdr>
                                <w:top w:val="none" w:sz="0" w:space="0" w:color="auto"/>
                                <w:left w:val="none" w:sz="0" w:space="0" w:color="auto"/>
                                <w:bottom w:val="none" w:sz="0" w:space="0" w:color="auto"/>
                                <w:right w:val="none" w:sz="0" w:space="0" w:color="auto"/>
                              </w:divBdr>
                            </w:div>
                            <w:div w:id="1444957329">
                              <w:marLeft w:val="0"/>
                              <w:marRight w:val="0"/>
                              <w:marTop w:val="0"/>
                              <w:marBottom w:val="0"/>
                              <w:divBdr>
                                <w:top w:val="none" w:sz="0" w:space="0" w:color="auto"/>
                                <w:left w:val="none" w:sz="0" w:space="0" w:color="auto"/>
                                <w:bottom w:val="none" w:sz="0" w:space="0" w:color="auto"/>
                                <w:right w:val="none" w:sz="0" w:space="0" w:color="auto"/>
                              </w:divBdr>
                            </w:div>
                            <w:div w:id="1894733499">
                              <w:marLeft w:val="0"/>
                              <w:marRight w:val="0"/>
                              <w:marTop w:val="0"/>
                              <w:marBottom w:val="0"/>
                              <w:divBdr>
                                <w:top w:val="none" w:sz="0" w:space="0" w:color="auto"/>
                                <w:left w:val="none" w:sz="0" w:space="0" w:color="auto"/>
                                <w:bottom w:val="none" w:sz="0" w:space="0" w:color="auto"/>
                                <w:right w:val="none" w:sz="0" w:space="0" w:color="auto"/>
                              </w:divBdr>
                            </w:div>
                            <w:div w:id="1411387954">
                              <w:marLeft w:val="0"/>
                              <w:marRight w:val="0"/>
                              <w:marTop w:val="0"/>
                              <w:marBottom w:val="0"/>
                              <w:divBdr>
                                <w:top w:val="none" w:sz="0" w:space="0" w:color="auto"/>
                                <w:left w:val="none" w:sz="0" w:space="0" w:color="auto"/>
                                <w:bottom w:val="none" w:sz="0" w:space="0" w:color="auto"/>
                                <w:right w:val="none" w:sz="0" w:space="0" w:color="auto"/>
                              </w:divBdr>
                            </w:div>
                            <w:div w:id="656306621">
                              <w:marLeft w:val="0"/>
                              <w:marRight w:val="0"/>
                              <w:marTop w:val="0"/>
                              <w:marBottom w:val="0"/>
                              <w:divBdr>
                                <w:top w:val="none" w:sz="0" w:space="0" w:color="auto"/>
                                <w:left w:val="none" w:sz="0" w:space="0" w:color="auto"/>
                                <w:bottom w:val="none" w:sz="0" w:space="0" w:color="auto"/>
                                <w:right w:val="none" w:sz="0" w:space="0" w:color="auto"/>
                              </w:divBdr>
                            </w:div>
                            <w:div w:id="2109156745">
                              <w:marLeft w:val="0"/>
                              <w:marRight w:val="0"/>
                              <w:marTop w:val="0"/>
                              <w:marBottom w:val="0"/>
                              <w:divBdr>
                                <w:top w:val="none" w:sz="0" w:space="0" w:color="auto"/>
                                <w:left w:val="none" w:sz="0" w:space="0" w:color="auto"/>
                                <w:bottom w:val="none" w:sz="0" w:space="0" w:color="auto"/>
                                <w:right w:val="none" w:sz="0" w:space="0" w:color="auto"/>
                              </w:divBdr>
                            </w:div>
                            <w:div w:id="2127579739">
                              <w:marLeft w:val="0"/>
                              <w:marRight w:val="0"/>
                              <w:marTop w:val="0"/>
                              <w:marBottom w:val="0"/>
                              <w:divBdr>
                                <w:top w:val="none" w:sz="0" w:space="0" w:color="auto"/>
                                <w:left w:val="none" w:sz="0" w:space="0" w:color="auto"/>
                                <w:bottom w:val="none" w:sz="0" w:space="0" w:color="auto"/>
                                <w:right w:val="none" w:sz="0" w:space="0" w:color="auto"/>
                              </w:divBdr>
                            </w:div>
                          </w:divsChild>
                        </w:div>
                        <w:div w:id="1215779319">
                          <w:marLeft w:val="0"/>
                          <w:marRight w:val="0"/>
                          <w:marTop w:val="0"/>
                          <w:marBottom w:val="0"/>
                          <w:divBdr>
                            <w:top w:val="none" w:sz="0" w:space="0" w:color="auto"/>
                            <w:left w:val="none" w:sz="0" w:space="0" w:color="auto"/>
                            <w:bottom w:val="none" w:sz="0" w:space="0" w:color="auto"/>
                            <w:right w:val="none" w:sz="0" w:space="0" w:color="auto"/>
                          </w:divBdr>
                          <w:divsChild>
                            <w:div w:id="285506889">
                              <w:marLeft w:val="0"/>
                              <w:marRight w:val="0"/>
                              <w:marTop w:val="0"/>
                              <w:marBottom w:val="0"/>
                              <w:divBdr>
                                <w:top w:val="none" w:sz="0" w:space="0" w:color="auto"/>
                                <w:left w:val="none" w:sz="0" w:space="0" w:color="auto"/>
                                <w:bottom w:val="none" w:sz="0" w:space="0" w:color="auto"/>
                                <w:right w:val="none" w:sz="0" w:space="0" w:color="auto"/>
                              </w:divBdr>
                            </w:div>
                            <w:div w:id="2096199607">
                              <w:marLeft w:val="0"/>
                              <w:marRight w:val="0"/>
                              <w:marTop w:val="0"/>
                              <w:marBottom w:val="0"/>
                              <w:divBdr>
                                <w:top w:val="none" w:sz="0" w:space="0" w:color="auto"/>
                                <w:left w:val="none" w:sz="0" w:space="0" w:color="auto"/>
                                <w:bottom w:val="none" w:sz="0" w:space="0" w:color="auto"/>
                                <w:right w:val="none" w:sz="0" w:space="0" w:color="auto"/>
                              </w:divBdr>
                            </w:div>
                            <w:div w:id="1119761076">
                              <w:marLeft w:val="0"/>
                              <w:marRight w:val="0"/>
                              <w:marTop w:val="0"/>
                              <w:marBottom w:val="0"/>
                              <w:divBdr>
                                <w:top w:val="none" w:sz="0" w:space="0" w:color="auto"/>
                                <w:left w:val="none" w:sz="0" w:space="0" w:color="auto"/>
                                <w:bottom w:val="none" w:sz="0" w:space="0" w:color="auto"/>
                                <w:right w:val="none" w:sz="0" w:space="0" w:color="auto"/>
                              </w:divBdr>
                            </w:div>
                          </w:divsChild>
                        </w:div>
                        <w:div w:id="1104613339">
                          <w:marLeft w:val="0"/>
                          <w:marRight w:val="0"/>
                          <w:marTop w:val="0"/>
                          <w:marBottom w:val="0"/>
                          <w:divBdr>
                            <w:top w:val="none" w:sz="0" w:space="0" w:color="auto"/>
                            <w:left w:val="none" w:sz="0" w:space="0" w:color="auto"/>
                            <w:bottom w:val="none" w:sz="0" w:space="0" w:color="auto"/>
                            <w:right w:val="none" w:sz="0" w:space="0" w:color="auto"/>
                          </w:divBdr>
                          <w:divsChild>
                            <w:div w:id="29494298">
                              <w:marLeft w:val="0"/>
                              <w:marRight w:val="0"/>
                              <w:marTop w:val="0"/>
                              <w:marBottom w:val="0"/>
                              <w:divBdr>
                                <w:top w:val="none" w:sz="0" w:space="0" w:color="auto"/>
                                <w:left w:val="none" w:sz="0" w:space="0" w:color="auto"/>
                                <w:bottom w:val="none" w:sz="0" w:space="0" w:color="auto"/>
                                <w:right w:val="none" w:sz="0" w:space="0" w:color="auto"/>
                              </w:divBdr>
                            </w:div>
                            <w:div w:id="1436630267">
                              <w:marLeft w:val="0"/>
                              <w:marRight w:val="0"/>
                              <w:marTop w:val="0"/>
                              <w:marBottom w:val="0"/>
                              <w:divBdr>
                                <w:top w:val="none" w:sz="0" w:space="0" w:color="auto"/>
                                <w:left w:val="none" w:sz="0" w:space="0" w:color="auto"/>
                                <w:bottom w:val="none" w:sz="0" w:space="0" w:color="auto"/>
                                <w:right w:val="none" w:sz="0" w:space="0" w:color="auto"/>
                              </w:divBdr>
                            </w:div>
                            <w:div w:id="2004773400">
                              <w:marLeft w:val="0"/>
                              <w:marRight w:val="0"/>
                              <w:marTop w:val="0"/>
                              <w:marBottom w:val="0"/>
                              <w:divBdr>
                                <w:top w:val="none" w:sz="0" w:space="0" w:color="auto"/>
                                <w:left w:val="none" w:sz="0" w:space="0" w:color="auto"/>
                                <w:bottom w:val="none" w:sz="0" w:space="0" w:color="auto"/>
                                <w:right w:val="none" w:sz="0" w:space="0" w:color="auto"/>
                              </w:divBdr>
                            </w:div>
                            <w:div w:id="932933605">
                              <w:marLeft w:val="0"/>
                              <w:marRight w:val="0"/>
                              <w:marTop w:val="0"/>
                              <w:marBottom w:val="0"/>
                              <w:divBdr>
                                <w:top w:val="none" w:sz="0" w:space="0" w:color="auto"/>
                                <w:left w:val="none" w:sz="0" w:space="0" w:color="auto"/>
                                <w:bottom w:val="none" w:sz="0" w:space="0" w:color="auto"/>
                                <w:right w:val="none" w:sz="0" w:space="0" w:color="auto"/>
                              </w:divBdr>
                            </w:div>
                            <w:div w:id="1045719591">
                              <w:marLeft w:val="0"/>
                              <w:marRight w:val="0"/>
                              <w:marTop w:val="0"/>
                              <w:marBottom w:val="0"/>
                              <w:divBdr>
                                <w:top w:val="none" w:sz="0" w:space="0" w:color="auto"/>
                                <w:left w:val="none" w:sz="0" w:space="0" w:color="auto"/>
                                <w:bottom w:val="none" w:sz="0" w:space="0" w:color="auto"/>
                                <w:right w:val="none" w:sz="0" w:space="0" w:color="auto"/>
                              </w:divBdr>
                            </w:div>
                            <w:div w:id="1947345537">
                              <w:marLeft w:val="0"/>
                              <w:marRight w:val="0"/>
                              <w:marTop w:val="0"/>
                              <w:marBottom w:val="0"/>
                              <w:divBdr>
                                <w:top w:val="none" w:sz="0" w:space="0" w:color="auto"/>
                                <w:left w:val="none" w:sz="0" w:space="0" w:color="auto"/>
                                <w:bottom w:val="none" w:sz="0" w:space="0" w:color="auto"/>
                                <w:right w:val="none" w:sz="0" w:space="0" w:color="auto"/>
                              </w:divBdr>
                            </w:div>
                            <w:div w:id="1066149285">
                              <w:marLeft w:val="0"/>
                              <w:marRight w:val="0"/>
                              <w:marTop w:val="0"/>
                              <w:marBottom w:val="0"/>
                              <w:divBdr>
                                <w:top w:val="none" w:sz="0" w:space="0" w:color="auto"/>
                                <w:left w:val="none" w:sz="0" w:space="0" w:color="auto"/>
                                <w:bottom w:val="none" w:sz="0" w:space="0" w:color="auto"/>
                                <w:right w:val="none" w:sz="0" w:space="0" w:color="auto"/>
                              </w:divBdr>
                            </w:div>
                          </w:divsChild>
                        </w:div>
                        <w:div w:id="1386371466">
                          <w:marLeft w:val="0"/>
                          <w:marRight w:val="0"/>
                          <w:marTop w:val="0"/>
                          <w:marBottom w:val="0"/>
                          <w:divBdr>
                            <w:top w:val="none" w:sz="0" w:space="0" w:color="auto"/>
                            <w:left w:val="none" w:sz="0" w:space="0" w:color="auto"/>
                            <w:bottom w:val="none" w:sz="0" w:space="0" w:color="auto"/>
                            <w:right w:val="none" w:sz="0" w:space="0" w:color="auto"/>
                          </w:divBdr>
                          <w:divsChild>
                            <w:div w:id="1069697247">
                              <w:marLeft w:val="0"/>
                              <w:marRight w:val="0"/>
                              <w:marTop w:val="0"/>
                              <w:marBottom w:val="0"/>
                              <w:divBdr>
                                <w:top w:val="none" w:sz="0" w:space="0" w:color="auto"/>
                                <w:left w:val="none" w:sz="0" w:space="0" w:color="auto"/>
                                <w:bottom w:val="none" w:sz="0" w:space="0" w:color="auto"/>
                                <w:right w:val="none" w:sz="0" w:space="0" w:color="auto"/>
                              </w:divBdr>
                            </w:div>
                            <w:div w:id="672222218">
                              <w:marLeft w:val="0"/>
                              <w:marRight w:val="0"/>
                              <w:marTop w:val="0"/>
                              <w:marBottom w:val="0"/>
                              <w:divBdr>
                                <w:top w:val="none" w:sz="0" w:space="0" w:color="auto"/>
                                <w:left w:val="none" w:sz="0" w:space="0" w:color="auto"/>
                                <w:bottom w:val="none" w:sz="0" w:space="0" w:color="auto"/>
                                <w:right w:val="none" w:sz="0" w:space="0" w:color="auto"/>
                              </w:divBdr>
                            </w:div>
                            <w:div w:id="1219439631">
                              <w:marLeft w:val="0"/>
                              <w:marRight w:val="0"/>
                              <w:marTop w:val="0"/>
                              <w:marBottom w:val="0"/>
                              <w:divBdr>
                                <w:top w:val="none" w:sz="0" w:space="0" w:color="auto"/>
                                <w:left w:val="none" w:sz="0" w:space="0" w:color="auto"/>
                                <w:bottom w:val="none" w:sz="0" w:space="0" w:color="auto"/>
                                <w:right w:val="none" w:sz="0" w:space="0" w:color="auto"/>
                              </w:divBdr>
                            </w:div>
                            <w:div w:id="1188905326">
                              <w:marLeft w:val="0"/>
                              <w:marRight w:val="0"/>
                              <w:marTop w:val="0"/>
                              <w:marBottom w:val="0"/>
                              <w:divBdr>
                                <w:top w:val="none" w:sz="0" w:space="0" w:color="auto"/>
                                <w:left w:val="none" w:sz="0" w:space="0" w:color="auto"/>
                                <w:bottom w:val="none" w:sz="0" w:space="0" w:color="auto"/>
                                <w:right w:val="none" w:sz="0" w:space="0" w:color="auto"/>
                              </w:divBdr>
                            </w:div>
                            <w:div w:id="774833759">
                              <w:marLeft w:val="0"/>
                              <w:marRight w:val="0"/>
                              <w:marTop w:val="0"/>
                              <w:marBottom w:val="0"/>
                              <w:divBdr>
                                <w:top w:val="none" w:sz="0" w:space="0" w:color="auto"/>
                                <w:left w:val="none" w:sz="0" w:space="0" w:color="auto"/>
                                <w:bottom w:val="none" w:sz="0" w:space="0" w:color="auto"/>
                                <w:right w:val="none" w:sz="0" w:space="0" w:color="auto"/>
                              </w:divBdr>
                            </w:div>
                            <w:div w:id="27149111">
                              <w:marLeft w:val="0"/>
                              <w:marRight w:val="0"/>
                              <w:marTop w:val="0"/>
                              <w:marBottom w:val="0"/>
                              <w:divBdr>
                                <w:top w:val="none" w:sz="0" w:space="0" w:color="auto"/>
                                <w:left w:val="none" w:sz="0" w:space="0" w:color="auto"/>
                                <w:bottom w:val="none" w:sz="0" w:space="0" w:color="auto"/>
                                <w:right w:val="none" w:sz="0" w:space="0" w:color="auto"/>
                              </w:divBdr>
                            </w:div>
                            <w:div w:id="1409183618">
                              <w:marLeft w:val="0"/>
                              <w:marRight w:val="0"/>
                              <w:marTop w:val="0"/>
                              <w:marBottom w:val="0"/>
                              <w:divBdr>
                                <w:top w:val="none" w:sz="0" w:space="0" w:color="auto"/>
                                <w:left w:val="none" w:sz="0" w:space="0" w:color="auto"/>
                                <w:bottom w:val="none" w:sz="0" w:space="0" w:color="auto"/>
                                <w:right w:val="none" w:sz="0" w:space="0" w:color="auto"/>
                              </w:divBdr>
                            </w:div>
                            <w:div w:id="705566398">
                              <w:marLeft w:val="0"/>
                              <w:marRight w:val="0"/>
                              <w:marTop w:val="0"/>
                              <w:marBottom w:val="0"/>
                              <w:divBdr>
                                <w:top w:val="none" w:sz="0" w:space="0" w:color="auto"/>
                                <w:left w:val="none" w:sz="0" w:space="0" w:color="auto"/>
                                <w:bottom w:val="none" w:sz="0" w:space="0" w:color="auto"/>
                                <w:right w:val="none" w:sz="0" w:space="0" w:color="auto"/>
                              </w:divBdr>
                            </w:div>
                            <w:div w:id="1988435735">
                              <w:marLeft w:val="0"/>
                              <w:marRight w:val="0"/>
                              <w:marTop w:val="0"/>
                              <w:marBottom w:val="0"/>
                              <w:divBdr>
                                <w:top w:val="none" w:sz="0" w:space="0" w:color="auto"/>
                                <w:left w:val="none" w:sz="0" w:space="0" w:color="auto"/>
                                <w:bottom w:val="none" w:sz="0" w:space="0" w:color="auto"/>
                                <w:right w:val="none" w:sz="0" w:space="0" w:color="auto"/>
                              </w:divBdr>
                            </w:div>
                          </w:divsChild>
                        </w:div>
                        <w:div w:id="1781728458">
                          <w:marLeft w:val="0"/>
                          <w:marRight w:val="0"/>
                          <w:marTop w:val="0"/>
                          <w:marBottom w:val="0"/>
                          <w:divBdr>
                            <w:top w:val="none" w:sz="0" w:space="0" w:color="auto"/>
                            <w:left w:val="none" w:sz="0" w:space="0" w:color="auto"/>
                            <w:bottom w:val="none" w:sz="0" w:space="0" w:color="auto"/>
                            <w:right w:val="none" w:sz="0" w:space="0" w:color="auto"/>
                          </w:divBdr>
                          <w:divsChild>
                            <w:div w:id="638846335">
                              <w:marLeft w:val="0"/>
                              <w:marRight w:val="0"/>
                              <w:marTop w:val="0"/>
                              <w:marBottom w:val="0"/>
                              <w:divBdr>
                                <w:top w:val="none" w:sz="0" w:space="0" w:color="auto"/>
                                <w:left w:val="none" w:sz="0" w:space="0" w:color="auto"/>
                                <w:bottom w:val="none" w:sz="0" w:space="0" w:color="auto"/>
                                <w:right w:val="none" w:sz="0" w:space="0" w:color="auto"/>
                              </w:divBdr>
                              <w:divsChild>
                                <w:div w:id="11731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40791">
                          <w:marLeft w:val="0"/>
                          <w:marRight w:val="0"/>
                          <w:marTop w:val="0"/>
                          <w:marBottom w:val="0"/>
                          <w:divBdr>
                            <w:top w:val="none" w:sz="0" w:space="0" w:color="auto"/>
                            <w:left w:val="none" w:sz="0" w:space="0" w:color="auto"/>
                            <w:bottom w:val="none" w:sz="0" w:space="0" w:color="auto"/>
                            <w:right w:val="none" w:sz="0" w:space="0" w:color="auto"/>
                          </w:divBdr>
                          <w:divsChild>
                            <w:div w:id="1470590729">
                              <w:marLeft w:val="0"/>
                              <w:marRight w:val="0"/>
                              <w:marTop w:val="0"/>
                              <w:marBottom w:val="0"/>
                              <w:divBdr>
                                <w:top w:val="none" w:sz="0" w:space="0" w:color="auto"/>
                                <w:left w:val="none" w:sz="0" w:space="0" w:color="auto"/>
                                <w:bottom w:val="none" w:sz="0" w:space="0" w:color="auto"/>
                                <w:right w:val="none" w:sz="0" w:space="0" w:color="auto"/>
                              </w:divBdr>
                              <w:divsChild>
                                <w:div w:id="87072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f2df1b22-dae7-44a9-ad53-e1c4f33c0ad4&amp;path=2017\03\20170321\47633_2017.html" TargetMode="External"/><Relationship Id="rId10" Type="http://schemas.openxmlformats.org/officeDocument/2006/relationships/theme" Target="theme/theme1.xml"/><Relationship Id="rId4" Type="http://schemas.openxmlformats.org/officeDocument/2006/relationships/hyperlink" Target="http://www.usk.bialystok.pl"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3616</Words>
  <Characters>21697</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2017-03-21T08:00:00Z</dcterms:created>
  <dcterms:modified xsi:type="dcterms:W3CDTF">2017-03-21T08:01:00Z</dcterms:modified>
</cp:coreProperties>
</file>