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899" w:rsidRDefault="00EE1AAD" w:rsidP="00F44383">
      <w:pPr>
        <w:spacing w:line="360" w:lineRule="auto"/>
        <w:jc w:val="right"/>
        <w:rPr>
          <w:rFonts w:ascii="Times New Roman" w:hAnsi="Times New Roman" w:cs="Times New Roman"/>
          <w:sz w:val="24"/>
        </w:rPr>
      </w:pPr>
      <w:r>
        <w:rPr>
          <w:rFonts w:ascii="Times New Roman" w:hAnsi="Times New Roman" w:cs="Times New Roman"/>
          <w:sz w:val="24"/>
        </w:rPr>
        <w:t>Białystok, dn.03.06</w:t>
      </w:r>
      <w:r w:rsidR="00F44383">
        <w:rPr>
          <w:rFonts w:ascii="Times New Roman" w:hAnsi="Times New Roman" w:cs="Times New Roman"/>
          <w:sz w:val="24"/>
        </w:rPr>
        <w:t>.2019 r.</w:t>
      </w:r>
    </w:p>
    <w:p w:rsidR="00F44383" w:rsidRDefault="00F44383" w:rsidP="00F44383">
      <w:pPr>
        <w:spacing w:line="360" w:lineRule="auto"/>
        <w:jc w:val="both"/>
        <w:rPr>
          <w:rFonts w:ascii="Times New Roman" w:hAnsi="Times New Roman" w:cs="Times New Roman"/>
          <w:sz w:val="24"/>
        </w:rPr>
      </w:pPr>
    </w:p>
    <w:p w:rsidR="00F44383" w:rsidRDefault="00F44383" w:rsidP="00F44383">
      <w:pPr>
        <w:spacing w:line="360" w:lineRule="auto"/>
        <w:jc w:val="both"/>
        <w:rPr>
          <w:rFonts w:ascii="Times New Roman" w:hAnsi="Times New Roman" w:cs="Times New Roman"/>
          <w:sz w:val="24"/>
        </w:rPr>
      </w:pPr>
    </w:p>
    <w:p w:rsidR="00F44383" w:rsidRDefault="00F44383" w:rsidP="00F44383">
      <w:pPr>
        <w:spacing w:line="360" w:lineRule="auto"/>
        <w:jc w:val="both"/>
        <w:rPr>
          <w:rFonts w:ascii="Times New Roman" w:hAnsi="Times New Roman" w:cs="Times New Roman"/>
          <w:sz w:val="24"/>
        </w:rPr>
      </w:pPr>
      <w:r>
        <w:rPr>
          <w:rFonts w:ascii="Times New Roman" w:hAnsi="Times New Roman" w:cs="Times New Roman"/>
          <w:sz w:val="24"/>
        </w:rPr>
        <w:tab/>
        <w:t xml:space="preserve">Uniwersytecki Szpital Kliniczny w Białymstoku ogłasza zapytanie ofertowe na </w:t>
      </w:r>
      <w:r w:rsidR="00FF6448">
        <w:rPr>
          <w:rFonts w:ascii="Times New Roman" w:hAnsi="Times New Roman" w:cs="Times New Roman"/>
          <w:sz w:val="24"/>
        </w:rPr>
        <w:t xml:space="preserve">wykonanie instalacji systemu zasilania gwarantowanego (dostosowanie szafy, dostawa i montaż </w:t>
      </w:r>
      <w:proofErr w:type="spellStart"/>
      <w:r w:rsidR="00FF6448">
        <w:rPr>
          <w:rFonts w:ascii="Times New Roman" w:hAnsi="Times New Roman" w:cs="Times New Roman"/>
          <w:sz w:val="24"/>
        </w:rPr>
        <w:t>UPS’ów</w:t>
      </w:r>
      <w:proofErr w:type="spellEnd"/>
      <w:r w:rsidR="00FF6448">
        <w:rPr>
          <w:rFonts w:ascii="Times New Roman" w:hAnsi="Times New Roman" w:cs="Times New Roman"/>
          <w:sz w:val="24"/>
        </w:rPr>
        <w:t>) w szafach zasilająco-sterujących automatyki budynkowej.</w:t>
      </w:r>
    </w:p>
    <w:p w:rsidR="00676572" w:rsidRPr="00676572" w:rsidRDefault="00676572" w:rsidP="00F44383">
      <w:pPr>
        <w:spacing w:line="360" w:lineRule="auto"/>
        <w:jc w:val="both"/>
        <w:rPr>
          <w:rFonts w:ascii="Times New Roman" w:hAnsi="Times New Roman" w:cs="Times New Roman"/>
          <w:b/>
          <w:sz w:val="24"/>
        </w:rPr>
      </w:pPr>
      <w:r>
        <w:rPr>
          <w:rFonts w:ascii="Times New Roman" w:hAnsi="Times New Roman" w:cs="Times New Roman"/>
          <w:sz w:val="24"/>
        </w:rPr>
        <w:tab/>
      </w:r>
      <w:r w:rsidRPr="00676572">
        <w:rPr>
          <w:rFonts w:ascii="Times New Roman" w:hAnsi="Times New Roman" w:cs="Times New Roman"/>
          <w:b/>
          <w:sz w:val="24"/>
        </w:rPr>
        <w:t>Termin składania ofert do dnia 17.06.2019 r. w Kancelarii Szpitala do godziny 15.00.</w:t>
      </w:r>
    </w:p>
    <w:p w:rsidR="00FF6448" w:rsidRDefault="00FF6448" w:rsidP="00FF6448">
      <w:pPr>
        <w:spacing w:line="360" w:lineRule="auto"/>
        <w:jc w:val="both"/>
        <w:rPr>
          <w:rFonts w:ascii="Times New Roman" w:hAnsi="Times New Roman" w:cs="Times New Roman"/>
          <w:sz w:val="24"/>
        </w:rPr>
      </w:pPr>
    </w:p>
    <w:p w:rsidR="00FF6448" w:rsidRDefault="00FF6448" w:rsidP="00FF6448">
      <w:pPr>
        <w:spacing w:line="360" w:lineRule="auto"/>
        <w:jc w:val="both"/>
        <w:rPr>
          <w:rFonts w:ascii="Times New Roman" w:hAnsi="Times New Roman" w:cs="Times New Roman"/>
          <w:sz w:val="24"/>
        </w:rPr>
      </w:pPr>
      <w:r>
        <w:rPr>
          <w:rFonts w:ascii="Times New Roman" w:hAnsi="Times New Roman" w:cs="Times New Roman"/>
          <w:sz w:val="24"/>
        </w:rPr>
        <w:t>Opis UPS:</w:t>
      </w:r>
    </w:p>
    <w:p w:rsidR="00FF6448" w:rsidRPr="00FF6448" w:rsidRDefault="00FF6448" w:rsidP="00FF6448">
      <w:pPr>
        <w:spacing w:after="0" w:line="360" w:lineRule="auto"/>
        <w:jc w:val="both"/>
        <w:rPr>
          <w:rFonts w:ascii="Times New Roman" w:eastAsia="Times New Roman" w:hAnsi="Times New Roman" w:cs="Times New Roman"/>
          <w:sz w:val="24"/>
          <w:szCs w:val="24"/>
          <w:lang w:eastAsia="pl-PL"/>
        </w:rPr>
      </w:pPr>
      <w:r w:rsidRPr="00FF6448">
        <w:rPr>
          <w:rFonts w:ascii="Times New Roman" w:eastAsia="Times New Roman" w:hAnsi="Times New Roman" w:cs="Times New Roman"/>
          <w:sz w:val="24"/>
          <w:szCs w:val="24"/>
          <w:lang w:eastAsia="pl-PL"/>
        </w:rPr>
        <w:t>- moc 2kVA/1,8kW</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sz w:val="24"/>
          <w:szCs w:val="24"/>
          <w:lang w:eastAsia="pl-PL"/>
        </w:rPr>
        <w:t>(16 szt.)</w:t>
      </w:r>
      <w:r w:rsidRPr="00FF6448">
        <w:rPr>
          <w:rFonts w:ascii="Times New Roman" w:eastAsia="Times New Roman" w:hAnsi="Times New Roman" w:cs="Times New Roman"/>
          <w:sz w:val="24"/>
          <w:szCs w:val="24"/>
          <w:lang w:eastAsia="pl-PL"/>
        </w:rPr>
        <w:t xml:space="preserve"> i 1kVA/0,9kW</w:t>
      </w:r>
      <w:r>
        <w:rPr>
          <w:rFonts w:ascii="Times New Roman" w:eastAsia="Times New Roman" w:hAnsi="Times New Roman" w:cs="Times New Roman"/>
          <w:sz w:val="24"/>
          <w:szCs w:val="24"/>
          <w:lang w:eastAsia="pl-PL"/>
        </w:rPr>
        <w:t xml:space="preserve"> </w:t>
      </w:r>
      <w:r w:rsidRPr="00FF6448">
        <w:rPr>
          <w:rFonts w:ascii="Times New Roman" w:eastAsia="Times New Roman" w:hAnsi="Times New Roman" w:cs="Times New Roman"/>
          <w:b/>
          <w:sz w:val="24"/>
          <w:szCs w:val="24"/>
          <w:lang w:eastAsia="pl-PL"/>
        </w:rPr>
        <w:t>(22 szt.)</w:t>
      </w:r>
      <w:r w:rsidRPr="00FF6448">
        <w:rPr>
          <w:rFonts w:ascii="Times New Roman" w:eastAsia="Times New Roman" w:hAnsi="Times New Roman" w:cs="Times New Roman"/>
          <w:sz w:val="24"/>
          <w:szCs w:val="24"/>
          <w:lang w:eastAsia="pl-PL"/>
        </w:rPr>
        <w:t xml:space="preserve">; </w:t>
      </w:r>
    </w:p>
    <w:p w:rsidR="00FF6448" w:rsidRPr="00FF6448" w:rsidRDefault="00FF6448" w:rsidP="00FF6448">
      <w:pPr>
        <w:spacing w:after="0" w:line="360" w:lineRule="auto"/>
        <w:jc w:val="both"/>
        <w:rPr>
          <w:rFonts w:ascii="Times New Roman" w:eastAsia="Times New Roman" w:hAnsi="Times New Roman" w:cs="Times New Roman"/>
          <w:sz w:val="24"/>
          <w:szCs w:val="24"/>
          <w:lang w:eastAsia="pl-PL"/>
        </w:rPr>
      </w:pPr>
      <w:r w:rsidRPr="00FF6448">
        <w:rPr>
          <w:rFonts w:ascii="Times New Roman" w:eastAsia="Times New Roman" w:hAnsi="Times New Roman" w:cs="Times New Roman"/>
          <w:sz w:val="24"/>
          <w:szCs w:val="24"/>
          <w:lang w:eastAsia="pl-PL"/>
        </w:rPr>
        <w:t xml:space="preserve">- technologia online, </w:t>
      </w:r>
    </w:p>
    <w:p w:rsidR="00FF6448" w:rsidRPr="00FF6448" w:rsidRDefault="00FF6448" w:rsidP="00FF6448">
      <w:pPr>
        <w:spacing w:after="0" w:line="360" w:lineRule="auto"/>
        <w:jc w:val="both"/>
        <w:rPr>
          <w:rFonts w:ascii="Times New Roman" w:eastAsia="Times New Roman" w:hAnsi="Times New Roman" w:cs="Times New Roman"/>
          <w:sz w:val="24"/>
          <w:szCs w:val="24"/>
          <w:lang w:eastAsia="pl-PL"/>
        </w:rPr>
      </w:pPr>
      <w:r w:rsidRPr="00FF6448">
        <w:rPr>
          <w:rFonts w:ascii="Times New Roman" w:eastAsia="Times New Roman" w:hAnsi="Times New Roman" w:cs="Times New Roman"/>
          <w:sz w:val="24"/>
          <w:szCs w:val="24"/>
          <w:lang w:eastAsia="pl-PL"/>
        </w:rPr>
        <w:t xml:space="preserve">- układ faz 1:1, </w:t>
      </w:r>
    </w:p>
    <w:p w:rsidR="00FF6448" w:rsidRPr="00FF6448" w:rsidRDefault="00FF6448" w:rsidP="00FF6448">
      <w:pPr>
        <w:spacing w:after="0" w:line="360" w:lineRule="auto"/>
        <w:jc w:val="both"/>
        <w:rPr>
          <w:rFonts w:ascii="Times New Roman" w:eastAsia="Times New Roman" w:hAnsi="Times New Roman" w:cs="Times New Roman"/>
          <w:sz w:val="24"/>
          <w:szCs w:val="24"/>
          <w:lang w:eastAsia="pl-PL"/>
        </w:rPr>
      </w:pPr>
      <w:r w:rsidRPr="00FF6448">
        <w:rPr>
          <w:rFonts w:ascii="Times New Roman" w:eastAsia="Times New Roman" w:hAnsi="Times New Roman" w:cs="Times New Roman"/>
          <w:sz w:val="24"/>
          <w:szCs w:val="24"/>
          <w:lang w:eastAsia="pl-PL"/>
        </w:rPr>
        <w:t xml:space="preserve">- wymiary: wysokość max. 2U, szerokość 19”, głębokość max 440 mm (ze względu </w:t>
      </w:r>
      <w:r w:rsidR="00C171C6">
        <w:rPr>
          <w:rFonts w:ascii="Times New Roman" w:eastAsia="Times New Roman" w:hAnsi="Times New Roman" w:cs="Times New Roman"/>
          <w:sz w:val="24"/>
          <w:szCs w:val="24"/>
          <w:lang w:eastAsia="pl-PL"/>
        </w:rPr>
        <w:t>na ograniczone miejsce w szafie</w:t>
      </w:r>
      <w:r w:rsidRPr="00FF6448">
        <w:rPr>
          <w:rFonts w:ascii="Times New Roman" w:eastAsia="Times New Roman" w:hAnsi="Times New Roman" w:cs="Times New Roman"/>
          <w:sz w:val="24"/>
          <w:szCs w:val="24"/>
          <w:lang w:eastAsia="pl-PL"/>
        </w:rPr>
        <w:t xml:space="preserve">), </w:t>
      </w:r>
    </w:p>
    <w:p w:rsidR="00FF6448" w:rsidRPr="00FF6448" w:rsidRDefault="00FF6448" w:rsidP="00FF6448">
      <w:pPr>
        <w:spacing w:after="0" w:line="360" w:lineRule="auto"/>
        <w:jc w:val="both"/>
        <w:rPr>
          <w:rFonts w:ascii="Times New Roman" w:eastAsia="Times New Roman" w:hAnsi="Times New Roman" w:cs="Times New Roman"/>
          <w:sz w:val="24"/>
          <w:szCs w:val="24"/>
          <w:lang w:eastAsia="pl-PL"/>
        </w:rPr>
      </w:pPr>
      <w:r w:rsidRPr="00FF6448">
        <w:rPr>
          <w:rFonts w:ascii="Times New Roman" w:eastAsia="Times New Roman" w:hAnsi="Times New Roman" w:cs="Times New Roman"/>
          <w:sz w:val="24"/>
          <w:szCs w:val="24"/>
          <w:lang w:eastAsia="pl-PL"/>
        </w:rPr>
        <w:t xml:space="preserve">- wyświetlacz LCD z wizualizacją napięć wejściowych, wyjściowych i baterii w jednostkach [V], </w:t>
      </w:r>
    </w:p>
    <w:p w:rsidR="00FF6448" w:rsidRPr="00FF6448" w:rsidRDefault="00FF6448" w:rsidP="00FF6448">
      <w:pPr>
        <w:spacing w:after="0" w:line="360" w:lineRule="auto"/>
        <w:jc w:val="both"/>
        <w:rPr>
          <w:rFonts w:ascii="Times New Roman" w:eastAsia="Times New Roman" w:hAnsi="Times New Roman" w:cs="Times New Roman"/>
          <w:sz w:val="24"/>
          <w:szCs w:val="24"/>
          <w:lang w:eastAsia="pl-PL"/>
        </w:rPr>
      </w:pPr>
      <w:r w:rsidRPr="00FF6448">
        <w:rPr>
          <w:rFonts w:ascii="Times New Roman" w:eastAsia="Times New Roman" w:hAnsi="Times New Roman" w:cs="Times New Roman"/>
          <w:sz w:val="24"/>
          <w:szCs w:val="24"/>
          <w:lang w:eastAsia="pl-PL"/>
        </w:rPr>
        <w:t xml:space="preserve">- informacja o czasie autonomii w minutach na wyświetlaczu LCD i zdalnym panelu prezentowana w minutach, </w:t>
      </w:r>
    </w:p>
    <w:p w:rsidR="00FF6448" w:rsidRPr="00FF6448" w:rsidRDefault="00FF6448" w:rsidP="00FF6448">
      <w:pPr>
        <w:spacing w:after="0" w:line="360" w:lineRule="auto"/>
        <w:jc w:val="both"/>
        <w:rPr>
          <w:rFonts w:ascii="Times New Roman" w:eastAsia="Times New Roman" w:hAnsi="Times New Roman" w:cs="Times New Roman"/>
          <w:sz w:val="24"/>
          <w:szCs w:val="24"/>
          <w:lang w:eastAsia="pl-PL"/>
        </w:rPr>
      </w:pPr>
      <w:r w:rsidRPr="00FF6448">
        <w:rPr>
          <w:rFonts w:ascii="Times New Roman" w:eastAsia="Times New Roman" w:hAnsi="Times New Roman" w:cs="Times New Roman"/>
          <w:sz w:val="24"/>
          <w:szCs w:val="24"/>
          <w:lang w:eastAsia="pl-PL"/>
        </w:rPr>
        <w:t xml:space="preserve">- porty komunikacyjne: RS232, USB, </w:t>
      </w:r>
      <w:proofErr w:type="spellStart"/>
      <w:r w:rsidRPr="00FF6448">
        <w:rPr>
          <w:rFonts w:ascii="Times New Roman" w:eastAsia="Times New Roman" w:hAnsi="Times New Roman" w:cs="Times New Roman"/>
          <w:sz w:val="24"/>
          <w:szCs w:val="24"/>
          <w:lang w:eastAsia="pl-PL"/>
        </w:rPr>
        <w:t>Smartslot</w:t>
      </w:r>
      <w:proofErr w:type="spellEnd"/>
      <w:r w:rsidRPr="00FF6448">
        <w:rPr>
          <w:rFonts w:ascii="Times New Roman" w:eastAsia="Times New Roman" w:hAnsi="Times New Roman" w:cs="Times New Roman"/>
          <w:sz w:val="24"/>
          <w:szCs w:val="24"/>
          <w:lang w:eastAsia="pl-PL"/>
        </w:rPr>
        <w:t xml:space="preserve"> S.C., </w:t>
      </w:r>
    </w:p>
    <w:p w:rsidR="00FF6448" w:rsidRPr="00FF6448" w:rsidRDefault="00FF6448" w:rsidP="00FF6448">
      <w:pPr>
        <w:spacing w:after="0" w:line="360" w:lineRule="auto"/>
        <w:jc w:val="both"/>
        <w:rPr>
          <w:rFonts w:ascii="Times New Roman" w:eastAsia="Times New Roman" w:hAnsi="Times New Roman" w:cs="Times New Roman"/>
          <w:sz w:val="24"/>
          <w:szCs w:val="24"/>
          <w:lang w:eastAsia="pl-PL"/>
        </w:rPr>
      </w:pPr>
      <w:r w:rsidRPr="00FF6448">
        <w:rPr>
          <w:rFonts w:ascii="Times New Roman" w:eastAsia="Times New Roman" w:hAnsi="Times New Roman" w:cs="Times New Roman"/>
          <w:sz w:val="24"/>
          <w:szCs w:val="24"/>
          <w:lang w:eastAsia="pl-PL"/>
        </w:rPr>
        <w:t xml:space="preserve">- gniazda wyjściowe w dwóch grupach z możliwością sterowania poszczególnymi grupami poprzez panel zasilacza UPS oraz kartę SNMP, </w:t>
      </w:r>
    </w:p>
    <w:p w:rsidR="00FF6448" w:rsidRPr="00FF6448" w:rsidRDefault="00FF6448" w:rsidP="00FF6448">
      <w:pPr>
        <w:spacing w:after="0" w:line="360" w:lineRule="auto"/>
        <w:jc w:val="both"/>
        <w:rPr>
          <w:rFonts w:ascii="Times New Roman" w:eastAsia="Times New Roman" w:hAnsi="Times New Roman" w:cs="Times New Roman"/>
          <w:sz w:val="24"/>
          <w:szCs w:val="24"/>
          <w:lang w:eastAsia="pl-PL"/>
        </w:rPr>
      </w:pPr>
      <w:r w:rsidRPr="00FF6448">
        <w:rPr>
          <w:rFonts w:ascii="Times New Roman" w:eastAsia="Times New Roman" w:hAnsi="Times New Roman" w:cs="Times New Roman"/>
          <w:sz w:val="24"/>
          <w:szCs w:val="24"/>
          <w:lang w:eastAsia="pl-PL"/>
        </w:rPr>
        <w:t xml:space="preserve">- sygnalizacja załączenia/wyłączenia poszczególnej grupy gniazd na panelu LCD i stronie www karty SNMP, </w:t>
      </w:r>
    </w:p>
    <w:p w:rsidR="00FF6448" w:rsidRPr="00FF6448" w:rsidRDefault="00FF6448" w:rsidP="00FF6448">
      <w:pPr>
        <w:spacing w:after="0" w:line="360" w:lineRule="auto"/>
        <w:jc w:val="both"/>
        <w:rPr>
          <w:rFonts w:ascii="Times New Roman" w:eastAsia="Times New Roman" w:hAnsi="Times New Roman" w:cs="Times New Roman"/>
          <w:sz w:val="24"/>
          <w:szCs w:val="24"/>
          <w:lang w:eastAsia="pl-PL"/>
        </w:rPr>
      </w:pPr>
      <w:r w:rsidRPr="00FF6448">
        <w:rPr>
          <w:rFonts w:ascii="Times New Roman" w:eastAsia="Times New Roman" w:hAnsi="Times New Roman" w:cs="Times New Roman"/>
          <w:sz w:val="24"/>
          <w:szCs w:val="24"/>
          <w:lang w:eastAsia="pl-PL"/>
        </w:rPr>
        <w:t>- możliwość podłączenia zdalnego panelu sygnalizacyjnego wyposażonego w 4 diod sygnalizujących (pracę onl</w:t>
      </w:r>
      <w:r w:rsidR="00C171C6">
        <w:rPr>
          <w:rFonts w:ascii="Times New Roman" w:eastAsia="Times New Roman" w:hAnsi="Times New Roman" w:cs="Times New Roman"/>
          <w:sz w:val="24"/>
          <w:szCs w:val="24"/>
          <w:lang w:eastAsia="pl-PL"/>
        </w:rPr>
        <w:t>ine, bypass, bateryjna i awarię</w:t>
      </w:r>
      <w:r w:rsidRPr="00FF6448">
        <w:rPr>
          <w:rFonts w:ascii="Times New Roman" w:eastAsia="Times New Roman" w:hAnsi="Times New Roman" w:cs="Times New Roman"/>
          <w:sz w:val="24"/>
          <w:szCs w:val="24"/>
          <w:lang w:eastAsia="pl-PL"/>
        </w:rPr>
        <w:t xml:space="preserve">), min. czterowierszowy panel LCD wyświetlający komunikaty o stanie pracy zasilacza UPS w języku polskim oraz parametry napięć wejściowych, wyjściowych, baterii, autonomii baterii, poziomie obciążenia w %, </w:t>
      </w:r>
    </w:p>
    <w:p w:rsidR="00FF6448" w:rsidRPr="00FF6448" w:rsidRDefault="00FF6448" w:rsidP="00FF6448">
      <w:pPr>
        <w:spacing w:after="0" w:line="360" w:lineRule="auto"/>
        <w:jc w:val="both"/>
        <w:rPr>
          <w:rFonts w:ascii="Times New Roman" w:eastAsia="Times New Roman" w:hAnsi="Times New Roman" w:cs="Times New Roman"/>
          <w:sz w:val="24"/>
          <w:szCs w:val="24"/>
          <w:lang w:eastAsia="pl-PL"/>
        </w:rPr>
      </w:pPr>
      <w:r w:rsidRPr="00FF6448">
        <w:rPr>
          <w:rFonts w:ascii="Times New Roman" w:eastAsia="Times New Roman" w:hAnsi="Times New Roman" w:cs="Times New Roman"/>
          <w:sz w:val="24"/>
          <w:szCs w:val="24"/>
          <w:lang w:eastAsia="pl-PL"/>
        </w:rPr>
        <w:t xml:space="preserve">- zdalny panel komunikacyjny podłączany do zasilacza UPS z wykorzystaniem sieci okablowania strukturalnego i zasilany w standardzie </w:t>
      </w:r>
      <w:proofErr w:type="spellStart"/>
      <w:r w:rsidRPr="00FF6448">
        <w:rPr>
          <w:rFonts w:ascii="Times New Roman" w:eastAsia="Times New Roman" w:hAnsi="Times New Roman" w:cs="Times New Roman"/>
          <w:sz w:val="24"/>
          <w:szCs w:val="24"/>
          <w:lang w:eastAsia="pl-PL"/>
        </w:rPr>
        <w:t>PoE</w:t>
      </w:r>
      <w:proofErr w:type="spellEnd"/>
      <w:r w:rsidRPr="00FF6448">
        <w:rPr>
          <w:rFonts w:ascii="Times New Roman" w:eastAsia="Times New Roman" w:hAnsi="Times New Roman" w:cs="Times New Roman"/>
          <w:sz w:val="24"/>
          <w:szCs w:val="24"/>
          <w:lang w:eastAsia="pl-PL"/>
        </w:rPr>
        <w:t xml:space="preserve"> (bez konieczności stosowania dodatkowego zasila</w:t>
      </w:r>
      <w:r w:rsidR="00C171C6">
        <w:rPr>
          <w:rFonts w:ascii="Times New Roman" w:eastAsia="Times New Roman" w:hAnsi="Times New Roman" w:cs="Times New Roman"/>
          <w:sz w:val="24"/>
          <w:szCs w:val="24"/>
          <w:lang w:eastAsia="pl-PL"/>
        </w:rPr>
        <w:t>cza w miejscu instalacji panelu</w:t>
      </w:r>
      <w:r w:rsidRPr="00FF6448">
        <w:rPr>
          <w:rFonts w:ascii="Times New Roman" w:eastAsia="Times New Roman" w:hAnsi="Times New Roman" w:cs="Times New Roman"/>
          <w:sz w:val="24"/>
          <w:szCs w:val="24"/>
          <w:lang w:eastAsia="pl-PL"/>
        </w:rPr>
        <w:t xml:space="preserve">), </w:t>
      </w:r>
    </w:p>
    <w:p w:rsidR="00FF6448" w:rsidRPr="00FF6448" w:rsidRDefault="00FF6448" w:rsidP="00FF6448">
      <w:pPr>
        <w:spacing w:after="0" w:line="360" w:lineRule="auto"/>
        <w:jc w:val="both"/>
        <w:rPr>
          <w:rFonts w:ascii="Times New Roman" w:eastAsia="Times New Roman" w:hAnsi="Times New Roman" w:cs="Times New Roman"/>
          <w:sz w:val="24"/>
          <w:szCs w:val="24"/>
          <w:lang w:eastAsia="pl-PL"/>
        </w:rPr>
      </w:pPr>
      <w:r w:rsidRPr="00FF6448">
        <w:rPr>
          <w:rFonts w:ascii="Times New Roman" w:eastAsia="Times New Roman" w:hAnsi="Times New Roman" w:cs="Times New Roman"/>
          <w:sz w:val="24"/>
          <w:szCs w:val="24"/>
          <w:lang w:eastAsia="pl-PL"/>
        </w:rPr>
        <w:lastRenderedPageBreak/>
        <w:t xml:space="preserve">- zewnętrzny bypass serwisowy pozwalający na bezprzerwowe przełączenie zasilania urządzeń odbiorczych z UPS na sieć miejską za pomocą jednego przełącznika obrotowego z jednoczesną separacją wyjścia zasilacza UPS, </w:t>
      </w:r>
    </w:p>
    <w:p w:rsidR="00FF6448" w:rsidRDefault="00FF6448" w:rsidP="00FF6448">
      <w:pPr>
        <w:spacing w:after="0" w:line="360" w:lineRule="auto"/>
        <w:jc w:val="both"/>
        <w:rPr>
          <w:rFonts w:ascii="Times New Roman" w:eastAsia="Times New Roman" w:hAnsi="Times New Roman" w:cs="Times New Roman"/>
          <w:sz w:val="24"/>
          <w:szCs w:val="24"/>
          <w:lang w:eastAsia="pl-PL"/>
        </w:rPr>
      </w:pPr>
      <w:r w:rsidRPr="00FF6448">
        <w:rPr>
          <w:rFonts w:ascii="Times New Roman" w:eastAsia="Times New Roman" w:hAnsi="Times New Roman" w:cs="Times New Roman"/>
          <w:sz w:val="24"/>
          <w:szCs w:val="24"/>
          <w:lang w:eastAsia="pl-PL"/>
        </w:rPr>
        <w:t>- zdolnoś</w:t>
      </w:r>
      <w:r w:rsidR="00C171C6">
        <w:rPr>
          <w:rFonts w:ascii="Times New Roman" w:eastAsia="Times New Roman" w:hAnsi="Times New Roman" w:cs="Times New Roman"/>
          <w:sz w:val="24"/>
          <w:szCs w:val="24"/>
          <w:lang w:eastAsia="pl-PL"/>
        </w:rPr>
        <w:t>ć zwarciowa zasilacza UPS 15A (dla 1kVA) i 30A (dla 2kVA</w:t>
      </w:r>
      <w:r w:rsidRPr="00FF6448">
        <w:rPr>
          <w:rFonts w:ascii="Times New Roman" w:eastAsia="Times New Roman" w:hAnsi="Times New Roman" w:cs="Times New Roman"/>
          <w:sz w:val="24"/>
          <w:szCs w:val="24"/>
          <w:lang w:eastAsia="pl-PL"/>
        </w:rPr>
        <w:t xml:space="preserve">) (do oferty należy dołączyć oscylogramy obrazujące pomiar prądu zwarcia przez min. dwa okresy), </w:t>
      </w:r>
    </w:p>
    <w:p w:rsidR="00FF6448" w:rsidRDefault="00FF6448" w:rsidP="00FF644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baterie wymieniane na gorąco.</w:t>
      </w:r>
    </w:p>
    <w:p w:rsidR="00C17CFC" w:rsidRDefault="00C17CFC" w:rsidP="00C17CFC">
      <w:pPr>
        <w:spacing w:after="0" w:line="360" w:lineRule="auto"/>
        <w:jc w:val="both"/>
        <w:rPr>
          <w:rFonts w:ascii="Times New Roman" w:eastAsia="Times New Roman" w:hAnsi="Times New Roman" w:cs="Times New Roman"/>
          <w:sz w:val="24"/>
          <w:szCs w:val="24"/>
          <w:lang w:eastAsia="pl-PL"/>
        </w:rPr>
      </w:pPr>
    </w:p>
    <w:p w:rsidR="00C17CFC" w:rsidRPr="00C17CFC" w:rsidRDefault="00C17CFC" w:rsidP="00C17CF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Pr="00C17CFC">
        <w:rPr>
          <w:rFonts w:ascii="Times New Roman" w:eastAsia="Times New Roman" w:hAnsi="Times New Roman" w:cs="Times New Roman"/>
          <w:sz w:val="24"/>
          <w:szCs w:val="24"/>
          <w:lang w:eastAsia="pl-PL"/>
        </w:rPr>
        <w:t xml:space="preserve">Należy wykonać modyfikację instalacji elektrycznej aby przystosować ją do potrzeb instalacji zasilacza UPS. Po wykonaniu instalacji należy wykonać pomiary rezystancji izolacji, pomiar impedancji pętli zwarcia nowego obwodu elektrycznego  oraz  pomiar rezystancji wew. zastosowanych baterii. Protokoły z pomiarów należy dołączyć do dokumentacji powykonawczej która jest konieczna  do odbioru końcowego. </w:t>
      </w:r>
    </w:p>
    <w:p w:rsidR="00C17CFC" w:rsidRPr="00C17CFC" w:rsidRDefault="00C17CFC" w:rsidP="00C17CFC">
      <w:pPr>
        <w:spacing w:after="0" w:line="240" w:lineRule="auto"/>
        <w:rPr>
          <w:rFonts w:ascii="Times New Roman" w:eastAsia="Times New Roman" w:hAnsi="Times New Roman" w:cs="Times New Roman"/>
          <w:sz w:val="24"/>
          <w:szCs w:val="24"/>
          <w:lang w:eastAsia="pl-PL"/>
        </w:rPr>
      </w:pPr>
    </w:p>
    <w:p w:rsidR="00C17CFC" w:rsidRPr="00C17CFC" w:rsidRDefault="00C17CFC" w:rsidP="00C17CFC">
      <w:pPr>
        <w:spacing w:after="0" w:line="240" w:lineRule="auto"/>
        <w:rPr>
          <w:rFonts w:ascii="Times New Roman" w:eastAsia="Times New Roman" w:hAnsi="Times New Roman" w:cs="Times New Roman"/>
          <w:sz w:val="24"/>
          <w:szCs w:val="24"/>
          <w:lang w:eastAsia="pl-PL"/>
        </w:rPr>
      </w:pPr>
    </w:p>
    <w:p w:rsidR="00C17CFC" w:rsidRPr="00C17CFC" w:rsidRDefault="00C17CFC" w:rsidP="00C17CFC">
      <w:pPr>
        <w:spacing w:after="0" w:line="240" w:lineRule="auto"/>
        <w:rPr>
          <w:rFonts w:ascii="Times New Roman" w:eastAsia="Times New Roman" w:hAnsi="Times New Roman" w:cs="Times New Roman"/>
          <w:sz w:val="24"/>
          <w:szCs w:val="24"/>
          <w:lang w:eastAsia="pl-PL"/>
        </w:rPr>
      </w:pPr>
      <w:r w:rsidRPr="00C17CFC">
        <w:rPr>
          <w:rFonts w:ascii="Times New Roman" w:eastAsia="Times New Roman" w:hAnsi="Times New Roman" w:cs="Times New Roman"/>
          <w:b/>
          <w:bCs/>
          <w:sz w:val="24"/>
          <w:szCs w:val="24"/>
          <w:u w:val="single"/>
          <w:lang w:eastAsia="pl-PL"/>
        </w:rPr>
        <w:t>Oferowane zasilacze muszą być zgodne z polskimi normami:</w:t>
      </w:r>
      <w:r w:rsidRPr="00C17CFC">
        <w:rPr>
          <w:rFonts w:ascii="Times New Roman" w:eastAsia="Times New Roman" w:hAnsi="Times New Roman" w:cs="Times New Roman"/>
          <w:sz w:val="24"/>
          <w:szCs w:val="24"/>
          <w:lang w:eastAsia="pl-PL"/>
        </w:rPr>
        <w:t xml:space="preserve"> </w:t>
      </w:r>
    </w:p>
    <w:p w:rsidR="00C17CFC" w:rsidRPr="00C17CFC" w:rsidRDefault="00C17CFC" w:rsidP="00C17CFC">
      <w:pPr>
        <w:spacing w:after="0" w:line="240" w:lineRule="auto"/>
        <w:rPr>
          <w:rFonts w:ascii="Times New Roman" w:eastAsia="Times New Roman" w:hAnsi="Times New Roman" w:cs="Times New Roman"/>
          <w:sz w:val="24"/>
          <w:szCs w:val="24"/>
          <w:lang w:eastAsia="pl-PL"/>
        </w:rPr>
      </w:pPr>
    </w:p>
    <w:p w:rsidR="00C17CFC" w:rsidRPr="00C17CFC" w:rsidRDefault="00C17CFC" w:rsidP="00C17CFC">
      <w:pPr>
        <w:spacing w:after="0" w:line="240" w:lineRule="auto"/>
        <w:rPr>
          <w:rFonts w:ascii="Times New Roman" w:eastAsia="Times New Roman" w:hAnsi="Times New Roman" w:cs="Times New Roman"/>
          <w:sz w:val="24"/>
          <w:szCs w:val="24"/>
          <w:lang w:eastAsia="pl-PL"/>
        </w:rPr>
      </w:pPr>
      <w:r w:rsidRPr="00C17CFC">
        <w:rPr>
          <w:rFonts w:ascii="Times New Roman" w:eastAsia="Times New Roman" w:hAnsi="Times New Roman" w:cs="Times New Roman"/>
          <w:b/>
          <w:bCs/>
          <w:sz w:val="24"/>
          <w:szCs w:val="24"/>
          <w:u w:val="single"/>
          <w:lang w:eastAsia="pl-PL"/>
        </w:rPr>
        <w:t>- EN 62040-1:2008/A1:2013,</w:t>
      </w:r>
      <w:r w:rsidRPr="00C17CFC">
        <w:rPr>
          <w:rFonts w:ascii="Times New Roman" w:eastAsia="Times New Roman" w:hAnsi="Times New Roman" w:cs="Times New Roman"/>
          <w:sz w:val="24"/>
          <w:szCs w:val="24"/>
          <w:lang w:eastAsia="pl-PL"/>
        </w:rPr>
        <w:t xml:space="preserve"> </w:t>
      </w:r>
    </w:p>
    <w:p w:rsidR="00C17CFC" w:rsidRPr="00C17CFC" w:rsidRDefault="00C17CFC" w:rsidP="00C17CFC">
      <w:pPr>
        <w:spacing w:after="0" w:line="240" w:lineRule="auto"/>
        <w:rPr>
          <w:rFonts w:ascii="Times New Roman" w:eastAsia="Times New Roman" w:hAnsi="Times New Roman" w:cs="Times New Roman"/>
          <w:sz w:val="24"/>
          <w:szCs w:val="24"/>
          <w:lang w:eastAsia="pl-PL"/>
        </w:rPr>
      </w:pPr>
    </w:p>
    <w:p w:rsidR="00C17CFC" w:rsidRPr="00C17CFC" w:rsidRDefault="00C17CFC" w:rsidP="00C17CFC">
      <w:pPr>
        <w:spacing w:after="0" w:line="240" w:lineRule="auto"/>
        <w:rPr>
          <w:rFonts w:ascii="Times New Roman" w:eastAsia="Times New Roman" w:hAnsi="Times New Roman" w:cs="Times New Roman"/>
          <w:sz w:val="24"/>
          <w:szCs w:val="24"/>
          <w:lang w:eastAsia="pl-PL"/>
        </w:rPr>
      </w:pPr>
      <w:r w:rsidRPr="00C17CFC">
        <w:rPr>
          <w:rFonts w:ascii="Times New Roman" w:eastAsia="Times New Roman" w:hAnsi="Times New Roman" w:cs="Times New Roman"/>
          <w:b/>
          <w:bCs/>
          <w:sz w:val="24"/>
          <w:szCs w:val="24"/>
          <w:u w:val="single"/>
          <w:lang w:eastAsia="pl-PL"/>
        </w:rPr>
        <w:t>- EN 62040-2:2006/AC:2006,</w:t>
      </w:r>
      <w:r w:rsidRPr="00C17CFC">
        <w:rPr>
          <w:rFonts w:ascii="Times New Roman" w:eastAsia="Times New Roman" w:hAnsi="Times New Roman" w:cs="Times New Roman"/>
          <w:sz w:val="24"/>
          <w:szCs w:val="24"/>
          <w:lang w:eastAsia="pl-PL"/>
        </w:rPr>
        <w:t xml:space="preserve"> </w:t>
      </w:r>
    </w:p>
    <w:p w:rsidR="00C17CFC" w:rsidRPr="00C17CFC" w:rsidRDefault="00C17CFC" w:rsidP="00C17CFC">
      <w:pPr>
        <w:spacing w:after="0" w:line="240" w:lineRule="auto"/>
        <w:rPr>
          <w:rFonts w:ascii="Times New Roman" w:eastAsia="Times New Roman" w:hAnsi="Times New Roman" w:cs="Times New Roman"/>
          <w:sz w:val="24"/>
          <w:szCs w:val="24"/>
          <w:lang w:eastAsia="pl-PL"/>
        </w:rPr>
      </w:pPr>
    </w:p>
    <w:p w:rsidR="00C17CFC" w:rsidRPr="00C17CFC" w:rsidRDefault="00C17CFC" w:rsidP="00C17CFC">
      <w:pPr>
        <w:spacing w:after="0" w:line="240" w:lineRule="auto"/>
        <w:rPr>
          <w:rFonts w:ascii="Times New Roman" w:eastAsia="Times New Roman" w:hAnsi="Times New Roman" w:cs="Times New Roman"/>
          <w:sz w:val="24"/>
          <w:szCs w:val="24"/>
          <w:lang w:eastAsia="pl-PL"/>
        </w:rPr>
      </w:pPr>
      <w:r w:rsidRPr="00C17CFC">
        <w:rPr>
          <w:rFonts w:ascii="Times New Roman" w:eastAsia="Times New Roman" w:hAnsi="Times New Roman" w:cs="Times New Roman"/>
          <w:b/>
          <w:bCs/>
          <w:sz w:val="24"/>
          <w:szCs w:val="24"/>
          <w:u w:val="single"/>
          <w:lang w:eastAsia="pl-PL"/>
        </w:rPr>
        <w:t>Na potwierdzenie spełnienia powyższych norm należy dołączyć certyfikat wydany przez polską niezależną, akredytowaną i notyfikowaną placówkę badawczą.</w:t>
      </w:r>
      <w:r w:rsidRPr="00C17CFC">
        <w:rPr>
          <w:rFonts w:ascii="Times New Roman" w:eastAsia="Times New Roman" w:hAnsi="Times New Roman" w:cs="Times New Roman"/>
          <w:sz w:val="24"/>
          <w:szCs w:val="24"/>
          <w:lang w:eastAsia="pl-PL"/>
        </w:rPr>
        <w:t xml:space="preserve"> </w:t>
      </w:r>
    </w:p>
    <w:p w:rsidR="00C17CFC" w:rsidRDefault="00C17CFC" w:rsidP="00FF6448">
      <w:pPr>
        <w:spacing w:after="0" w:line="360" w:lineRule="auto"/>
        <w:jc w:val="both"/>
        <w:rPr>
          <w:rFonts w:ascii="Times New Roman" w:eastAsia="Times New Roman" w:hAnsi="Times New Roman" w:cs="Times New Roman"/>
          <w:sz w:val="24"/>
          <w:szCs w:val="24"/>
          <w:lang w:eastAsia="pl-PL"/>
        </w:rPr>
      </w:pPr>
    </w:p>
    <w:p w:rsidR="00FF6448" w:rsidRDefault="00FF6448" w:rsidP="00FF6448">
      <w:pPr>
        <w:spacing w:after="0" w:line="360" w:lineRule="auto"/>
        <w:jc w:val="both"/>
        <w:rPr>
          <w:rFonts w:ascii="Times New Roman" w:eastAsia="Times New Roman" w:hAnsi="Times New Roman" w:cs="Times New Roman"/>
          <w:sz w:val="24"/>
          <w:szCs w:val="24"/>
          <w:lang w:eastAsia="pl-PL"/>
        </w:rPr>
      </w:pPr>
      <w:bookmarkStart w:id="0" w:name="_GoBack"/>
      <w:bookmarkEnd w:id="0"/>
    </w:p>
    <w:p w:rsidR="000C1D74" w:rsidRDefault="00FF6448" w:rsidP="00FF644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Po wykonaniu zadania należy opracować sprawozdania w formie stosownych protokołów. Termin realizacji </w:t>
      </w:r>
      <w:r w:rsidR="00C171C6">
        <w:rPr>
          <w:rFonts w:ascii="Times New Roman" w:eastAsia="Times New Roman" w:hAnsi="Times New Roman" w:cs="Times New Roman"/>
          <w:sz w:val="24"/>
          <w:szCs w:val="24"/>
          <w:lang w:eastAsia="pl-PL"/>
        </w:rPr>
        <w:t xml:space="preserve">60 dni roboczych </w:t>
      </w:r>
      <w:r>
        <w:rPr>
          <w:rFonts w:ascii="Times New Roman" w:eastAsia="Times New Roman" w:hAnsi="Times New Roman" w:cs="Times New Roman"/>
          <w:sz w:val="24"/>
          <w:szCs w:val="24"/>
          <w:lang w:eastAsia="pl-PL"/>
        </w:rPr>
        <w:t>od daty</w:t>
      </w:r>
      <w:r w:rsidRPr="00FF6448">
        <w:rPr>
          <w:rFonts w:ascii="Times New Roman" w:eastAsia="Times New Roman" w:hAnsi="Times New Roman" w:cs="Times New Roman"/>
          <w:sz w:val="24"/>
          <w:szCs w:val="24"/>
          <w:lang w:eastAsia="pl-PL"/>
        </w:rPr>
        <w:t xml:space="preserve"> </w:t>
      </w:r>
      <w:r w:rsidR="00C171C6">
        <w:rPr>
          <w:rFonts w:ascii="Times New Roman" w:eastAsia="Times New Roman" w:hAnsi="Times New Roman" w:cs="Times New Roman"/>
          <w:sz w:val="24"/>
          <w:szCs w:val="24"/>
          <w:lang w:eastAsia="pl-PL"/>
        </w:rPr>
        <w:t xml:space="preserve">podpisania umowy. Okres gwarancji 24 miesiące. </w:t>
      </w:r>
      <w:r w:rsidR="00991F58">
        <w:rPr>
          <w:rFonts w:ascii="Times New Roman" w:eastAsia="Times New Roman" w:hAnsi="Times New Roman" w:cs="Times New Roman"/>
          <w:sz w:val="24"/>
          <w:szCs w:val="24"/>
          <w:lang w:eastAsia="pl-PL"/>
        </w:rPr>
        <w:t>Termin płatności 60 dni od daty podpisania protokołu końcowego.</w:t>
      </w:r>
    </w:p>
    <w:p w:rsidR="00FF6448" w:rsidRPr="00FF6448" w:rsidRDefault="000C1D74" w:rsidP="00FF644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C171C6">
        <w:rPr>
          <w:rFonts w:ascii="Times New Roman" w:eastAsia="Times New Roman" w:hAnsi="Times New Roman" w:cs="Times New Roman"/>
          <w:sz w:val="24"/>
          <w:szCs w:val="24"/>
          <w:lang w:eastAsia="pl-PL"/>
        </w:rPr>
        <w:t>Wykonawca musi zapewnić prawidłowe działanie</w:t>
      </w:r>
      <w:r w:rsidR="00676572">
        <w:rPr>
          <w:rFonts w:ascii="Times New Roman" w:eastAsia="Times New Roman" w:hAnsi="Times New Roman" w:cs="Times New Roman"/>
          <w:sz w:val="24"/>
          <w:szCs w:val="24"/>
          <w:lang w:eastAsia="pl-PL"/>
        </w:rPr>
        <w:t xml:space="preserve"> (stan sprzętowy i programowy) instalacji oraz</w:t>
      </w:r>
      <w:r w:rsidR="00C171C6">
        <w:rPr>
          <w:rFonts w:ascii="Times New Roman" w:eastAsia="Times New Roman" w:hAnsi="Times New Roman" w:cs="Times New Roman"/>
          <w:sz w:val="24"/>
          <w:szCs w:val="24"/>
          <w:lang w:eastAsia="pl-PL"/>
        </w:rPr>
        <w:t xml:space="preserve"> posiadanych przez Szpital sterowników BMS (Schneider </w:t>
      </w:r>
      <w:proofErr w:type="spellStart"/>
      <w:r w:rsidR="00C171C6">
        <w:rPr>
          <w:rFonts w:ascii="Times New Roman" w:eastAsia="Times New Roman" w:hAnsi="Times New Roman" w:cs="Times New Roman"/>
          <w:sz w:val="24"/>
          <w:szCs w:val="24"/>
          <w:lang w:eastAsia="pl-PL"/>
        </w:rPr>
        <w:t>StruxureWare</w:t>
      </w:r>
      <w:proofErr w:type="spellEnd"/>
      <w:r w:rsidR="00C171C6">
        <w:rPr>
          <w:rFonts w:ascii="Times New Roman" w:eastAsia="Times New Roman" w:hAnsi="Times New Roman" w:cs="Times New Roman"/>
          <w:sz w:val="24"/>
          <w:szCs w:val="24"/>
          <w:lang w:eastAsia="pl-PL"/>
        </w:rPr>
        <w:t xml:space="preserve"> </w:t>
      </w:r>
      <w:r w:rsidR="00676572">
        <w:rPr>
          <w:rFonts w:ascii="Times New Roman" w:eastAsia="Times New Roman" w:hAnsi="Times New Roman" w:cs="Times New Roman"/>
          <w:sz w:val="24"/>
          <w:szCs w:val="24"/>
          <w:lang w:eastAsia="pl-PL"/>
        </w:rPr>
        <w:t>i</w:t>
      </w:r>
      <w:r w:rsidR="00C171C6">
        <w:rPr>
          <w:rFonts w:ascii="Times New Roman" w:eastAsia="Times New Roman" w:hAnsi="Times New Roman" w:cs="Times New Roman"/>
          <w:sz w:val="24"/>
          <w:szCs w:val="24"/>
          <w:lang w:eastAsia="pl-PL"/>
        </w:rPr>
        <w:t xml:space="preserve">  </w:t>
      </w:r>
      <w:proofErr w:type="spellStart"/>
      <w:r w:rsidR="00C171C6">
        <w:rPr>
          <w:rFonts w:ascii="Times New Roman" w:eastAsia="Times New Roman" w:hAnsi="Times New Roman" w:cs="Times New Roman"/>
          <w:sz w:val="24"/>
          <w:szCs w:val="24"/>
          <w:lang w:eastAsia="pl-PL"/>
        </w:rPr>
        <w:t>TACXenta</w:t>
      </w:r>
      <w:proofErr w:type="spellEnd"/>
      <w:r w:rsidR="00C171C6">
        <w:rPr>
          <w:rFonts w:ascii="Times New Roman" w:eastAsia="Times New Roman" w:hAnsi="Times New Roman" w:cs="Times New Roman"/>
          <w:sz w:val="24"/>
          <w:szCs w:val="24"/>
          <w:lang w:eastAsia="pl-PL"/>
        </w:rPr>
        <w:t xml:space="preserve"> wersja 1.4)</w:t>
      </w:r>
      <w:r w:rsidR="00676572">
        <w:rPr>
          <w:rFonts w:ascii="Times New Roman" w:eastAsia="Times New Roman" w:hAnsi="Times New Roman" w:cs="Times New Roman"/>
          <w:sz w:val="24"/>
          <w:szCs w:val="24"/>
          <w:lang w:eastAsia="pl-PL"/>
        </w:rPr>
        <w:t xml:space="preserve"> po wykonaniu instalacji systemu zasilania gwarantowanego.</w:t>
      </w:r>
    </w:p>
    <w:p w:rsidR="00FF6448" w:rsidRPr="00FF6448" w:rsidRDefault="00FF6448" w:rsidP="00FF6448">
      <w:pPr>
        <w:spacing w:line="360" w:lineRule="auto"/>
        <w:jc w:val="both"/>
        <w:rPr>
          <w:rFonts w:ascii="Times New Roman" w:hAnsi="Times New Roman" w:cs="Times New Roman"/>
          <w:sz w:val="24"/>
        </w:rPr>
      </w:pPr>
    </w:p>
    <w:sectPr w:rsidR="00FF6448" w:rsidRPr="00FF64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F3413"/>
    <w:multiLevelType w:val="hybridMultilevel"/>
    <w:tmpl w:val="E0CA2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383"/>
    <w:rsid w:val="000C1D74"/>
    <w:rsid w:val="00676572"/>
    <w:rsid w:val="00783899"/>
    <w:rsid w:val="00991F58"/>
    <w:rsid w:val="00C171C6"/>
    <w:rsid w:val="00C17CFC"/>
    <w:rsid w:val="00EE1AAD"/>
    <w:rsid w:val="00F44383"/>
    <w:rsid w:val="00FF64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FA1D4-CFC6-4B2B-972D-B39EAC40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6448"/>
    <w:pPr>
      <w:ind w:left="720"/>
      <w:contextualSpacing/>
    </w:pPr>
  </w:style>
  <w:style w:type="character" w:styleId="Pogrubienie">
    <w:name w:val="Strong"/>
    <w:basedOn w:val="Domylnaczcionkaakapitu"/>
    <w:uiPriority w:val="22"/>
    <w:qFormat/>
    <w:rsid w:val="00C17C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588621">
      <w:bodyDiv w:val="1"/>
      <w:marLeft w:val="0"/>
      <w:marRight w:val="0"/>
      <w:marTop w:val="0"/>
      <w:marBottom w:val="0"/>
      <w:divBdr>
        <w:top w:val="none" w:sz="0" w:space="0" w:color="auto"/>
        <w:left w:val="none" w:sz="0" w:space="0" w:color="auto"/>
        <w:bottom w:val="none" w:sz="0" w:space="0" w:color="auto"/>
        <w:right w:val="none" w:sz="0" w:space="0" w:color="auto"/>
      </w:divBdr>
      <w:divsChild>
        <w:div w:id="2016957297">
          <w:marLeft w:val="0"/>
          <w:marRight w:val="0"/>
          <w:marTop w:val="0"/>
          <w:marBottom w:val="0"/>
          <w:divBdr>
            <w:top w:val="none" w:sz="0" w:space="0" w:color="auto"/>
            <w:left w:val="none" w:sz="0" w:space="0" w:color="auto"/>
            <w:bottom w:val="none" w:sz="0" w:space="0" w:color="auto"/>
            <w:right w:val="none" w:sz="0" w:space="0" w:color="auto"/>
          </w:divBdr>
        </w:div>
        <w:div w:id="1084107661">
          <w:marLeft w:val="0"/>
          <w:marRight w:val="0"/>
          <w:marTop w:val="0"/>
          <w:marBottom w:val="0"/>
          <w:divBdr>
            <w:top w:val="none" w:sz="0" w:space="0" w:color="auto"/>
            <w:left w:val="none" w:sz="0" w:space="0" w:color="auto"/>
            <w:bottom w:val="none" w:sz="0" w:space="0" w:color="auto"/>
            <w:right w:val="none" w:sz="0" w:space="0" w:color="auto"/>
          </w:divBdr>
        </w:div>
        <w:div w:id="1454207498">
          <w:marLeft w:val="0"/>
          <w:marRight w:val="0"/>
          <w:marTop w:val="0"/>
          <w:marBottom w:val="0"/>
          <w:divBdr>
            <w:top w:val="none" w:sz="0" w:space="0" w:color="auto"/>
            <w:left w:val="none" w:sz="0" w:space="0" w:color="auto"/>
            <w:bottom w:val="none" w:sz="0" w:space="0" w:color="auto"/>
            <w:right w:val="none" w:sz="0" w:space="0" w:color="auto"/>
          </w:divBdr>
        </w:div>
        <w:div w:id="318853753">
          <w:marLeft w:val="0"/>
          <w:marRight w:val="0"/>
          <w:marTop w:val="0"/>
          <w:marBottom w:val="0"/>
          <w:divBdr>
            <w:top w:val="none" w:sz="0" w:space="0" w:color="auto"/>
            <w:left w:val="none" w:sz="0" w:space="0" w:color="auto"/>
            <w:bottom w:val="none" w:sz="0" w:space="0" w:color="auto"/>
            <w:right w:val="none" w:sz="0" w:space="0" w:color="auto"/>
          </w:divBdr>
        </w:div>
        <w:div w:id="260458167">
          <w:marLeft w:val="0"/>
          <w:marRight w:val="0"/>
          <w:marTop w:val="0"/>
          <w:marBottom w:val="0"/>
          <w:divBdr>
            <w:top w:val="none" w:sz="0" w:space="0" w:color="auto"/>
            <w:left w:val="none" w:sz="0" w:space="0" w:color="auto"/>
            <w:bottom w:val="none" w:sz="0" w:space="0" w:color="auto"/>
            <w:right w:val="none" w:sz="0" w:space="0" w:color="auto"/>
          </w:divBdr>
        </w:div>
        <w:div w:id="113402861">
          <w:marLeft w:val="0"/>
          <w:marRight w:val="0"/>
          <w:marTop w:val="0"/>
          <w:marBottom w:val="0"/>
          <w:divBdr>
            <w:top w:val="none" w:sz="0" w:space="0" w:color="auto"/>
            <w:left w:val="none" w:sz="0" w:space="0" w:color="auto"/>
            <w:bottom w:val="none" w:sz="0" w:space="0" w:color="auto"/>
            <w:right w:val="none" w:sz="0" w:space="0" w:color="auto"/>
          </w:divBdr>
        </w:div>
        <w:div w:id="674458244">
          <w:marLeft w:val="0"/>
          <w:marRight w:val="0"/>
          <w:marTop w:val="0"/>
          <w:marBottom w:val="0"/>
          <w:divBdr>
            <w:top w:val="none" w:sz="0" w:space="0" w:color="auto"/>
            <w:left w:val="none" w:sz="0" w:space="0" w:color="auto"/>
            <w:bottom w:val="none" w:sz="0" w:space="0" w:color="auto"/>
            <w:right w:val="none" w:sz="0" w:space="0" w:color="auto"/>
          </w:divBdr>
        </w:div>
        <w:div w:id="1592621139">
          <w:marLeft w:val="0"/>
          <w:marRight w:val="0"/>
          <w:marTop w:val="0"/>
          <w:marBottom w:val="0"/>
          <w:divBdr>
            <w:top w:val="none" w:sz="0" w:space="0" w:color="auto"/>
            <w:left w:val="none" w:sz="0" w:space="0" w:color="auto"/>
            <w:bottom w:val="none" w:sz="0" w:space="0" w:color="auto"/>
            <w:right w:val="none" w:sz="0" w:space="0" w:color="auto"/>
          </w:divBdr>
        </w:div>
        <w:div w:id="805590345">
          <w:marLeft w:val="0"/>
          <w:marRight w:val="0"/>
          <w:marTop w:val="0"/>
          <w:marBottom w:val="0"/>
          <w:divBdr>
            <w:top w:val="none" w:sz="0" w:space="0" w:color="auto"/>
            <w:left w:val="none" w:sz="0" w:space="0" w:color="auto"/>
            <w:bottom w:val="none" w:sz="0" w:space="0" w:color="auto"/>
            <w:right w:val="none" w:sz="0" w:space="0" w:color="auto"/>
          </w:divBdr>
        </w:div>
        <w:div w:id="2001040914">
          <w:marLeft w:val="0"/>
          <w:marRight w:val="0"/>
          <w:marTop w:val="0"/>
          <w:marBottom w:val="0"/>
          <w:divBdr>
            <w:top w:val="none" w:sz="0" w:space="0" w:color="auto"/>
            <w:left w:val="none" w:sz="0" w:space="0" w:color="auto"/>
            <w:bottom w:val="none" w:sz="0" w:space="0" w:color="auto"/>
            <w:right w:val="none" w:sz="0" w:space="0" w:color="auto"/>
          </w:divBdr>
        </w:div>
        <w:div w:id="1023747590">
          <w:marLeft w:val="0"/>
          <w:marRight w:val="0"/>
          <w:marTop w:val="0"/>
          <w:marBottom w:val="0"/>
          <w:divBdr>
            <w:top w:val="none" w:sz="0" w:space="0" w:color="auto"/>
            <w:left w:val="none" w:sz="0" w:space="0" w:color="auto"/>
            <w:bottom w:val="none" w:sz="0" w:space="0" w:color="auto"/>
            <w:right w:val="none" w:sz="0" w:space="0" w:color="auto"/>
          </w:divBdr>
        </w:div>
      </w:divsChild>
    </w:div>
    <w:div w:id="1482232099">
      <w:bodyDiv w:val="1"/>
      <w:marLeft w:val="0"/>
      <w:marRight w:val="0"/>
      <w:marTop w:val="0"/>
      <w:marBottom w:val="0"/>
      <w:divBdr>
        <w:top w:val="none" w:sz="0" w:space="0" w:color="auto"/>
        <w:left w:val="none" w:sz="0" w:space="0" w:color="auto"/>
        <w:bottom w:val="none" w:sz="0" w:space="0" w:color="auto"/>
        <w:right w:val="none" w:sz="0" w:space="0" w:color="auto"/>
      </w:divBdr>
      <w:divsChild>
        <w:div w:id="1810244990">
          <w:marLeft w:val="0"/>
          <w:marRight w:val="0"/>
          <w:marTop w:val="0"/>
          <w:marBottom w:val="0"/>
          <w:divBdr>
            <w:top w:val="none" w:sz="0" w:space="0" w:color="auto"/>
            <w:left w:val="none" w:sz="0" w:space="0" w:color="auto"/>
            <w:bottom w:val="none" w:sz="0" w:space="0" w:color="auto"/>
            <w:right w:val="none" w:sz="0" w:space="0" w:color="auto"/>
          </w:divBdr>
        </w:div>
        <w:div w:id="1833325249">
          <w:marLeft w:val="0"/>
          <w:marRight w:val="0"/>
          <w:marTop w:val="0"/>
          <w:marBottom w:val="0"/>
          <w:divBdr>
            <w:top w:val="none" w:sz="0" w:space="0" w:color="auto"/>
            <w:left w:val="none" w:sz="0" w:space="0" w:color="auto"/>
            <w:bottom w:val="none" w:sz="0" w:space="0" w:color="auto"/>
            <w:right w:val="none" w:sz="0" w:space="0" w:color="auto"/>
          </w:divBdr>
        </w:div>
        <w:div w:id="1349596825">
          <w:marLeft w:val="0"/>
          <w:marRight w:val="0"/>
          <w:marTop w:val="0"/>
          <w:marBottom w:val="0"/>
          <w:divBdr>
            <w:top w:val="none" w:sz="0" w:space="0" w:color="auto"/>
            <w:left w:val="none" w:sz="0" w:space="0" w:color="auto"/>
            <w:bottom w:val="none" w:sz="0" w:space="0" w:color="auto"/>
            <w:right w:val="none" w:sz="0" w:space="0" w:color="auto"/>
          </w:divBdr>
        </w:div>
        <w:div w:id="416442135">
          <w:marLeft w:val="0"/>
          <w:marRight w:val="0"/>
          <w:marTop w:val="0"/>
          <w:marBottom w:val="0"/>
          <w:divBdr>
            <w:top w:val="none" w:sz="0" w:space="0" w:color="auto"/>
            <w:left w:val="none" w:sz="0" w:space="0" w:color="auto"/>
            <w:bottom w:val="none" w:sz="0" w:space="0" w:color="auto"/>
            <w:right w:val="none" w:sz="0" w:space="0" w:color="auto"/>
          </w:divBdr>
        </w:div>
        <w:div w:id="23093065">
          <w:marLeft w:val="0"/>
          <w:marRight w:val="0"/>
          <w:marTop w:val="0"/>
          <w:marBottom w:val="0"/>
          <w:divBdr>
            <w:top w:val="none" w:sz="0" w:space="0" w:color="auto"/>
            <w:left w:val="none" w:sz="0" w:space="0" w:color="auto"/>
            <w:bottom w:val="none" w:sz="0" w:space="0" w:color="auto"/>
            <w:right w:val="none" w:sz="0" w:space="0" w:color="auto"/>
          </w:divBdr>
        </w:div>
        <w:div w:id="264729210">
          <w:marLeft w:val="0"/>
          <w:marRight w:val="0"/>
          <w:marTop w:val="0"/>
          <w:marBottom w:val="0"/>
          <w:divBdr>
            <w:top w:val="none" w:sz="0" w:space="0" w:color="auto"/>
            <w:left w:val="none" w:sz="0" w:space="0" w:color="auto"/>
            <w:bottom w:val="none" w:sz="0" w:space="0" w:color="auto"/>
            <w:right w:val="none" w:sz="0" w:space="0" w:color="auto"/>
          </w:divBdr>
        </w:div>
        <w:div w:id="1786651778">
          <w:marLeft w:val="0"/>
          <w:marRight w:val="0"/>
          <w:marTop w:val="0"/>
          <w:marBottom w:val="0"/>
          <w:divBdr>
            <w:top w:val="none" w:sz="0" w:space="0" w:color="auto"/>
            <w:left w:val="none" w:sz="0" w:space="0" w:color="auto"/>
            <w:bottom w:val="none" w:sz="0" w:space="0" w:color="auto"/>
            <w:right w:val="none" w:sz="0" w:space="0" w:color="auto"/>
          </w:divBdr>
        </w:div>
        <w:div w:id="707603533">
          <w:marLeft w:val="0"/>
          <w:marRight w:val="0"/>
          <w:marTop w:val="0"/>
          <w:marBottom w:val="0"/>
          <w:divBdr>
            <w:top w:val="none" w:sz="0" w:space="0" w:color="auto"/>
            <w:left w:val="none" w:sz="0" w:space="0" w:color="auto"/>
            <w:bottom w:val="none" w:sz="0" w:space="0" w:color="auto"/>
            <w:right w:val="none" w:sz="0" w:space="0" w:color="auto"/>
          </w:divBdr>
        </w:div>
        <w:div w:id="459614442">
          <w:marLeft w:val="0"/>
          <w:marRight w:val="0"/>
          <w:marTop w:val="0"/>
          <w:marBottom w:val="0"/>
          <w:divBdr>
            <w:top w:val="none" w:sz="0" w:space="0" w:color="auto"/>
            <w:left w:val="none" w:sz="0" w:space="0" w:color="auto"/>
            <w:bottom w:val="none" w:sz="0" w:space="0" w:color="auto"/>
            <w:right w:val="none" w:sz="0" w:space="0" w:color="auto"/>
          </w:divBdr>
        </w:div>
        <w:div w:id="474181703">
          <w:marLeft w:val="0"/>
          <w:marRight w:val="0"/>
          <w:marTop w:val="0"/>
          <w:marBottom w:val="0"/>
          <w:divBdr>
            <w:top w:val="none" w:sz="0" w:space="0" w:color="auto"/>
            <w:left w:val="none" w:sz="0" w:space="0" w:color="auto"/>
            <w:bottom w:val="none" w:sz="0" w:space="0" w:color="auto"/>
            <w:right w:val="none" w:sz="0" w:space="0" w:color="auto"/>
          </w:divBdr>
        </w:div>
        <w:div w:id="105781879">
          <w:marLeft w:val="0"/>
          <w:marRight w:val="0"/>
          <w:marTop w:val="0"/>
          <w:marBottom w:val="0"/>
          <w:divBdr>
            <w:top w:val="none" w:sz="0" w:space="0" w:color="auto"/>
            <w:left w:val="none" w:sz="0" w:space="0" w:color="auto"/>
            <w:bottom w:val="none" w:sz="0" w:space="0" w:color="auto"/>
            <w:right w:val="none" w:sz="0" w:space="0" w:color="auto"/>
          </w:divBdr>
        </w:div>
        <w:div w:id="1759400305">
          <w:marLeft w:val="0"/>
          <w:marRight w:val="0"/>
          <w:marTop w:val="0"/>
          <w:marBottom w:val="0"/>
          <w:divBdr>
            <w:top w:val="none" w:sz="0" w:space="0" w:color="auto"/>
            <w:left w:val="none" w:sz="0" w:space="0" w:color="auto"/>
            <w:bottom w:val="none" w:sz="0" w:space="0" w:color="auto"/>
            <w:right w:val="none" w:sz="0" w:space="0" w:color="auto"/>
          </w:divBdr>
        </w:div>
        <w:div w:id="1889874374">
          <w:marLeft w:val="0"/>
          <w:marRight w:val="0"/>
          <w:marTop w:val="0"/>
          <w:marBottom w:val="0"/>
          <w:divBdr>
            <w:top w:val="none" w:sz="0" w:space="0" w:color="auto"/>
            <w:left w:val="none" w:sz="0" w:space="0" w:color="auto"/>
            <w:bottom w:val="none" w:sz="0" w:space="0" w:color="auto"/>
            <w:right w:val="none" w:sz="0" w:space="0" w:color="auto"/>
          </w:divBdr>
        </w:div>
        <w:div w:id="41369842">
          <w:marLeft w:val="0"/>
          <w:marRight w:val="0"/>
          <w:marTop w:val="0"/>
          <w:marBottom w:val="0"/>
          <w:divBdr>
            <w:top w:val="none" w:sz="0" w:space="0" w:color="auto"/>
            <w:left w:val="none" w:sz="0" w:space="0" w:color="auto"/>
            <w:bottom w:val="none" w:sz="0" w:space="0" w:color="auto"/>
            <w:right w:val="none" w:sz="0" w:space="0" w:color="auto"/>
          </w:divBdr>
        </w:div>
        <w:div w:id="813061571">
          <w:marLeft w:val="0"/>
          <w:marRight w:val="0"/>
          <w:marTop w:val="0"/>
          <w:marBottom w:val="0"/>
          <w:divBdr>
            <w:top w:val="none" w:sz="0" w:space="0" w:color="auto"/>
            <w:left w:val="none" w:sz="0" w:space="0" w:color="auto"/>
            <w:bottom w:val="none" w:sz="0" w:space="0" w:color="auto"/>
            <w:right w:val="none" w:sz="0" w:space="0" w:color="auto"/>
          </w:divBdr>
        </w:div>
        <w:div w:id="866068156">
          <w:marLeft w:val="0"/>
          <w:marRight w:val="0"/>
          <w:marTop w:val="0"/>
          <w:marBottom w:val="0"/>
          <w:divBdr>
            <w:top w:val="none" w:sz="0" w:space="0" w:color="auto"/>
            <w:left w:val="none" w:sz="0" w:space="0" w:color="auto"/>
            <w:bottom w:val="none" w:sz="0" w:space="0" w:color="auto"/>
            <w:right w:val="none" w:sz="0" w:space="0" w:color="auto"/>
          </w:divBdr>
        </w:div>
        <w:div w:id="26951976">
          <w:marLeft w:val="0"/>
          <w:marRight w:val="0"/>
          <w:marTop w:val="0"/>
          <w:marBottom w:val="0"/>
          <w:divBdr>
            <w:top w:val="none" w:sz="0" w:space="0" w:color="auto"/>
            <w:left w:val="none" w:sz="0" w:space="0" w:color="auto"/>
            <w:bottom w:val="none" w:sz="0" w:space="0" w:color="auto"/>
            <w:right w:val="none" w:sz="0" w:space="0" w:color="auto"/>
          </w:divBdr>
        </w:div>
        <w:div w:id="917322381">
          <w:marLeft w:val="0"/>
          <w:marRight w:val="0"/>
          <w:marTop w:val="0"/>
          <w:marBottom w:val="0"/>
          <w:divBdr>
            <w:top w:val="none" w:sz="0" w:space="0" w:color="auto"/>
            <w:left w:val="none" w:sz="0" w:space="0" w:color="auto"/>
            <w:bottom w:val="none" w:sz="0" w:space="0" w:color="auto"/>
            <w:right w:val="none" w:sz="0" w:space="0" w:color="auto"/>
          </w:divBdr>
        </w:div>
        <w:div w:id="1267884621">
          <w:marLeft w:val="0"/>
          <w:marRight w:val="0"/>
          <w:marTop w:val="0"/>
          <w:marBottom w:val="0"/>
          <w:divBdr>
            <w:top w:val="none" w:sz="0" w:space="0" w:color="auto"/>
            <w:left w:val="none" w:sz="0" w:space="0" w:color="auto"/>
            <w:bottom w:val="none" w:sz="0" w:space="0" w:color="auto"/>
            <w:right w:val="none" w:sz="0" w:space="0" w:color="auto"/>
          </w:divBdr>
        </w:div>
        <w:div w:id="1049233285">
          <w:marLeft w:val="0"/>
          <w:marRight w:val="0"/>
          <w:marTop w:val="0"/>
          <w:marBottom w:val="0"/>
          <w:divBdr>
            <w:top w:val="none" w:sz="0" w:space="0" w:color="auto"/>
            <w:left w:val="none" w:sz="0" w:space="0" w:color="auto"/>
            <w:bottom w:val="none" w:sz="0" w:space="0" w:color="auto"/>
            <w:right w:val="none" w:sz="0" w:space="0" w:color="auto"/>
          </w:divBdr>
        </w:div>
        <w:div w:id="85418762">
          <w:marLeft w:val="0"/>
          <w:marRight w:val="0"/>
          <w:marTop w:val="0"/>
          <w:marBottom w:val="0"/>
          <w:divBdr>
            <w:top w:val="none" w:sz="0" w:space="0" w:color="auto"/>
            <w:left w:val="none" w:sz="0" w:space="0" w:color="auto"/>
            <w:bottom w:val="none" w:sz="0" w:space="0" w:color="auto"/>
            <w:right w:val="none" w:sz="0" w:space="0" w:color="auto"/>
          </w:divBdr>
        </w:div>
        <w:div w:id="310908555">
          <w:marLeft w:val="0"/>
          <w:marRight w:val="0"/>
          <w:marTop w:val="0"/>
          <w:marBottom w:val="0"/>
          <w:divBdr>
            <w:top w:val="none" w:sz="0" w:space="0" w:color="auto"/>
            <w:left w:val="none" w:sz="0" w:space="0" w:color="auto"/>
            <w:bottom w:val="none" w:sz="0" w:space="0" w:color="auto"/>
            <w:right w:val="none" w:sz="0" w:space="0" w:color="auto"/>
          </w:divBdr>
        </w:div>
        <w:div w:id="1418399473">
          <w:marLeft w:val="0"/>
          <w:marRight w:val="0"/>
          <w:marTop w:val="0"/>
          <w:marBottom w:val="0"/>
          <w:divBdr>
            <w:top w:val="none" w:sz="0" w:space="0" w:color="auto"/>
            <w:left w:val="none" w:sz="0" w:space="0" w:color="auto"/>
            <w:bottom w:val="none" w:sz="0" w:space="0" w:color="auto"/>
            <w:right w:val="none" w:sz="0" w:space="0" w:color="auto"/>
          </w:divBdr>
        </w:div>
        <w:div w:id="820851291">
          <w:marLeft w:val="0"/>
          <w:marRight w:val="0"/>
          <w:marTop w:val="0"/>
          <w:marBottom w:val="0"/>
          <w:divBdr>
            <w:top w:val="none" w:sz="0" w:space="0" w:color="auto"/>
            <w:left w:val="none" w:sz="0" w:space="0" w:color="auto"/>
            <w:bottom w:val="none" w:sz="0" w:space="0" w:color="auto"/>
            <w:right w:val="none" w:sz="0" w:space="0" w:color="auto"/>
          </w:divBdr>
        </w:div>
        <w:div w:id="1692105140">
          <w:marLeft w:val="0"/>
          <w:marRight w:val="0"/>
          <w:marTop w:val="0"/>
          <w:marBottom w:val="0"/>
          <w:divBdr>
            <w:top w:val="none" w:sz="0" w:space="0" w:color="auto"/>
            <w:left w:val="none" w:sz="0" w:space="0" w:color="auto"/>
            <w:bottom w:val="none" w:sz="0" w:space="0" w:color="auto"/>
            <w:right w:val="none" w:sz="0" w:space="0" w:color="auto"/>
          </w:divBdr>
        </w:div>
        <w:div w:id="189489448">
          <w:marLeft w:val="0"/>
          <w:marRight w:val="0"/>
          <w:marTop w:val="0"/>
          <w:marBottom w:val="0"/>
          <w:divBdr>
            <w:top w:val="none" w:sz="0" w:space="0" w:color="auto"/>
            <w:left w:val="none" w:sz="0" w:space="0" w:color="auto"/>
            <w:bottom w:val="none" w:sz="0" w:space="0" w:color="auto"/>
            <w:right w:val="none" w:sz="0" w:space="0" w:color="auto"/>
          </w:divBdr>
        </w:div>
        <w:div w:id="1483279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454</Words>
  <Characters>2725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dc:creator>
  <cp:keywords/>
  <dc:description/>
  <cp:lastModifiedBy>Kamil</cp:lastModifiedBy>
  <cp:revision>6</cp:revision>
  <dcterms:created xsi:type="dcterms:W3CDTF">2019-05-31T11:12:00Z</dcterms:created>
  <dcterms:modified xsi:type="dcterms:W3CDTF">2019-06-03T10:07:00Z</dcterms:modified>
</cp:coreProperties>
</file>