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7" w:rsidRPr="00EB720F" w:rsidRDefault="003A1D37" w:rsidP="00D54451">
      <w:pPr>
        <w:rPr>
          <w:rFonts w:eastAsia="Calibri"/>
        </w:rPr>
      </w:pPr>
      <w:bookmarkStart w:id="0" w:name="_GoBack"/>
      <w:bookmarkEnd w:id="0"/>
    </w:p>
    <w:p w:rsidR="00D54451" w:rsidRPr="00EB720F" w:rsidRDefault="00940CB8" w:rsidP="00D54451">
      <w:pPr>
        <w:rPr>
          <w:rFonts w:eastAsia="Calibri"/>
        </w:rPr>
      </w:pPr>
      <w:r w:rsidRPr="00EB720F">
        <w:rPr>
          <w:rFonts w:eastAsia="Calibri"/>
        </w:rPr>
        <w:t>ZP/</w:t>
      </w:r>
      <w:r w:rsidR="00C138D3" w:rsidRPr="00EB720F">
        <w:rPr>
          <w:rFonts w:eastAsia="Calibri"/>
        </w:rPr>
        <w:t>I/19</w:t>
      </w:r>
      <w:r w:rsidR="00D54451" w:rsidRPr="00EB720F">
        <w:rPr>
          <w:rFonts w:eastAsia="Calibri"/>
        </w:rPr>
        <w:t>/</w:t>
      </w:r>
      <w:r w:rsidR="0022646F">
        <w:rPr>
          <w:rFonts w:eastAsia="Calibri"/>
        </w:rPr>
        <w:t>40</w:t>
      </w:r>
      <w:r w:rsidR="00612B2C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220FD7">
        <w:rPr>
          <w:rFonts w:eastAsia="Calibri"/>
        </w:rPr>
        <w:t xml:space="preserve">  </w:t>
      </w:r>
      <w:r w:rsidR="00D54451"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="00572252">
        <w:rPr>
          <w:rFonts w:eastAsia="Calibri"/>
        </w:rPr>
        <w:t xml:space="preserve">     </w:t>
      </w:r>
      <w:r w:rsidRPr="00EB720F">
        <w:rPr>
          <w:rFonts w:eastAsia="Calibri"/>
        </w:rPr>
        <w:t xml:space="preserve">   </w:t>
      </w:r>
      <w:r w:rsidR="00220FD7">
        <w:rPr>
          <w:rFonts w:eastAsia="Calibri"/>
        </w:rPr>
        <w:t xml:space="preserve">          </w:t>
      </w:r>
      <w:r w:rsidRPr="00EB720F">
        <w:rPr>
          <w:rFonts w:eastAsia="Calibri"/>
        </w:rPr>
        <w:t xml:space="preserve">Białystok, dnia </w:t>
      </w:r>
      <w:r w:rsidR="0022646F">
        <w:rPr>
          <w:rFonts w:eastAsia="Calibri"/>
        </w:rPr>
        <w:t>22</w:t>
      </w:r>
      <w:r w:rsidR="00C138D3" w:rsidRPr="00EB720F">
        <w:rPr>
          <w:rFonts w:eastAsia="Calibri"/>
        </w:rPr>
        <w:t>.01.2019</w:t>
      </w:r>
      <w:r w:rsidR="00D54451" w:rsidRPr="00EB720F">
        <w:rPr>
          <w:rFonts w:eastAsia="Calibri"/>
        </w:rPr>
        <w:t xml:space="preserve"> r.</w:t>
      </w:r>
    </w:p>
    <w:p w:rsidR="00060148" w:rsidRPr="00EB720F" w:rsidRDefault="00060148" w:rsidP="00D54451">
      <w:pPr>
        <w:spacing w:line="276" w:lineRule="auto"/>
        <w:rPr>
          <w:b/>
          <w:kern w:val="2"/>
          <w:lang w:eastAsia="ar-SA"/>
        </w:rPr>
      </w:pPr>
    </w:p>
    <w:p w:rsidR="005876FA" w:rsidRDefault="005876FA" w:rsidP="00572252">
      <w:pPr>
        <w:spacing w:line="276" w:lineRule="auto"/>
        <w:rPr>
          <w:b/>
          <w:kern w:val="2"/>
          <w:lang w:eastAsia="ar-SA"/>
        </w:rPr>
      </w:pPr>
    </w:p>
    <w:p w:rsidR="0022646F" w:rsidRPr="00EB720F" w:rsidRDefault="0022646F" w:rsidP="00572252">
      <w:pPr>
        <w:spacing w:line="276" w:lineRule="auto"/>
        <w:rPr>
          <w:b/>
          <w:kern w:val="2"/>
          <w:lang w:eastAsia="ar-SA"/>
        </w:rPr>
      </w:pPr>
    </w:p>
    <w:p w:rsidR="00F276EA" w:rsidRPr="00EB720F" w:rsidRDefault="00AB0387" w:rsidP="00D54451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Wyjaśnienia i m</w:t>
      </w:r>
      <w:r w:rsidR="00F276EA" w:rsidRPr="00EB720F">
        <w:rPr>
          <w:b/>
          <w:kern w:val="2"/>
          <w:lang w:eastAsia="ar-SA"/>
        </w:rPr>
        <w:t>odyfikacja SIWZ</w:t>
      </w:r>
    </w:p>
    <w:p w:rsidR="00F276EA" w:rsidRPr="00EB720F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Default="00D54451" w:rsidP="00D54451">
      <w:pPr>
        <w:spacing w:line="276" w:lineRule="auto"/>
        <w:rPr>
          <w:rFonts w:eastAsia="Calibri"/>
          <w:u w:val="single"/>
        </w:rPr>
      </w:pPr>
      <w:r w:rsidRPr="00EB720F">
        <w:rPr>
          <w:rFonts w:eastAsia="Calibri"/>
          <w:b/>
          <w:u w:val="single"/>
        </w:rPr>
        <w:t>Dotyczy:</w:t>
      </w:r>
      <w:r w:rsidRPr="00EB720F">
        <w:rPr>
          <w:rFonts w:eastAsia="Calibri"/>
          <w:u w:val="single"/>
        </w:rPr>
        <w:t xml:space="preserve"> postępowania o udzielenie zamówienia publicznego w trybie przetargu nie</w:t>
      </w:r>
      <w:r w:rsidR="00940CB8" w:rsidRPr="00EB720F">
        <w:rPr>
          <w:rFonts w:eastAsia="Calibri"/>
          <w:u w:val="single"/>
        </w:rPr>
        <w:t>ograniczonego n</w:t>
      </w:r>
      <w:r w:rsidR="00D368FC" w:rsidRPr="00EB720F">
        <w:rPr>
          <w:rFonts w:eastAsia="Calibri"/>
          <w:u w:val="single"/>
        </w:rPr>
        <w:t xml:space="preserve">a </w:t>
      </w:r>
      <w:r w:rsidR="00C1729B" w:rsidRPr="00EB720F">
        <w:rPr>
          <w:rFonts w:eastAsia="Calibri"/>
          <w:u w:val="single"/>
          <w:lang w:eastAsia="ar-SA"/>
        </w:rPr>
        <w:t>dokończenie budynku E1 przy ul. Żurawiej 14</w:t>
      </w:r>
      <w:r w:rsidR="00940CB8" w:rsidRPr="00EB720F">
        <w:rPr>
          <w:rFonts w:eastAsia="Calibri"/>
          <w:u w:val="single"/>
        </w:rPr>
        <w:t xml:space="preserve">, nr </w:t>
      </w:r>
      <w:r w:rsidR="005876FA" w:rsidRPr="00EB720F">
        <w:rPr>
          <w:rFonts w:eastAsia="Calibri"/>
          <w:u w:val="single"/>
        </w:rPr>
        <w:t xml:space="preserve">sprawy </w:t>
      </w:r>
      <w:r w:rsidR="00C138D3" w:rsidRPr="00EB720F">
        <w:rPr>
          <w:rFonts w:eastAsia="Calibri"/>
          <w:u w:val="single"/>
        </w:rPr>
        <w:t>124</w:t>
      </w:r>
      <w:r w:rsidR="00940CB8" w:rsidRPr="00EB720F">
        <w:rPr>
          <w:rFonts w:eastAsia="Calibri"/>
          <w:u w:val="single"/>
        </w:rPr>
        <w:t>/2018</w:t>
      </w:r>
      <w:r w:rsidRPr="00EB720F">
        <w:rPr>
          <w:rFonts w:eastAsia="Calibri"/>
          <w:u w:val="single"/>
        </w:rPr>
        <w:t>.</w:t>
      </w:r>
    </w:p>
    <w:p w:rsidR="00CB4EDF" w:rsidRDefault="00CB4EDF" w:rsidP="00CB4EDF">
      <w:pPr>
        <w:pStyle w:val="Tekstpodstawowy"/>
        <w:rPr>
          <w:b/>
          <w:bCs/>
          <w:sz w:val="22"/>
          <w:szCs w:val="22"/>
        </w:rPr>
      </w:pPr>
    </w:p>
    <w:p w:rsidR="00AB0387" w:rsidRDefault="00AB0387" w:rsidP="0022646F">
      <w:pPr>
        <w:ind w:firstLine="708"/>
      </w:pPr>
      <w:r>
        <w:t xml:space="preserve">Zamawiający Uniwersytecki Szpital Kliniczny w Białymstoku, działając na podstawie art. 38 ust. 1 ustawy </w:t>
      </w:r>
      <w:r>
        <w:br/>
        <w:t xml:space="preserve">z dnia 29.01.2004 r. </w:t>
      </w:r>
      <w:r w:rsidR="0022646F">
        <w:t>Prawo zamówień publicznych (Dz. U. z 2018r. poz. 1986</w:t>
      </w:r>
      <w:r>
        <w:t>)</w:t>
      </w:r>
      <w:r w:rsidR="0022646F">
        <w:t>,</w:t>
      </w:r>
      <w:r>
        <w:t xml:space="preserve"> przedstawia poniżej treść pytań </w:t>
      </w:r>
      <w:r w:rsidR="0022646F">
        <w:br/>
      </w:r>
      <w:r>
        <w:t>i udzielonych odpowiedzi do treści Specyfikacji Istotnych Warunków Zamówienia (SIWZ):</w:t>
      </w:r>
    </w:p>
    <w:p w:rsidR="00AB0387" w:rsidRDefault="00AB0387" w:rsidP="00CB4EDF">
      <w:pPr>
        <w:pStyle w:val="Tekstpodstawowy"/>
        <w:rPr>
          <w:b/>
          <w:bCs/>
          <w:sz w:val="22"/>
          <w:szCs w:val="22"/>
        </w:rPr>
      </w:pPr>
    </w:p>
    <w:p w:rsidR="00AB0387" w:rsidRPr="00AB0387" w:rsidRDefault="00AB0387" w:rsidP="00AB0387">
      <w:pPr>
        <w:rPr>
          <w:b/>
        </w:rPr>
      </w:pPr>
      <w:r w:rsidRPr="00AB0387">
        <w:rPr>
          <w:b/>
        </w:rPr>
        <w:t>Pytanie nr 1:</w:t>
      </w:r>
    </w:p>
    <w:p w:rsidR="00AB0387" w:rsidRPr="00AB0387" w:rsidRDefault="00AB0387" w:rsidP="00AB0387">
      <w:r w:rsidRPr="00AB0387">
        <w:t xml:space="preserve">Proszę o informację, czy dokończenie instalacji sanitarnych w budynku przy ul. Żurawiej obejmuje również dostawę </w:t>
      </w:r>
      <w:r w:rsidR="0022646F">
        <w:br/>
      </w:r>
      <w:r w:rsidRPr="00AB0387">
        <w:t>i montaż węzła cieplnego. W dokumentacji – przedmiarach robót brak jest informacji na temat węzła.</w:t>
      </w:r>
    </w:p>
    <w:p w:rsidR="00AB0387" w:rsidRDefault="00AB0387" w:rsidP="00AB0387">
      <w:pPr>
        <w:rPr>
          <w:b/>
          <w:bCs/>
        </w:rPr>
      </w:pPr>
      <w:r>
        <w:rPr>
          <w:b/>
          <w:bCs/>
        </w:rPr>
        <w:t>Odpowiedź:</w:t>
      </w:r>
    </w:p>
    <w:p w:rsidR="00AB0387" w:rsidRDefault="00AB0387" w:rsidP="00AB0387">
      <w:r w:rsidRPr="00AB0387">
        <w:t>Dostawa i montaż węzła cieplnego są w zakresie przedmiotowej inwestycji.</w:t>
      </w:r>
    </w:p>
    <w:p w:rsidR="00AB0387" w:rsidRPr="00AB0387" w:rsidRDefault="00AB0387" w:rsidP="00AB0387"/>
    <w:p w:rsidR="00AB0387" w:rsidRPr="00AB0387" w:rsidRDefault="00AB0387" w:rsidP="00AB0387">
      <w:pPr>
        <w:rPr>
          <w:b/>
        </w:rPr>
      </w:pPr>
      <w:r>
        <w:rPr>
          <w:b/>
        </w:rPr>
        <w:t>Pytanie nr 2</w:t>
      </w:r>
      <w:r w:rsidRPr="00AB0387">
        <w:rPr>
          <w:b/>
        </w:rPr>
        <w:t>:</w:t>
      </w:r>
    </w:p>
    <w:p w:rsidR="00AB0387" w:rsidRPr="00AB0387" w:rsidRDefault="00AB0387" w:rsidP="00AB0387">
      <w:r w:rsidRPr="00AB0387">
        <w:t>Według projektu instalacji elektrycznych zastosowane oprawy oświetleniowe są na świetlówkach. Czy Zamawiający wymaga zastosowania opraw świetlówkowych czy też nowoczesnych opraw ledowych?</w:t>
      </w:r>
    </w:p>
    <w:p w:rsidR="00AB0387" w:rsidRDefault="00AB0387" w:rsidP="00AB0387">
      <w:pPr>
        <w:rPr>
          <w:b/>
          <w:bCs/>
        </w:rPr>
      </w:pPr>
      <w:r>
        <w:rPr>
          <w:b/>
          <w:bCs/>
        </w:rPr>
        <w:t>Odpowiedź:</w:t>
      </w:r>
    </w:p>
    <w:p w:rsidR="00AB0387" w:rsidRPr="00AB0387" w:rsidRDefault="00AB0387" w:rsidP="00AB0387">
      <w:r w:rsidRPr="00AB0387">
        <w:t>Zamawiający wymaga zastosowania opraw ledowych.</w:t>
      </w:r>
    </w:p>
    <w:p w:rsidR="00AB0387" w:rsidRPr="00AB0387" w:rsidRDefault="00AB0387" w:rsidP="00AB0387">
      <w:pPr>
        <w:pStyle w:val="Tekstpodstawowy"/>
        <w:spacing w:after="0"/>
        <w:rPr>
          <w:b/>
          <w:bCs/>
        </w:rPr>
      </w:pPr>
    </w:p>
    <w:p w:rsidR="00AB0387" w:rsidRDefault="00AB0387" w:rsidP="00CB4EDF">
      <w:pPr>
        <w:pStyle w:val="Tekstpodstawowy"/>
        <w:rPr>
          <w:b/>
          <w:bCs/>
          <w:sz w:val="22"/>
          <w:szCs w:val="22"/>
        </w:rPr>
      </w:pPr>
    </w:p>
    <w:p w:rsidR="00BE55E0" w:rsidRPr="00BE55E0" w:rsidRDefault="00AB0387" w:rsidP="00BE55E0">
      <w:pPr>
        <w:spacing w:after="120"/>
        <w:ind w:firstLine="709"/>
      </w:pPr>
      <w:r>
        <w:t>D</w:t>
      </w:r>
      <w:r w:rsidRPr="00160EAE">
        <w:t>ziałając na podstawie art. 38 ust. 4</w:t>
      </w:r>
      <w:r>
        <w:t xml:space="preserve"> ustawy </w:t>
      </w:r>
      <w:r w:rsidRPr="00160EAE">
        <w:t>z dnia 29.01.2004 r. Prawo zam</w:t>
      </w:r>
      <w:r>
        <w:t>ó</w:t>
      </w:r>
      <w:r w:rsidR="0022646F">
        <w:t>wień publicznych (Dz. U. z 2018</w:t>
      </w:r>
      <w:r>
        <w:t>r. poz. 1986), Zamawiający</w:t>
      </w:r>
      <w:r w:rsidRPr="00160EAE">
        <w:t xml:space="preserve"> przedstawia poniżej treść modyfikacji do treści Specyfikacji Istot</w:t>
      </w:r>
      <w:r>
        <w:t xml:space="preserve">nych Warunków Zamówienia (SIWZ), </w:t>
      </w:r>
      <w:r w:rsidRPr="00160EAE">
        <w:t xml:space="preserve">w zakresie </w:t>
      </w:r>
      <w:r>
        <w:t>zapisów wzoru umowy – Załącznik nr 4 do SIWZ</w:t>
      </w:r>
      <w:r w:rsidR="00BE55E0">
        <w:t>:</w:t>
      </w:r>
    </w:p>
    <w:p w:rsidR="00BE55E0" w:rsidRDefault="00BE55E0" w:rsidP="00256F0E">
      <w:pPr>
        <w:pStyle w:val="Akapitzlist"/>
        <w:numPr>
          <w:ilvl w:val="0"/>
          <w:numId w:val="7"/>
        </w:numPr>
        <w:ind w:left="714" w:hanging="357"/>
        <w:rPr>
          <w:lang w:eastAsia="en-US"/>
        </w:rPr>
      </w:pPr>
      <w:r w:rsidRPr="00256F0E">
        <w:rPr>
          <w:lang w:eastAsia="en-US"/>
        </w:rPr>
        <w:t xml:space="preserve">Zamawiający </w:t>
      </w:r>
      <w:r w:rsidR="0022646F">
        <w:rPr>
          <w:lang w:eastAsia="en-US"/>
        </w:rPr>
        <w:t xml:space="preserve">w </w:t>
      </w:r>
      <w:r w:rsidRPr="00256F0E">
        <w:rPr>
          <w:rFonts w:eastAsia="Calibri"/>
          <w:b/>
          <w:u w:val="single"/>
          <w:lang w:eastAsia="ar-SA"/>
        </w:rPr>
        <w:t xml:space="preserve">§ 2 </w:t>
      </w:r>
      <w:r w:rsidR="0022646F">
        <w:rPr>
          <w:rFonts w:eastAsia="Calibri"/>
          <w:b/>
          <w:u w:val="single"/>
          <w:lang w:eastAsia="ar-SA"/>
        </w:rPr>
        <w:t xml:space="preserve">dodaje ust. </w:t>
      </w:r>
      <w:r w:rsidRPr="00256F0E">
        <w:rPr>
          <w:rFonts w:eastAsia="Calibri"/>
          <w:b/>
          <w:u w:val="single"/>
          <w:lang w:eastAsia="ar-SA"/>
        </w:rPr>
        <w:t>6</w:t>
      </w:r>
      <w:r w:rsidR="0022646F">
        <w:rPr>
          <w:rFonts w:eastAsia="Calibri"/>
          <w:b/>
          <w:u w:val="single"/>
          <w:lang w:eastAsia="ar-SA"/>
        </w:rPr>
        <w:t>)</w:t>
      </w:r>
      <w:r w:rsidR="00256F0E">
        <w:rPr>
          <w:rFonts w:eastAsia="Calibri"/>
          <w:b/>
          <w:lang w:eastAsia="ar-SA"/>
        </w:rPr>
        <w:t xml:space="preserve"> </w:t>
      </w:r>
      <w:r w:rsidR="00256F0E" w:rsidRPr="00256F0E">
        <w:rPr>
          <w:rFonts w:eastAsia="Calibri"/>
          <w:lang w:eastAsia="ar-SA"/>
        </w:rPr>
        <w:t>o następującej treści:</w:t>
      </w:r>
      <w:r w:rsidRPr="00BE55E0">
        <w:rPr>
          <w:rFonts w:eastAsia="Calibri"/>
          <w:lang w:eastAsia="ar-SA"/>
        </w:rPr>
        <w:t xml:space="preserve"> </w:t>
      </w:r>
      <w:r w:rsidRPr="00BE55E0">
        <w:rPr>
          <w:rFonts w:eastAsia="Calibri"/>
          <w:i/>
          <w:lang w:eastAsia="ar-SA"/>
        </w:rPr>
        <w:t>„zostało mu przedstawione i akceptuje ryzyka wynikające z faktu, że wynagrodzenie Wykonawcy będzie finansowane z Budżetu Państwa, w tym ryzyko wydłużenia terminu wykonywania Umo</w:t>
      </w:r>
      <w:r w:rsidR="00256F0E">
        <w:rPr>
          <w:rFonts w:eastAsia="Calibri"/>
          <w:i/>
          <w:lang w:eastAsia="ar-SA"/>
        </w:rPr>
        <w:t>wy oraz  zawieszenia jej wykonywania”</w:t>
      </w:r>
    </w:p>
    <w:p w:rsidR="0020332F" w:rsidRPr="0022646F" w:rsidRDefault="00256F0E" w:rsidP="00060148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eastAsia="Calibri"/>
          <w:lang w:eastAsia="ar-SA"/>
        </w:rPr>
      </w:pPr>
      <w:r w:rsidRPr="00256F0E">
        <w:rPr>
          <w:lang w:eastAsia="en-US"/>
        </w:rPr>
        <w:t xml:space="preserve">Zamawiający w </w:t>
      </w:r>
      <w:r w:rsidRPr="00256F0E">
        <w:rPr>
          <w:rFonts w:eastAsia="Calibri"/>
          <w:b/>
          <w:u w:val="single"/>
          <w:lang w:eastAsia="ar-SA"/>
        </w:rPr>
        <w:t>§ 16 ust. 3</w:t>
      </w:r>
      <w:r w:rsidRPr="00256F0E">
        <w:rPr>
          <w:rFonts w:eastAsia="Calibri"/>
          <w:lang w:eastAsia="ar-SA"/>
        </w:rPr>
        <w:t>, po słowach: „…</w:t>
      </w:r>
      <w:r w:rsidRPr="00256F0E">
        <w:rPr>
          <w:rFonts w:eastAsia="Calibri"/>
          <w:i/>
          <w:lang w:eastAsia="ar-SA"/>
        </w:rPr>
        <w:t>zgodny ze wskazaniem na fakturze</w:t>
      </w:r>
      <w:r w:rsidRPr="00256F0E">
        <w:rPr>
          <w:rFonts w:eastAsia="Calibri"/>
          <w:lang w:eastAsia="ar-SA"/>
        </w:rPr>
        <w:t xml:space="preserve">” </w:t>
      </w:r>
      <w:r w:rsidR="0022646F" w:rsidRPr="0022646F">
        <w:rPr>
          <w:rFonts w:eastAsia="Calibri"/>
          <w:lang w:eastAsia="ar-SA"/>
        </w:rPr>
        <w:t>dodaje</w:t>
      </w:r>
      <w:r w:rsidR="0022646F">
        <w:rPr>
          <w:rFonts w:eastAsia="Calibri"/>
          <w:lang w:eastAsia="ar-SA"/>
        </w:rPr>
        <w:t xml:space="preserve"> </w:t>
      </w:r>
      <w:r w:rsidRPr="0022646F">
        <w:rPr>
          <w:rFonts w:eastAsia="Calibri"/>
          <w:lang w:eastAsia="ar-SA"/>
        </w:rPr>
        <w:t>następujący</w:t>
      </w:r>
      <w:r>
        <w:rPr>
          <w:rFonts w:eastAsia="Calibri"/>
          <w:lang w:eastAsia="ar-SA"/>
        </w:rPr>
        <w:t xml:space="preserve"> zapis</w:t>
      </w:r>
      <w:r w:rsidRPr="00256F0E">
        <w:rPr>
          <w:rFonts w:eastAsia="Calibri"/>
          <w:lang w:eastAsia="ar-SA"/>
        </w:rPr>
        <w:t xml:space="preserve">: </w:t>
      </w:r>
      <w:r w:rsidRPr="00256F0E">
        <w:rPr>
          <w:rFonts w:eastAsia="Calibri"/>
          <w:i/>
          <w:lang w:eastAsia="ar-SA"/>
        </w:rPr>
        <w:t>„jednakże nie wcześniej niż  po uzyskaniu środków finansowych z Ministerstwa Zdrowia</w:t>
      </w:r>
      <w:r w:rsidR="0022646F">
        <w:rPr>
          <w:rFonts w:eastAsia="Calibri"/>
          <w:i/>
          <w:lang w:eastAsia="ar-SA"/>
        </w:rPr>
        <w:t>,</w:t>
      </w:r>
      <w:r w:rsidRPr="00256F0E">
        <w:rPr>
          <w:rFonts w:eastAsia="Calibri"/>
          <w:i/>
          <w:lang w:eastAsia="ar-SA"/>
        </w:rPr>
        <w:t xml:space="preserve"> jednakże nie później niż do dnia 30.06.2020r.”</w:t>
      </w:r>
    </w:p>
    <w:sectPr w:rsidR="0020332F" w:rsidRPr="0022646F" w:rsidSect="00EB72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A2" w:rsidRDefault="004A17A2" w:rsidP="00D54451">
      <w:r>
        <w:separator/>
      </w:r>
    </w:p>
  </w:endnote>
  <w:endnote w:type="continuationSeparator" w:id="0">
    <w:p w:rsidR="004A17A2" w:rsidRDefault="004A17A2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A2" w:rsidRDefault="004A17A2" w:rsidP="00D54451">
      <w:r>
        <w:separator/>
      </w:r>
    </w:p>
  </w:footnote>
  <w:footnote w:type="continuationSeparator" w:id="0">
    <w:p w:rsidR="004A17A2" w:rsidRDefault="004A17A2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7271BC8"/>
    <w:multiLevelType w:val="hybridMultilevel"/>
    <w:tmpl w:val="0194E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604C5"/>
    <w:multiLevelType w:val="hybridMultilevel"/>
    <w:tmpl w:val="919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624774"/>
    <w:multiLevelType w:val="hybridMultilevel"/>
    <w:tmpl w:val="8F623448"/>
    <w:lvl w:ilvl="0" w:tplc="DAFEF2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5E2A6E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54EB0"/>
    <w:multiLevelType w:val="hybridMultilevel"/>
    <w:tmpl w:val="03BEF12A"/>
    <w:lvl w:ilvl="0" w:tplc="DAFEF2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5E2A6E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0DC0"/>
    <w:multiLevelType w:val="hybridMultilevel"/>
    <w:tmpl w:val="51905C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52D6B"/>
    <w:multiLevelType w:val="hybridMultilevel"/>
    <w:tmpl w:val="544089E0"/>
    <w:lvl w:ilvl="0" w:tplc="097661CE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12B3"/>
    <w:multiLevelType w:val="hybridMultilevel"/>
    <w:tmpl w:val="8750686C"/>
    <w:lvl w:ilvl="0" w:tplc="8418181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A721E"/>
    <w:multiLevelType w:val="hybridMultilevel"/>
    <w:tmpl w:val="1D2A2912"/>
    <w:lvl w:ilvl="0" w:tplc="DE9806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6B6D722">
      <w:start w:val="1"/>
      <w:numFmt w:val="decimal"/>
      <w:lvlText w:val="%2)"/>
      <w:lvlJc w:val="left"/>
      <w:pPr>
        <w:ind w:left="644" w:hanging="360"/>
      </w:pPr>
      <w:rPr>
        <w:b/>
        <w:sz w:val="20"/>
        <w:szCs w:val="20"/>
      </w:rPr>
    </w:lvl>
    <w:lvl w:ilvl="2" w:tplc="A6382BAE">
      <w:start w:val="1"/>
      <w:numFmt w:val="decimal"/>
      <w:lvlText w:val="%3)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831D3"/>
    <w:multiLevelType w:val="hybridMultilevel"/>
    <w:tmpl w:val="3F724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53E9D"/>
    <w:rsid w:val="00060148"/>
    <w:rsid w:val="000F6A0B"/>
    <w:rsid w:val="0010300C"/>
    <w:rsid w:val="001329E8"/>
    <w:rsid w:val="00163201"/>
    <w:rsid w:val="001972F4"/>
    <w:rsid w:val="001A5DCD"/>
    <w:rsid w:val="001B2557"/>
    <w:rsid w:val="001C47A2"/>
    <w:rsid w:val="001E12A3"/>
    <w:rsid w:val="0020332F"/>
    <w:rsid w:val="00220FD7"/>
    <w:rsid w:val="00224D08"/>
    <w:rsid w:val="0022646F"/>
    <w:rsid w:val="00233EB9"/>
    <w:rsid w:val="00256F0E"/>
    <w:rsid w:val="00283202"/>
    <w:rsid w:val="00293A08"/>
    <w:rsid w:val="00294140"/>
    <w:rsid w:val="002C43BC"/>
    <w:rsid w:val="002D5532"/>
    <w:rsid w:val="00337251"/>
    <w:rsid w:val="00350D3D"/>
    <w:rsid w:val="003A1D37"/>
    <w:rsid w:val="003A7F57"/>
    <w:rsid w:val="003D6537"/>
    <w:rsid w:val="003E2745"/>
    <w:rsid w:val="003F6FB7"/>
    <w:rsid w:val="00403AB8"/>
    <w:rsid w:val="00405AA3"/>
    <w:rsid w:val="00435471"/>
    <w:rsid w:val="00473ED2"/>
    <w:rsid w:val="004A17A2"/>
    <w:rsid w:val="00542919"/>
    <w:rsid w:val="00550BF1"/>
    <w:rsid w:val="00572252"/>
    <w:rsid w:val="00582E6D"/>
    <w:rsid w:val="005876FA"/>
    <w:rsid w:val="00592357"/>
    <w:rsid w:val="005B3973"/>
    <w:rsid w:val="005E480C"/>
    <w:rsid w:val="00612B2C"/>
    <w:rsid w:val="00653410"/>
    <w:rsid w:val="00661812"/>
    <w:rsid w:val="00674A99"/>
    <w:rsid w:val="0069377C"/>
    <w:rsid w:val="006A25E2"/>
    <w:rsid w:val="006F5622"/>
    <w:rsid w:val="00700CA0"/>
    <w:rsid w:val="00740EC2"/>
    <w:rsid w:val="00752EF8"/>
    <w:rsid w:val="007D5B1A"/>
    <w:rsid w:val="00814409"/>
    <w:rsid w:val="00815641"/>
    <w:rsid w:val="00824C2F"/>
    <w:rsid w:val="00876DF0"/>
    <w:rsid w:val="008C0632"/>
    <w:rsid w:val="008F56BD"/>
    <w:rsid w:val="00940CB8"/>
    <w:rsid w:val="00963C7E"/>
    <w:rsid w:val="00A0049D"/>
    <w:rsid w:val="00A71A0B"/>
    <w:rsid w:val="00AB0387"/>
    <w:rsid w:val="00B3142A"/>
    <w:rsid w:val="00BA2C68"/>
    <w:rsid w:val="00BE55E0"/>
    <w:rsid w:val="00C138D3"/>
    <w:rsid w:val="00C1729B"/>
    <w:rsid w:val="00C770B3"/>
    <w:rsid w:val="00CB3098"/>
    <w:rsid w:val="00CB4EDF"/>
    <w:rsid w:val="00CC65FD"/>
    <w:rsid w:val="00CC735C"/>
    <w:rsid w:val="00D14B89"/>
    <w:rsid w:val="00D368FC"/>
    <w:rsid w:val="00D54451"/>
    <w:rsid w:val="00D8523E"/>
    <w:rsid w:val="00DE14D6"/>
    <w:rsid w:val="00E232F1"/>
    <w:rsid w:val="00E41A64"/>
    <w:rsid w:val="00E66139"/>
    <w:rsid w:val="00EB720F"/>
    <w:rsid w:val="00F276EA"/>
    <w:rsid w:val="00F32310"/>
    <w:rsid w:val="00F5356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202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6DF0"/>
    <w:pPr>
      <w:keepNext/>
      <w:suppressAutoHyphens/>
      <w:outlineLvl w:val="3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20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544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76DF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76DF0"/>
    <w:pPr>
      <w:suppressAutoHyphens/>
      <w:spacing w:before="280" w:after="119"/>
      <w:jc w:val="left"/>
    </w:pPr>
    <w:rPr>
      <w:rFonts w:eastAsia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76DF0"/>
    <w:pPr>
      <w:suppressAutoHyphens/>
      <w:spacing w:after="120" w:line="480" w:lineRule="auto"/>
      <w:jc w:val="left"/>
    </w:pPr>
    <w:rPr>
      <w:rFonts w:eastAsia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6DF0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6DF0"/>
    <w:pPr>
      <w:suppressAutoHyphens/>
      <w:spacing w:after="120"/>
      <w:jc w:val="left"/>
    </w:pPr>
    <w:rPr>
      <w:rFonts w:eastAsia="Calibri"/>
      <w:sz w:val="16"/>
      <w:szCs w:val="16"/>
      <w:lang w:eastAsia="ar-SA"/>
    </w:rPr>
  </w:style>
  <w:style w:type="paragraph" w:styleId="Bezodstpw">
    <w:name w:val="No Spacing"/>
    <w:uiPriority w:val="1"/>
    <w:qFormat/>
    <w:rsid w:val="00876DF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Tekstpodstawowy31">
    <w:name w:val="Tekst podstawowy 31"/>
    <w:basedOn w:val="Normalny"/>
    <w:uiPriority w:val="99"/>
    <w:rsid w:val="00876DF0"/>
    <w:pPr>
      <w:suppressAutoHyphens/>
      <w:spacing w:line="360" w:lineRule="auto"/>
    </w:pPr>
    <w:rPr>
      <w:rFonts w:ascii="Arial" w:eastAsia="Calibri" w:hAnsi="Arial" w:cs="Arial"/>
      <w:sz w:val="28"/>
      <w:lang w:eastAsia="ar-SA"/>
    </w:rPr>
  </w:style>
  <w:style w:type="paragraph" w:customStyle="1" w:styleId="Default">
    <w:name w:val="Default"/>
    <w:uiPriority w:val="99"/>
    <w:rsid w:val="00876D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876DF0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876DF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F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F0"/>
    <w:pPr>
      <w:suppressAutoHyphens/>
    </w:pPr>
    <w:rPr>
      <w:rFonts w:eastAsia="Calibri"/>
      <w:b/>
      <w:bCs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6DF0"/>
    <w:pPr>
      <w:suppressAutoHyphens/>
      <w:spacing w:after="120" w:line="480" w:lineRule="auto"/>
      <w:ind w:left="283"/>
      <w:jc w:val="left"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76DF0"/>
    <w:rPr>
      <w:color w:val="0563C1" w:themeColor="hyperlink"/>
      <w:u w:val="single"/>
    </w:rPr>
  </w:style>
  <w:style w:type="character" w:customStyle="1" w:styleId="WW8Num2z0">
    <w:name w:val="WW8Num2z0"/>
    <w:rsid w:val="00876DF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E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E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12C4-99F4-4C27-8C2D-93ACF5D3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2019-01-22T11:51:00Z</cp:lastPrinted>
  <dcterms:created xsi:type="dcterms:W3CDTF">2019-01-23T12:46:00Z</dcterms:created>
  <dcterms:modified xsi:type="dcterms:W3CDTF">2019-01-23T12:46:00Z</dcterms:modified>
</cp:coreProperties>
</file>