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4D2" w:rsidRPr="004524D2" w:rsidRDefault="004524D2" w:rsidP="004524D2">
      <w:pPr>
        <w:tabs>
          <w:tab w:val="left" w:pos="426"/>
        </w:tabs>
        <w:spacing w:after="0" w:line="276" w:lineRule="auto"/>
        <w:jc w:val="right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4524D2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Białystok, dn. </w:t>
      </w:r>
      <w:r w:rsidR="00B601B1">
        <w:rPr>
          <w:rFonts w:ascii="Times New Roman" w:eastAsia="Calibri" w:hAnsi="Times New Roman" w:cs="Times New Roman"/>
          <w:sz w:val="20"/>
          <w:szCs w:val="20"/>
          <w:lang w:eastAsia="pl-PL"/>
        </w:rPr>
        <w:t>12.</w:t>
      </w:r>
      <w:r w:rsidRPr="004524D2">
        <w:rPr>
          <w:rFonts w:ascii="Times New Roman" w:eastAsia="Calibri" w:hAnsi="Times New Roman" w:cs="Times New Roman"/>
          <w:sz w:val="20"/>
          <w:szCs w:val="20"/>
          <w:lang w:eastAsia="pl-PL"/>
        </w:rPr>
        <w:t>12.2018 r.</w:t>
      </w:r>
    </w:p>
    <w:p w:rsidR="004524D2" w:rsidRDefault="004524D2" w:rsidP="004524D2">
      <w:pPr>
        <w:tabs>
          <w:tab w:val="left" w:pos="426"/>
        </w:tabs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4524D2">
        <w:rPr>
          <w:rFonts w:ascii="Times New Roman" w:eastAsia="Calibri" w:hAnsi="Times New Roman" w:cs="Times New Roman"/>
          <w:sz w:val="20"/>
          <w:szCs w:val="20"/>
          <w:lang w:eastAsia="pl-PL"/>
        </w:rPr>
        <w:t>ZP/XII/18/1</w:t>
      </w:r>
      <w:r w:rsidR="00B601B1">
        <w:rPr>
          <w:rFonts w:ascii="Times New Roman" w:eastAsia="Calibri" w:hAnsi="Times New Roman" w:cs="Times New Roman"/>
          <w:sz w:val="20"/>
          <w:szCs w:val="20"/>
          <w:lang w:eastAsia="pl-PL"/>
        </w:rPr>
        <w:t>304</w:t>
      </w:r>
    </w:p>
    <w:p w:rsidR="00B601B1" w:rsidRPr="004524D2" w:rsidRDefault="00B601B1" w:rsidP="004524D2">
      <w:pPr>
        <w:tabs>
          <w:tab w:val="left" w:pos="426"/>
        </w:tabs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4524D2" w:rsidRPr="004524D2" w:rsidRDefault="004524D2" w:rsidP="004524D2">
      <w:pPr>
        <w:tabs>
          <w:tab w:val="left" w:pos="426"/>
        </w:tabs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B601B1" w:rsidRPr="004524D2" w:rsidRDefault="004524D2" w:rsidP="00B601B1">
      <w:pPr>
        <w:tabs>
          <w:tab w:val="left" w:pos="426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  <w:r w:rsidRPr="004524D2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>INFORMACJA O WYBORZE OFERTY NAJKORZYSTNIEJSZEJ</w:t>
      </w:r>
      <w:r w:rsidR="00B601B1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 xml:space="preserve"> cz. 2</w:t>
      </w:r>
    </w:p>
    <w:p w:rsidR="004524D2" w:rsidRPr="004524D2" w:rsidRDefault="004524D2" w:rsidP="004524D2">
      <w:pPr>
        <w:tabs>
          <w:tab w:val="left" w:pos="426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:rsidR="004524D2" w:rsidRPr="004524D2" w:rsidRDefault="004524D2" w:rsidP="004524D2">
      <w:pPr>
        <w:tabs>
          <w:tab w:val="left" w:pos="426"/>
        </w:tabs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4524D2">
        <w:rPr>
          <w:rFonts w:ascii="Times New Roman" w:eastAsia="Calibri" w:hAnsi="Times New Roman" w:cs="Times New Roman"/>
          <w:sz w:val="20"/>
          <w:szCs w:val="20"/>
          <w:lang w:eastAsia="pl-PL"/>
        </w:rPr>
        <w:t>Działając w oparciu o art. 92 ust. 1 ustawy Prawo zamówień publicznych (Dz. U. 2015 r. poz. 2164 ze zm.), Uniwersytecki Szpital Kliniczny w Białymstoku informuje, iż w wyniku badani</w:t>
      </w:r>
      <w:r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a i oceny ofert w postępowaniu </w:t>
      </w:r>
      <w:r w:rsidRPr="004524D2">
        <w:rPr>
          <w:rFonts w:ascii="Times New Roman" w:eastAsia="Calibri" w:hAnsi="Times New Roman" w:cs="Times New Roman"/>
          <w:sz w:val="20"/>
          <w:szCs w:val="20"/>
          <w:lang w:eastAsia="pl-PL"/>
        </w:rPr>
        <w:t>o udzielenie zamówienia publicznego przeprowadzonego w trybie przetargu nieograniczonego na dostawę leków i wyrobów medycznych, nr sprawy 86/2018, w zakresie:</w:t>
      </w:r>
    </w:p>
    <w:p w:rsidR="004524D2" w:rsidRPr="004524D2" w:rsidRDefault="004524D2" w:rsidP="004524D2">
      <w:pPr>
        <w:tabs>
          <w:tab w:val="left" w:pos="426"/>
        </w:tabs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4524D2" w:rsidRPr="004524D2" w:rsidRDefault="004524D2" w:rsidP="004524D2">
      <w:pPr>
        <w:numPr>
          <w:ilvl w:val="0"/>
          <w:numId w:val="1"/>
        </w:numPr>
        <w:spacing w:after="12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4524D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Wybór oferty najkorzystniejszej:</w:t>
      </w:r>
    </w:p>
    <w:p w:rsidR="00D65928" w:rsidRPr="00D65928" w:rsidRDefault="00D65928" w:rsidP="003846CF">
      <w:pPr>
        <w:spacing w:after="0" w:line="360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D65928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>Pakiet nr 19 –</w:t>
      </w:r>
      <w:r w:rsidRPr="00D6592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D65928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J. </w:t>
      </w:r>
      <w:proofErr w:type="spellStart"/>
      <w:r w:rsidRPr="00D65928">
        <w:rPr>
          <w:rFonts w:ascii="Times New Roman" w:eastAsia="Calibri" w:hAnsi="Times New Roman" w:cs="Times New Roman"/>
          <w:sz w:val="20"/>
          <w:szCs w:val="20"/>
          <w:lang w:eastAsia="pl-PL"/>
        </w:rPr>
        <w:t>Chodacki</w:t>
      </w:r>
      <w:proofErr w:type="spellEnd"/>
      <w:r w:rsidRPr="00D65928">
        <w:rPr>
          <w:rFonts w:ascii="Times New Roman" w:eastAsia="Calibri" w:hAnsi="Times New Roman" w:cs="Times New Roman"/>
          <w:sz w:val="20"/>
          <w:szCs w:val="20"/>
          <w:lang w:eastAsia="pl-PL"/>
        </w:rPr>
        <w:t>, A. Misztal ,,</w:t>
      </w:r>
      <w:proofErr w:type="spellStart"/>
      <w:r w:rsidRPr="00D65928">
        <w:rPr>
          <w:rFonts w:ascii="Times New Roman" w:eastAsia="Calibri" w:hAnsi="Times New Roman" w:cs="Times New Roman"/>
          <w:sz w:val="20"/>
          <w:szCs w:val="20"/>
          <w:lang w:eastAsia="pl-PL"/>
        </w:rPr>
        <w:t>Medica</w:t>
      </w:r>
      <w:proofErr w:type="spellEnd"/>
      <w:r w:rsidRPr="00D65928">
        <w:rPr>
          <w:rFonts w:ascii="Times New Roman" w:eastAsia="Calibri" w:hAnsi="Times New Roman" w:cs="Times New Roman"/>
          <w:sz w:val="20"/>
          <w:szCs w:val="20"/>
          <w:lang w:eastAsia="pl-PL"/>
        </w:rPr>
        <w:t>” Sp. J., ul. Przemysłowa 4A, 59-300 Lubin</w:t>
      </w:r>
    </w:p>
    <w:p w:rsidR="00D65928" w:rsidRPr="00D65928" w:rsidRDefault="00D65928" w:rsidP="003846CF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65928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>Pakiet nr 20 –</w:t>
      </w:r>
      <w:r w:rsidRPr="00D6592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D65928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J. </w:t>
      </w:r>
      <w:proofErr w:type="spellStart"/>
      <w:r w:rsidRPr="00D65928">
        <w:rPr>
          <w:rFonts w:ascii="Times New Roman" w:eastAsia="Calibri" w:hAnsi="Times New Roman" w:cs="Times New Roman"/>
          <w:sz w:val="20"/>
          <w:szCs w:val="20"/>
          <w:lang w:eastAsia="pl-PL"/>
        </w:rPr>
        <w:t>Chodacki</w:t>
      </w:r>
      <w:proofErr w:type="spellEnd"/>
      <w:r w:rsidRPr="00D65928">
        <w:rPr>
          <w:rFonts w:ascii="Times New Roman" w:eastAsia="Calibri" w:hAnsi="Times New Roman" w:cs="Times New Roman"/>
          <w:sz w:val="20"/>
          <w:szCs w:val="20"/>
          <w:lang w:eastAsia="pl-PL"/>
        </w:rPr>
        <w:t>, A. Misztal ,,</w:t>
      </w:r>
      <w:proofErr w:type="spellStart"/>
      <w:r w:rsidRPr="00D65928">
        <w:rPr>
          <w:rFonts w:ascii="Times New Roman" w:eastAsia="Calibri" w:hAnsi="Times New Roman" w:cs="Times New Roman"/>
          <w:sz w:val="20"/>
          <w:szCs w:val="20"/>
          <w:lang w:eastAsia="pl-PL"/>
        </w:rPr>
        <w:t>Medica</w:t>
      </w:r>
      <w:proofErr w:type="spellEnd"/>
      <w:r w:rsidRPr="00D65928">
        <w:rPr>
          <w:rFonts w:ascii="Times New Roman" w:eastAsia="Calibri" w:hAnsi="Times New Roman" w:cs="Times New Roman"/>
          <w:sz w:val="20"/>
          <w:szCs w:val="20"/>
          <w:lang w:eastAsia="pl-PL"/>
        </w:rPr>
        <w:t>” Sp. J., ul. Przemysłowa 4A, 59-300 Lubin</w:t>
      </w:r>
    </w:p>
    <w:p w:rsidR="00D65928" w:rsidRDefault="00B601B1" w:rsidP="003846CF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601B1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 xml:space="preserve">Pakiet nr 28 – </w:t>
      </w:r>
      <w:proofErr w:type="spellStart"/>
      <w:r w:rsidRPr="00B601B1">
        <w:rPr>
          <w:rFonts w:ascii="Times New Roman" w:eastAsia="Times New Roman" w:hAnsi="Times New Roman" w:cs="Times New Roman"/>
          <w:sz w:val="20"/>
          <w:szCs w:val="20"/>
          <w:lang w:eastAsia="pl-PL"/>
        </w:rPr>
        <w:t>Fresenius</w:t>
      </w:r>
      <w:proofErr w:type="spellEnd"/>
      <w:r w:rsidRPr="00B601B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B601B1">
        <w:rPr>
          <w:rFonts w:ascii="Times New Roman" w:eastAsia="Times New Roman" w:hAnsi="Times New Roman" w:cs="Times New Roman"/>
          <w:sz w:val="20"/>
          <w:szCs w:val="20"/>
          <w:lang w:eastAsia="pl-PL"/>
        </w:rPr>
        <w:t>Kabi</w:t>
      </w:r>
      <w:proofErr w:type="spellEnd"/>
      <w:r w:rsidRPr="00B601B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Polska Sp. z o. o., Al. Jerozolimskie 134, 02-305 Warszawa</w:t>
      </w:r>
    </w:p>
    <w:p w:rsidR="00B601B1" w:rsidRPr="00B601B1" w:rsidRDefault="00B601B1" w:rsidP="00B601B1">
      <w:pPr>
        <w:spacing w:before="40" w:after="4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65928" w:rsidRPr="00D65928" w:rsidRDefault="00D65928" w:rsidP="00D65928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6592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Uzasadnienie faktyczne i prawne wyboru oferty najkorzystniejszej w ww. Pakietach:</w:t>
      </w:r>
    </w:p>
    <w:p w:rsidR="00D65928" w:rsidRPr="00D65928" w:rsidRDefault="00D65928" w:rsidP="00D65928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6592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Oferta najkorzystniejsza została wybrana na podstawie art. 91 ust. 1 ustawy z dnia 29 stycznia 2004 roku Prawo zamówień publicznych (Dz. U. z 2015 r. poz. 2164 z </w:t>
      </w:r>
      <w:proofErr w:type="spellStart"/>
      <w:r w:rsidRPr="00D65928">
        <w:rPr>
          <w:rFonts w:ascii="Times New Roman" w:eastAsia="Times New Roman" w:hAnsi="Times New Roman" w:cs="Times New Roman"/>
          <w:sz w:val="20"/>
          <w:szCs w:val="20"/>
          <w:lang w:eastAsia="pl-PL"/>
        </w:rPr>
        <w:t>późn</w:t>
      </w:r>
      <w:proofErr w:type="spellEnd"/>
      <w:r w:rsidRPr="00D6592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zm.), tj. na podstawie kryteriów oceny ofert określonych </w:t>
      </w:r>
      <w:r w:rsidRPr="00D6592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 specyfikacji istotnych warunków zamówienia: cena – 60%, termin dostawy – 38%, termin płatności – 2%. </w:t>
      </w:r>
    </w:p>
    <w:p w:rsidR="00D65928" w:rsidRPr="00D65928" w:rsidRDefault="00D65928" w:rsidP="00D65928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65928">
        <w:rPr>
          <w:rFonts w:ascii="Times New Roman" w:eastAsia="Times New Roman" w:hAnsi="Times New Roman" w:cs="Times New Roman"/>
          <w:sz w:val="20"/>
          <w:szCs w:val="20"/>
          <w:lang w:eastAsia="pl-PL"/>
        </w:rPr>
        <w:t>Oferta wybrana jako najkorzystniejsza odpowiada treści przedmiotowej SIWZ, spełnia wszystkie graniczne wymogi podmiotowe i przedmiotowe określone przez Zamawiającego w SIWZ, nie przewyższa kwoty, jaką Zamawiający może przeznaczyć na sfinansowanie zamówienia, oraz otrzymała najwyższą liczbę punktów w kryterium oceny ofert.</w:t>
      </w:r>
      <w:r w:rsidRPr="00D6592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Pr="00D6592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D65928" w:rsidRPr="00D65928" w:rsidRDefault="00D65928" w:rsidP="00D65928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65928" w:rsidRPr="00D65928" w:rsidRDefault="00D65928" w:rsidP="00D65928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6592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Streszczenie i porównanie złożonych ofert:</w:t>
      </w:r>
    </w:p>
    <w:p w:rsidR="00D65928" w:rsidRPr="00D65928" w:rsidRDefault="00D65928" w:rsidP="00D65928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  <w:r w:rsidRPr="00D65928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>Pakiet nr 19</w:t>
      </w:r>
    </w:p>
    <w:p w:rsidR="00D65928" w:rsidRPr="00D65928" w:rsidRDefault="00D65928" w:rsidP="00D6592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D65928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J. </w:t>
      </w:r>
      <w:proofErr w:type="spellStart"/>
      <w:r w:rsidRPr="00D65928">
        <w:rPr>
          <w:rFonts w:ascii="Times New Roman" w:eastAsia="Calibri" w:hAnsi="Times New Roman" w:cs="Times New Roman"/>
          <w:sz w:val="20"/>
          <w:szCs w:val="20"/>
          <w:lang w:eastAsia="pl-PL"/>
        </w:rPr>
        <w:t>Chodacki</w:t>
      </w:r>
      <w:proofErr w:type="spellEnd"/>
      <w:r w:rsidRPr="00D65928">
        <w:rPr>
          <w:rFonts w:ascii="Times New Roman" w:eastAsia="Calibri" w:hAnsi="Times New Roman" w:cs="Times New Roman"/>
          <w:sz w:val="20"/>
          <w:szCs w:val="20"/>
          <w:lang w:eastAsia="pl-PL"/>
        </w:rPr>
        <w:t>, A. Misztal ,,</w:t>
      </w:r>
      <w:proofErr w:type="spellStart"/>
      <w:r w:rsidRPr="00D65928">
        <w:rPr>
          <w:rFonts w:ascii="Times New Roman" w:eastAsia="Calibri" w:hAnsi="Times New Roman" w:cs="Times New Roman"/>
          <w:sz w:val="20"/>
          <w:szCs w:val="20"/>
          <w:lang w:eastAsia="pl-PL"/>
        </w:rPr>
        <w:t>Medica</w:t>
      </w:r>
      <w:proofErr w:type="spellEnd"/>
      <w:r w:rsidRPr="00D65928">
        <w:rPr>
          <w:rFonts w:ascii="Times New Roman" w:eastAsia="Calibri" w:hAnsi="Times New Roman" w:cs="Times New Roman"/>
          <w:sz w:val="20"/>
          <w:szCs w:val="20"/>
          <w:lang w:eastAsia="pl-PL"/>
        </w:rPr>
        <w:t>” Sp. J., ul. Przemysłowa 4A, 59-300 Lubin</w:t>
      </w:r>
    </w:p>
    <w:p w:rsidR="00D65928" w:rsidRPr="00D65928" w:rsidRDefault="00D65928" w:rsidP="00D65928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65928">
        <w:rPr>
          <w:rFonts w:ascii="Times New Roman" w:eastAsia="Times New Roman" w:hAnsi="Times New Roman" w:cs="Times New Roman"/>
          <w:sz w:val="20"/>
          <w:szCs w:val="20"/>
          <w:lang w:eastAsia="pl-PL"/>
        </w:rPr>
        <w:t>Cena – 60,00 pkt, termin dostawy – 38,00 pkt, termin płatności – 2,00 pkt; razem – 100,00 pkt</w:t>
      </w:r>
    </w:p>
    <w:p w:rsidR="00D65928" w:rsidRPr="00D65928" w:rsidRDefault="00D65928" w:rsidP="00D65928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  <w:r w:rsidRPr="00D65928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>Pakiet nr 20</w:t>
      </w:r>
    </w:p>
    <w:p w:rsidR="00D65928" w:rsidRPr="00D65928" w:rsidRDefault="00D65928" w:rsidP="00D6592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D65928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J. </w:t>
      </w:r>
      <w:proofErr w:type="spellStart"/>
      <w:r w:rsidRPr="00D65928">
        <w:rPr>
          <w:rFonts w:ascii="Times New Roman" w:eastAsia="Calibri" w:hAnsi="Times New Roman" w:cs="Times New Roman"/>
          <w:sz w:val="20"/>
          <w:szCs w:val="20"/>
          <w:lang w:eastAsia="pl-PL"/>
        </w:rPr>
        <w:t>Chodacki</w:t>
      </w:r>
      <w:proofErr w:type="spellEnd"/>
      <w:r w:rsidRPr="00D65928">
        <w:rPr>
          <w:rFonts w:ascii="Times New Roman" w:eastAsia="Calibri" w:hAnsi="Times New Roman" w:cs="Times New Roman"/>
          <w:sz w:val="20"/>
          <w:szCs w:val="20"/>
          <w:lang w:eastAsia="pl-PL"/>
        </w:rPr>
        <w:t>, A. Misztal ,,</w:t>
      </w:r>
      <w:proofErr w:type="spellStart"/>
      <w:r w:rsidRPr="00D65928">
        <w:rPr>
          <w:rFonts w:ascii="Times New Roman" w:eastAsia="Calibri" w:hAnsi="Times New Roman" w:cs="Times New Roman"/>
          <w:sz w:val="20"/>
          <w:szCs w:val="20"/>
          <w:lang w:eastAsia="pl-PL"/>
        </w:rPr>
        <w:t>Medica</w:t>
      </w:r>
      <w:proofErr w:type="spellEnd"/>
      <w:r w:rsidRPr="00D65928">
        <w:rPr>
          <w:rFonts w:ascii="Times New Roman" w:eastAsia="Calibri" w:hAnsi="Times New Roman" w:cs="Times New Roman"/>
          <w:sz w:val="20"/>
          <w:szCs w:val="20"/>
          <w:lang w:eastAsia="pl-PL"/>
        </w:rPr>
        <w:t>” Sp. J., ul. Przemysłowa 4A, 59-300 Lubin</w:t>
      </w:r>
    </w:p>
    <w:p w:rsidR="00D65928" w:rsidRPr="00D65928" w:rsidRDefault="00D65928" w:rsidP="00D65928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65928">
        <w:rPr>
          <w:rFonts w:ascii="Times New Roman" w:eastAsia="Times New Roman" w:hAnsi="Times New Roman" w:cs="Times New Roman"/>
          <w:sz w:val="20"/>
          <w:szCs w:val="20"/>
          <w:lang w:eastAsia="pl-PL"/>
        </w:rPr>
        <w:t>Cena – 60,00 pkt, termin dostawy – 38,00 pkt, termin płatności – 2,00 pkt; razem – 100,00 pkt</w:t>
      </w:r>
    </w:p>
    <w:p w:rsidR="00CA7FE0" w:rsidRPr="00CA7FE0" w:rsidRDefault="00CA7FE0" w:rsidP="00CA7FE0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  <w:r w:rsidRPr="00CA7FE0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>Pakiet nr 28</w:t>
      </w:r>
    </w:p>
    <w:p w:rsidR="00CA7FE0" w:rsidRPr="00CA7FE0" w:rsidRDefault="00CA7FE0" w:rsidP="00CA7F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proofErr w:type="spellStart"/>
      <w:r w:rsidRPr="00CA7FE0">
        <w:rPr>
          <w:rFonts w:ascii="Times New Roman" w:eastAsia="Times New Roman" w:hAnsi="Times New Roman" w:cs="Times New Roman"/>
          <w:sz w:val="20"/>
          <w:szCs w:val="20"/>
          <w:lang w:eastAsia="pl-PL"/>
        </w:rPr>
        <w:t>Fresenius</w:t>
      </w:r>
      <w:proofErr w:type="spellEnd"/>
      <w:r w:rsidRPr="00CA7FE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CA7FE0">
        <w:rPr>
          <w:rFonts w:ascii="Times New Roman" w:eastAsia="Times New Roman" w:hAnsi="Times New Roman" w:cs="Times New Roman"/>
          <w:sz w:val="20"/>
          <w:szCs w:val="20"/>
          <w:lang w:eastAsia="pl-PL"/>
        </w:rPr>
        <w:t>Kabi</w:t>
      </w:r>
      <w:proofErr w:type="spellEnd"/>
      <w:r w:rsidRPr="00CA7FE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Polska Sp. z o. o., Al. Jerozolimskie 134, 02-305 Warszawa</w:t>
      </w:r>
    </w:p>
    <w:p w:rsidR="00CA7FE0" w:rsidRPr="00CA7FE0" w:rsidRDefault="00CA7FE0" w:rsidP="00CA7FE0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A7FE0">
        <w:rPr>
          <w:rFonts w:ascii="Times New Roman" w:eastAsia="Times New Roman" w:hAnsi="Times New Roman" w:cs="Times New Roman"/>
          <w:sz w:val="20"/>
          <w:szCs w:val="20"/>
          <w:lang w:eastAsia="pl-PL"/>
        </w:rPr>
        <w:t>Cena – 60,00 pkt, termin dostawy – 38,00 pkt, termin płatności – 2,00 pkt; razem – 100,00 pkt</w:t>
      </w:r>
    </w:p>
    <w:p w:rsidR="00D65928" w:rsidRPr="00D65928" w:rsidRDefault="00D65928" w:rsidP="00D6592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D65928" w:rsidRPr="00D65928" w:rsidRDefault="00D65928" w:rsidP="00D65928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6592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Informacja o odrzuconych ofertach z postępowania:</w:t>
      </w:r>
    </w:p>
    <w:p w:rsidR="00D65928" w:rsidRPr="00D65928" w:rsidRDefault="00D65928" w:rsidP="00D6592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D65928">
        <w:rPr>
          <w:rFonts w:ascii="Times New Roman" w:eastAsia="Calibri" w:hAnsi="Times New Roman" w:cs="Times New Roman"/>
          <w:sz w:val="20"/>
          <w:szCs w:val="20"/>
          <w:lang w:eastAsia="pl-PL"/>
        </w:rPr>
        <w:t>Oferta firmy Euro Trade Technology Sp. z o. o., ul. Siemiradzkiego 19, 64-920 Piła, została odrzucona w zakresie Pakietu nr 19, 20.</w:t>
      </w:r>
    </w:p>
    <w:p w:rsidR="00D65928" w:rsidRPr="00D65928" w:rsidRDefault="00D65928" w:rsidP="00D65928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D65928">
        <w:rPr>
          <w:rFonts w:ascii="Times New Roman" w:eastAsia="Calibri" w:hAnsi="Times New Roman" w:cs="Times New Roman"/>
          <w:sz w:val="20"/>
          <w:szCs w:val="20"/>
          <w:lang w:eastAsia="pl-PL"/>
        </w:rPr>
        <w:t>Uzasadnienie prawne: art. 89 ust. 1 pkt. 2 ustawy Prawo zamówień publicznych: Zamawiający odrzuca ofertę, jeżeli jej treść nie odpowiada treści specyfikacji istotnych warunków zamówienia.</w:t>
      </w:r>
    </w:p>
    <w:p w:rsidR="00D65928" w:rsidRPr="00D65928" w:rsidRDefault="00D65928" w:rsidP="00D6592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65928">
        <w:rPr>
          <w:rFonts w:ascii="Times New Roman" w:eastAsia="Calibri" w:hAnsi="Times New Roman" w:cs="Times New Roman"/>
          <w:sz w:val="20"/>
          <w:szCs w:val="20"/>
          <w:lang w:eastAsia="pl-PL"/>
        </w:rPr>
        <w:t>Uzasadnienie faktyczne: Zamawiający wymagał, aby w formularzu ofertowym (Załącznik nr 2) Wykonawca wskazał oferowany termin dostawy, wybierając z 2 opcji: podstawowy lub skrócony. Wykonawca zaznaczył oba terminy dostawy. Zgodnie z zapisami Rozdziału XV SIWZ, w</w:t>
      </w:r>
      <w:r w:rsidRPr="00D6592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przypadku, gdy Wykonawca w formularzu ofertowym w zakresie danego Pakietu wskaże podstawowy i skrócony termin dostawy, Zamawiający odrzuci ofertę Wykonawcy w tym Pakiecie jako niezgodną z treścią specyfikacji istotnych warunków zamówienia.</w:t>
      </w:r>
    </w:p>
    <w:p w:rsidR="00D65928" w:rsidRPr="00D65928" w:rsidRDefault="00D65928" w:rsidP="00D65928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65928" w:rsidRPr="00D65928" w:rsidRDefault="00D65928" w:rsidP="00D65928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6592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Informacja o terminie, po którego upływie umowa w sprawie zamówienia publicznego może być zawarta:</w:t>
      </w:r>
    </w:p>
    <w:p w:rsidR="00D65928" w:rsidRPr="00D65928" w:rsidRDefault="00D65928" w:rsidP="00D65928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65928">
        <w:rPr>
          <w:rFonts w:ascii="Times New Roman" w:eastAsia="Times New Roman" w:hAnsi="Times New Roman" w:cs="Times New Roman"/>
          <w:sz w:val="20"/>
          <w:szCs w:val="20"/>
          <w:lang w:eastAsia="pl-PL"/>
        </w:rPr>
        <w:t>Przewidywan</w:t>
      </w:r>
      <w:r w:rsidR="00B601B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y termin podpisania umowy: </w:t>
      </w:r>
      <w:bookmarkStart w:id="0" w:name="_GoBack"/>
      <w:bookmarkEnd w:id="0"/>
      <w:r w:rsidR="00B601B1">
        <w:rPr>
          <w:rFonts w:ascii="Times New Roman" w:eastAsia="Times New Roman" w:hAnsi="Times New Roman" w:cs="Times New Roman"/>
          <w:sz w:val="20"/>
          <w:szCs w:val="20"/>
          <w:lang w:eastAsia="pl-PL"/>
        </w:rPr>
        <w:t>27.12</w:t>
      </w:r>
      <w:r w:rsidRPr="00D65928">
        <w:rPr>
          <w:rFonts w:ascii="Times New Roman" w:eastAsia="Times New Roman" w:hAnsi="Times New Roman" w:cs="Times New Roman"/>
          <w:sz w:val="20"/>
          <w:szCs w:val="20"/>
          <w:lang w:eastAsia="pl-PL"/>
        </w:rPr>
        <w:t>.2018 r.</w:t>
      </w:r>
    </w:p>
    <w:p w:rsidR="00D65928" w:rsidRPr="00D65928" w:rsidRDefault="00D65928" w:rsidP="00D65928">
      <w:pPr>
        <w:tabs>
          <w:tab w:val="left" w:pos="426"/>
        </w:tabs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D65928" w:rsidRPr="00D65928" w:rsidRDefault="00D65928" w:rsidP="00D65928">
      <w:pPr>
        <w:tabs>
          <w:tab w:val="left" w:pos="426"/>
        </w:tabs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D65928" w:rsidRPr="00D65928" w:rsidRDefault="00D65928" w:rsidP="00D65928">
      <w:pPr>
        <w:tabs>
          <w:tab w:val="left" w:pos="426"/>
        </w:tabs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D65928" w:rsidRDefault="00D65928"/>
    <w:sectPr w:rsidR="00D65928" w:rsidSect="004524D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90A7B"/>
    <w:multiLevelType w:val="hybridMultilevel"/>
    <w:tmpl w:val="1DE8A690"/>
    <w:lvl w:ilvl="0" w:tplc="581A587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4D2"/>
    <w:rsid w:val="003846CF"/>
    <w:rsid w:val="004524D2"/>
    <w:rsid w:val="00875806"/>
    <w:rsid w:val="00B601B1"/>
    <w:rsid w:val="00B63BFA"/>
    <w:rsid w:val="00C80520"/>
    <w:rsid w:val="00CA7FE0"/>
    <w:rsid w:val="00D23DC5"/>
    <w:rsid w:val="00D65928"/>
    <w:rsid w:val="00E5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854B5"/>
  <w15:chartTrackingRefBased/>
  <w15:docId w15:val="{0F7A666A-BA7A-4F88-B825-E7667870C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59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447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zam1</dc:creator>
  <cp:keywords/>
  <dc:description/>
  <cp:lastModifiedBy>zam1</cp:lastModifiedBy>
  <cp:revision>2</cp:revision>
  <cp:lastPrinted>2018-12-12T11:07:00Z</cp:lastPrinted>
  <dcterms:created xsi:type="dcterms:W3CDTF">2018-12-13T09:42:00Z</dcterms:created>
  <dcterms:modified xsi:type="dcterms:W3CDTF">2018-12-13T09:42:00Z</dcterms:modified>
</cp:coreProperties>
</file>