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66" w:rsidRDefault="00CF2E66" w:rsidP="00CF2E6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CF2E66" w:rsidRDefault="00CF2E66" w:rsidP="00CF2E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2E66" w:rsidRDefault="00CF2E66" w:rsidP="00CF2E66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Białystok, dn. 06.11.2018r.</w:t>
      </w:r>
    </w:p>
    <w:p w:rsidR="00CF2E66" w:rsidRDefault="00CF2E66" w:rsidP="00CF2E66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CF2E66" w:rsidRDefault="00CF2E66" w:rsidP="00CF2E66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ZP/XI/18/1124</w:t>
      </w:r>
    </w:p>
    <w:p w:rsidR="00CF2E66" w:rsidRDefault="00CF2E66" w:rsidP="00CF2E66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CF2E66" w:rsidRDefault="00CF2E66" w:rsidP="00CF2E66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ZMIANA TERMINU SKŁADANIA I OTWARCIA  OFERT</w:t>
      </w:r>
    </w:p>
    <w:p w:rsidR="00CF2E66" w:rsidRDefault="00CF2E66" w:rsidP="00CF2E6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Dotyczy: Przetargu nieograniczonego na dostawę pomp insulinowych</w:t>
      </w:r>
      <w:r>
        <w:rPr>
          <w:rFonts w:ascii="Times New Roman" w:eastAsia="Calibri" w:hAnsi="Times New Roman" w:cs="Times New Roman"/>
          <w:b/>
          <w:u w:val="single"/>
          <w:lang w:eastAsia="ar-SA"/>
        </w:rPr>
        <w:t xml:space="preserve"> wraz z wyposażeniem i szkoleniem użytkowników </w:t>
      </w:r>
      <w:r>
        <w:rPr>
          <w:rFonts w:ascii="Times New Roman" w:eastAsia="Calibri" w:hAnsi="Times New Roman" w:cs="Times New Roman"/>
          <w:b/>
          <w:u w:val="single"/>
        </w:rPr>
        <w:t>(Nr sprawy: 99/2018).</w:t>
      </w:r>
    </w:p>
    <w:p w:rsidR="00CF2E66" w:rsidRDefault="00CF2E66" w:rsidP="00CF2E6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CF2E66" w:rsidRDefault="00CF2E66" w:rsidP="00CF2E6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Zamawiający informuje, nastąpi zmiana terminu składania i otwarcia ofert w ww. postępowaniu na:</w:t>
      </w:r>
    </w:p>
    <w:p w:rsidR="00CF2E66" w:rsidRDefault="00CF2E66" w:rsidP="00CF2E66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09.11.2018r. do godz. 10.00 - składanie ofert</w:t>
      </w:r>
    </w:p>
    <w:p w:rsidR="00CF2E66" w:rsidRDefault="00CF2E66" w:rsidP="00CF2E66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09.11.2018r. godz. 11.00 – otwarcie ofert</w:t>
      </w:r>
    </w:p>
    <w:p w:rsidR="00CF2E66" w:rsidRDefault="00CF2E66" w:rsidP="00CF2E66">
      <w:pPr>
        <w:spacing w:before="80" w:after="80" w:line="240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</w:p>
    <w:p w:rsidR="00CF2E66" w:rsidRDefault="00CF2E66" w:rsidP="00CF2E6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Miejsce składania i otwarcia ofert pozostaje bez zmian.</w:t>
      </w:r>
    </w:p>
    <w:p w:rsidR="00CF2E66" w:rsidRDefault="00CF2E66" w:rsidP="00CF2E6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F2E66" w:rsidRDefault="00CF2E66" w:rsidP="00CF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2E66" w:rsidRDefault="00CF2E66" w:rsidP="00CF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2E66" w:rsidRDefault="00CF2E66" w:rsidP="00CF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2E66" w:rsidRDefault="00CF2E66" w:rsidP="00CF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2E66" w:rsidRDefault="00CF2E66" w:rsidP="00CF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2E66" w:rsidRDefault="00CF2E66" w:rsidP="00CF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2E66" w:rsidRDefault="00CF2E66" w:rsidP="00CF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2E66" w:rsidRDefault="00CF2E66" w:rsidP="00CF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2E66" w:rsidRDefault="00CF2E66" w:rsidP="00CF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2E66" w:rsidRDefault="00CF2E66" w:rsidP="00CF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2E66" w:rsidRDefault="00CF2E66" w:rsidP="00CF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2E66" w:rsidRDefault="00CF2E66" w:rsidP="00CF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2E66" w:rsidRDefault="00CF2E66" w:rsidP="00CF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2E66" w:rsidRDefault="00CF2E66" w:rsidP="00CF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2E66" w:rsidRDefault="00CF2E66" w:rsidP="00CF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2E66" w:rsidRDefault="00CF2E66" w:rsidP="00CF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2E66" w:rsidRDefault="00CF2E66" w:rsidP="00CF2E66">
      <w:pPr>
        <w:spacing w:after="200" w:line="276" w:lineRule="auto"/>
        <w:rPr>
          <w:rFonts w:ascii="Calibri" w:eastAsia="Calibri" w:hAnsi="Calibri" w:cs="Times New Roman"/>
        </w:rPr>
      </w:pPr>
    </w:p>
    <w:p w:rsidR="00CF2E66" w:rsidRDefault="00CF2E66" w:rsidP="00CF2E66"/>
    <w:p w:rsidR="00CF2E66" w:rsidRDefault="00CF2E66" w:rsidP="00CF2E66"/>
    <w:p w:rsidR="00CF2E66" w:rsidRDefault="00CF2E66" w:rsidP="00CF2E66"/>
    <w:p w:rsidR="00B43B75" w:rsidRDefault="00B43B75">
      <w:bookmarkStart w:id="0" w:name="_GoBack"/>
      <w:bookmarkEnd w:id="0"/>
    </w:p>
    <w:sectPr w:rsidR="00B43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66"/>
    <w:rsid w:val="00B43B75"/>
    <w:rsid w:val="00C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48580-58DE-4CF5-BDCF-ED7B39C7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E6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2018-11-06T10:35:00Z</dcterms:created>
  <dcterms:modified xsi:type="dcterms:W3CDTF">2018-11-06T10:36:00Z</dcterms:modified>
</cp:coreProperties>
</file>