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07" w:rsidRDefault="008C1507" w:rsidP="008C1507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8C1507" w:rsidRDefault="008C1507" w:rsidP="008C1507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8C1507" w:rsidRDefault="008C1507" w:rsidP="008C1507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w w:val="1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w w:val="1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Times New Roman" w:eastAsia="Calibri" w:hAnsi="Times New Roman" w:cs="Times New Roman"/>
          <w:b/>
          <w:i/>
          <w:w w:val="1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Calibri" w:hAnsi="Times New Roman" w:cs="Times New Roman"/>
          <w:b/>
          <w:i/>
          <w:w w:val="1"/>
          <w:sz w:val="20"/>
          <w:szCs w:val="20"/>
          <w:lang w:eastAsia="ar-SA"/>
        </w:rPr>
        <w:t>.</w:t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hyperlink r:id="rId7" w:tgtFrame="_blank" w:history="1">
        <w:r>
          <w:rPr>
            <w:rStyle w:val="Hipercze"/>
          </w:rPr>
          <w:t>http://ted.europa.eu/udl?uri=TED:NOTICE:447345-2018:TEXT:PL:HTML</w:t>
        </w:r>
      </w:hyperlink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Numer ogłoszenia w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Dz.U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 S:</w:t>
      </w:r>
      <w: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198-447345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Jeżeli nie opublikowano zaproszenia do ubiegania się o zamówienie w </w:t>
      </w:r>
      <w:proofErr w:type="spellStart"/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Dz.U</w:t>
      </w:r>
      <w:proofErr w:type="spellEnd"/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., instytucja zamawiająca lub podmiot zamawiający muszą wypełnić informacje umożliwiające jednoznaczne zidentyfikowanie postępowania o udzielenie zamówienia: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C1507" w:rsidRDefault="008C1507" w:rsidP="008C1507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45"/>
      </w:tblGrid>
      <w:tr w:rsidR="008C1507" w:rsidTr="008C1507">
        <w:trPr>
          <w:trHeight w:val="34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rPr>
          <w:trHeight w:val="34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8C1507" w:rsidTr="008C1507">
        <w:trPr>
          <w:trHeight w:val="485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rPr>
          <w:trHeight w:val="48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Dostawa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defibrylatora, pompy infuzyjnej i kardiomonitora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Kliniki Chorób Zakaźnych i Hepatologii USK w Białymstoku</w:t>
            </w:r>
          </w:p>
        </w:tc>
      </w:tr>
      <w:tr w:rsidR="008C1507" w:rsidTr="008C1507">
        <w:trPr>
          <w:trHeight w:val="48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27/SZ/2018</w:t>
            </w:r>
          </w:p>
        </w:tc>
      </w:tr>
    </w:tbl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8C1507" w:rsidTr="008C1507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internetowy (adres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wykonawca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mikroprzedsiębiorstwem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bądź małym lub średnim przedsiębiorstwem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Jeżeli nie: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8C1507" w:rsidTr="008C150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B: Informacje na temat przedstawicieli wykonawcy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O ile ma to znaczenie dla określonych zdolności, na których polega wykonawca, proszę dołączyć – dla każdego z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podmiotów, których to dotyczy – informacje wymagane w częściach IV i V</w:t>
      </w:r>
      <w:r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footnoteReference w:id="12"/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</w:t>
      </w: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D: Informacje dotyczące podwykonawców, na których zdolności wykonawca nie polega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fr-BE"/>
        </w:rPr>
      </w:pPr>
      <w:bookmarkStart w:id="0" w:name="_DV_M1264"/>
      <w:bookmarkEnd w:id="0"/>
      <w:r>
        <w:rPr>
          <w:rFonts w:ascii="Times New Roman" w:eastAsia="Times New Roman" w:hAnsi="Times New Roman" w:cs="Times New Roman"/>
          <w:b/>
          <w:w w:val="1"/>
          <w:sz w:val="20"/>
          <w:szCs w:val="20"/>
          <w:lang w:eastAsia="ar-SA"/>
        </w:rPr>
        <w:lastRenderedPageBreak/>
        <w:t>nadużycie finansowe</w:t>
      </w:r>
      <w:r>
        <w:rPr>
          <w:rFonts w:ascii="Times New Roman" w:eastAsia="Times New Roman" w:hAnsi="Times New Roman" w:cs="Times New Roman"/>
          <w:b/>
          <w:w w:val="1"/>
          <w:sz w:val="20"/>
          <w:szCs w:val="20"/>
          <w:vertAlign w:val="superscript"/>
          <w:lang w:eastAsia="ar-SA"/>
        </w:rPr>
        <w:footnoteReference w:id="15"/>
      </w:r>
      <w:r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  <w:t>;</w:t>
      </w:r>
      <w:bookmarkStart w:id="1" w:name="_DV_M1266"/>
      <w:bookmarkEnd w:id="1"/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fr-BE"/>
        </w:rPr>
      </w:pPr>
      <w:r>
        <w:rPr>
          <w:rFonts w:ascii="Times New Roman" w:eastAsia="Times New Roman" w:hAnsi="Times New Roman" w:cs="Times New Roman"/>
          <w:b/>
          <w:w w:val="1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>
        <w:rPr>
          <w:rFonts w:ascii="Times New Roman" w:eastAsia="Times New Roman" w:hAnsi="Times New Roman" w:cs="Times New Roman"/>
          <w:b/>
          <w:w w:val="1"/>
          <w:sz w:val="20"/>
          <w:szCs w:val="20"/>
          <w:vertAlign w:val="superscript"/>
          <w:lang w:eastAsia="ar-SA"/>
        </w:rPr>
        <w:footnoteReference w:id="16"/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fr-BE"/>
        </w:rPr>
      </w:pPr>
      <w:r>
        <w:rPr>
          <w:rFonts w:ascii="Times New Roman" w:eastAsia="Times New Roman" w:hAnsi="Times New Roman" w:cs="Times New Roman"/>
          <w:b/>
          <w:w w:val="1"/>
          <w:sz w:val="20"/>
          <w:szCs w:val="20"/>
          <w:lang w:eastAsia="ar-SA"/>
        </w:rPr>
        <w:t>pranie pieniędzy lub finansowanie terroryzmu</w:t>
      </w:r>
      <w:r>
        <w:rPr>
          <w:rFonts w:ascii="Times New Roman" w:eastAsia="Times New Roman" w:hAnsi="Times New Roman" w:cs="Times New Roman"/>
          <w:b/>
          <w:w w:val="1"/>
          <w:sz w:val="20"/>
          <w:szCs w:val="20"/>
          <w:vertAlign w:val="superscript"/>
          <w:lang w:eastAsia="ar-SA"/>
        </w:rPr>
        <w:footnoteReference w:id="17"/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8C1507" w:rsidTr="008C15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8C1507" w:rsidTr="008C15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8C1507" w:rsidTr="008C15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samooczyszczenie”)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8C1507" w:rsidTr="008C15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, proszę opisać przedsięwzięte środki</w:t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vertAlign w:val="superscript"/>
                <w:lang w:eastAsia="ar-SA"/>
              </w:rPr>
              <w:footnoteReference w:id="23"/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322"/>
        <w:gridCol w:w="2639"/>
      </w:tblGrid>
      <w:tr w:rsidR="008C1507" w:rsidTr="008C15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zarówno w państwie, w którym ma siedzibę, jak i w państwie członkowskim instytucji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  <w:tr w:rsidR="008C1507" w:rsidTr="008C1507">
        <w:trPr>
          <w:trHeight w:val="4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8C1507" w:rsidRDefault="008C1507" w:rsidP="00A97E63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8C1507" w:rsidRDefault="008C1507" w:rsidP="00A97E63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8C1507" w:rsidRDefault="008C1507" w:rsidP="00A97E63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1507" w:rsidRDefault="008C150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Podatki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1507" w:rsidRDefault="008C15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8C1507" w:rsidTr="008C1507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507" w:rsidRDefault="008C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8C1507" w:rsidRDefault="008C1507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8C1507" w:rsidRDefault="008C15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c2) [ 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8C1507" w:rsidRDefault="008C15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8C1507" w:rsidRDefault="008C15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c2) [ …]</w:t>
            </w:r>
          </w:p>
        </w:tc>
      </w:tr>
      <w:tr w:rsidR="008C1507" w:rsidTr="008C1507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w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d) 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d) 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8C1507" w:rsidTr="008C150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rPr>
          <w:trHeight w:val="406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8C1507" w:rsidTr="008C150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07" w:rsidRDefault="008C1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8C1507" w:rsidRDefault="008C15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8C1507" w:rsidRDefault="008C15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powody, które pomimo powyższej sytuacji umożliwiają realizację zamówienia, z uwzględnieniem mających zastosowanie przepisów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krajowych i środków dotyczących kontynuowania działalności gospodarczej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C1507" w:rsidRDefault="008C15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8C1507" w:rsidRDefault="008C15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8C1507" w:rsidTr="008C1507">
        <w:trPr>
          <w:trHeight w:val="303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8C1507" w:rsidTr="008C150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07" w:rsidRDefault="008C150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8C1507" w:rsidTr="008C1507">
        <w:trPr>
          <w:trHeight w:val="51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eastAsia="ar-SA"/>
              </w:rPr>
              <w:t>Czy wykonawca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8C1507" w:rsidTr="008C1507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07" w:rsidRDefault="008C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8C1507" w:rsidTr="008C1507">
        <w:trPr>
          <w:trHeight w:val="13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Czy wykonawca wie o jakimkolwiek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8C1507" w:rsidTr="008C1507">
        <w:trPr>
          <w:trHeight w:val="15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eastAsia="ar-SA"/>
              </w:rPr>
              <w:t xml:space="preserve">Czy wykonawca lub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8C1507" w:rsidTr="008C1507">
        <w:trPr>
          <w:trHeight w:val="93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8C1507" w:rsidTr="008C1507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07" w:rsidRDefault="008C150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eastAsia="ar-SA"/>
              </w:rPr>
              <w:t>nie jest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eastAsia="ar-SA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 przypadku gdy ma zastosowanie którakolwiek z podstaw wykluczenia o charakterze wyłącznie krajowym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0061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sekcje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A–D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 niniejszej części) wykonawca oświadcza, że:</w:t>
      </w: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0061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sym w:font="Symbol" w:char="0061"/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6"/>
        <w:gridCol w:w="4874"/>
      </w:tblGrid>
      <w:tr w:rsidR="008C1507" w:rsidTr="008C1507">
        <w:trPr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8C1507" w:rsidTr="008C1507">
        <w:trPr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49"/>
      </w:tblGrid>
      <w:tr w:rsidR="008C1507" w:rsidTr="008C1507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8C1507" w:rsidTr="008C1507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[…]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8C1507" w:rsidTr="008C1507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707"/>
      </w:tblGrid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2a) Jego roczny („specyficzny”)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0"/>
                <w:lang w:eastAsia="ar-SA"/>
              </w:rPr>
              <w:t>Jeżeli t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 xml:space="preserve">1b) Jedynie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zamówień publicznych na dostawy i zamówień publicznych na usługi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zrealizował następujące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lastRenderedPageBreak/>
              <w:t>główne dostawy określonego rodzaju lub wyświadczył następujące główne usługi określonego rodzaju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8C150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1507" w:rsidRDefault="008C150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1507" w:rsidRDefault="008C150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1507" w:rsidRDefault="008C150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1507" w:rsidRDefault="008C150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8C150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507" w:rsidRDefault="008C150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507" w:rsidRDefault="008C150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507" w:rsidRDefault="008C150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507" w:rsidRDefault="008C150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Może skorzystać z usług następujących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Wykonawca dostarczy wymagane próbki, opisy lub fotografie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produktów, które mają być dostarczone i którym nie musi towarzyszyć świadectwo autentyczności.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8C1507" w:rsidTr="008C1507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Czy wykonawca będzie w stanie przedstawić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w tym w zakresie dostępności dla osób niepełnosprawnych?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[……] [……]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Czy wykonawca będzie w stanie przedstawić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?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systemów lub norm zarządzania środowiskowego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mogą zostać przedstawione: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[……] [……]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8C1507" w:rsidRDefault="008C1507" w:rsidP="008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Wykonawca powinien przedstawić informacje jedynie w przypadku gdy instytucja zamawiająca lub podmiot zamawiający określiły obiektywne i </w:t>
      </w:r>
      <w:proofErr w:type="spellStart"/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niedyskryminacyjne</w:t>
      </w:r>
      <w:proofErr w:type="spellEnd"/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Odpowiedź:</w:t>
            </w:r>
          </w:p>
        </w:tc>
      </w:tr>
      <w:tr w:rsidR="008C1507" w:rsidTr="008C15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W następujący sposób </w:t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spełnia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obiektywne i </w:t>
            </w:r>
            <w:proofErr w:type="spellStart"/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niedyskryminacyjne</w:t>
            </w:r>
            <w:proofErr w:type="spellEnd"/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kryteria lub zasady, które mają być stosowane w celu ograniczenia liczby kandydatów: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każdego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z nich, czy wykonawca posiada wymagane dokumenty: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1507" w:rsidRDefault="008C15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C1507" w:rsidRDefault="008C1507" w:rsidP="008C15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8C1507" w:rsidRDefault="008C1507" w:rsidP="008C15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oświadcza(-ją), że informacje podane powyżej w częściach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II–V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są dokładne i prawidłowe oraz że zostały przedstawione z pełną świadomością konsekwencji poważnego wprowadzenia w błąd.</w:t>
      </w:r>
    </w:p>
    <w:p w:rsidR="008C1507" w:rsidRDefault="008C1507" w:rsidP="008C15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C1507" w:rsidRDefault="008C1507" w:rsidP="008C15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8C1507" w:rsidRDefault="008C1507" w:rsidP="008C15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8C1507" w:rsidRDefault="008C1507" w:rsidP="008C15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</w:t>
      </w:r>
      <w:r>
        <w:rPr>
          <w:rFonts w:ascii="Times New Roman" w:hAnsi="Times New Roman" w:cs="Times New Roman"/>
          <w:b/>
          <w:sz w:val="20"/>
          <w:szCs w:val="20"/>
        </w:rPr>
        <w:t xml:space="preserve">defibrylatora, pompy infuzyjnej i kardiomonitora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Kliniki Chorób Zakaźnych i Hepatologii USK w Białymstoku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numer ogłoszenia w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Dz.U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.: ………………………………………….. nr referencyjny 27/SZ/2018</w:t>
      </w:r>
    </w:p>
    <w:p w:rsidR="008C1507" w:rsidRDefault="008C1507" w:rsidP="008C1507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</w:p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Instrukcja wypełniania Załącznika nr 3 – JEDZ:</w:t>
      </w:r>
    </w:p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 w:frame="1"/>
          <w:shd w:val="clear" w:color="auto" w:fill="FFFF99"/>
          <w:lang w:eastAsia="ar-SA"/>
        </w:rPr>
        <w:t xml:space="preserve">   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 w:frame="1"/>
          <w:shd w:val="clear" w:color="auto" w:fill="FFFF99"/>
          <w:lang w:eastAsia="ar-SA"/>
        </w:rPr>
        <w:t>xyz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 w:frame="1"/>
          <w:shd w:val="clear" w:color="auto" w:fill="FFFF99"/>
          <w:lang w:eastAsia="ar-SA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 w:frame="1"/>
          <w:shd w:val="clear" w:color="auto" w:fill="E0E0E0"/>
          <w:lang w:eastAsia="ar-SA"/>
        </w:rPr>
        <w:t xml:space="preserve">    </w:t>
      </w:r>
      <w:proofErr w:type="spellStart"/>
      <w:r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 w:frame="1"/>
          <w:shd w:val="clear" w:color="auto" w:fill="E0E0E0"/>
          <w:lang w:eastAsia="ar-SA"/>
        </w:rPr>
        <w:t>xyz</w:t>
      </w:r>
      <w:proofErr w:type="spellEnd"/>
      <w:r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 w:frame="1"/>
          <w:shd w:val="clear" w:color="auto" w:fill="E0E0E0"/>
          <w:lang w:eastAsia="ar-SA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8C1507" w:rsidRDefault="008C1507" w:rsidP="008C15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8C1507" w:rsidRDefault="008C1507" w:rsidP="008C15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8C1507" w:rsidRDefault="008C1507" w:rsidP="008C15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8C1507" w:rsidRDefault="008C1507" w:rsidP="008C15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8C1507" w:rsidRDefault="008C1507" w:rsidP="008C15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pkt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21) i 22) ustawy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6007A3" w:rsidRDefault="006007A3"/>
    <w:sectPr w:rsidR="006007A3" w:rsidSect="0060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DC" w:rsidRDefault="00FA06DC" w:rsidP="008C1507">
      <w:pPr>
        <w:spacing w:after="0" w:line="240" w:lineRule="auto"/>
      </w:pPr>
      <w:r>
        <w:separator/>
      </w:r>
    </w:p>
  </w:endnote>
  <w:endnote w:type="continuationSeparator" w:id="0">
    <w:p w:rsidR="00FA06DC" w:rsidRDefault="00FA06DC" w:rsidP="008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DC" w:rsidRDefault="00FA06DC" w:rsidP="008C1507">
      <w:pPr>
        <w:spacing w:after="0" w:line="240" w:lineRule="auto"/>
      </w:pPr>
      <w:r>
        <w:separator/>
      </w:r>
    </w:p>
  </w:footnote>
  <w:footnote w:type="continuationSeparator" w:id="0">
    <w:p w:rsidR="00FA06DC" w:rsidRDefault="00FA06DC" w:rsidP="008C1507">
      <w:pPr>
        <w:spacing w:after="0" w:line="240" w:lineRule="auto"/>
      </w:pPr>
      <w:r>
        <w:continuationSeparator/>
      </w:r>
    </w:p>
  </w:footnote>
  <w:footnote w:id="1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C1507" w:rsidRDefault="008C1507" w:rsidP="008C150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8C1507" w:rsidRDefault="008C1507" w:rsidP="008C1507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C1507" w:rsidRDefault="008C1507" w:rsidP="008C1507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</w:rPr>
        <w:t>mikroprzedsiębiorstw</w:t>
      </w:r>
      <w:proofErr w:type="spellEnd"/>
      <w:r>
        <w:rPr>
          <w:rStyle w:val="DeltaViewInsertion"/>
          <w:rFonts w:ascii="Arial" w:hAnsi="Arial" w:cs="Arial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</w:rPr>
        <w:t>Dz.U</w:t>
      </w:r>
      <w:proofErr w:type="spellEnd"/>
      <w:r>
        <w:rPr>
          <w:rStyle w:val="DeltaViewInsertion"/>
          <w:rFonts w:ascii="Arial" w:hAnsi="Arial" w:cs="Arial"/>
        </w:rPr>
        <w:t xml:space="preserve">. L 124 z 20.5.2003, s. 36). Te informacje są wymagane wyłącznie do celów statystycznych. </w:t>
      </w:r>
    </w:p>
    <w:p w:rsidR="008C1507" w:rsidRDefault="008C1507" w:rsidP="008C150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proofErr w:type="spellStart"/>
      <w:r>
        <w:rPr>
          <w:rStyle w:val="DeltaViewInsertion"/>
          <w:rFonts w:ascii="Arial" w:hAnsi="Arial" w:cs="Arial"/>
        </w:rPr>
        <w:t>Mikroprzedsiębiorstwo</w:t>
      </w:r>
      <w:proofErr w:type="spellEnd"/>
      <w:r>
        <w:rPr>
          <w:rStyle w:val="DeltaViewInsertion"/>
          <w:rFonts w:ascii="Arial" w:hAnsi="Arial" w:cs="Arial"/>
        </w:rPr>
        <w:t>: przedsiębiorstwo, które zatrudnia mniej niż 10 osób i którego roczny obrót lub roczna suma bilansowa nie przekracza 2 milionów EUR.</w:t>
      </w:r>
    </w:p>
    <w:p w:rsidR="008C1507" w:rsidRDefault="008C1507" w:rsidP="008C150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>
        <w:rPr>
          <w:rStyle w:val="DeltaViewInsertion"/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8C1507" w:rsidRDefault="008C1507" w:rsidP="008C1507">
      <w:pPr>
        <w:pStyle w:val="Tekstprzypisudolnego"/>
        <w:ind w:hanging="12"/>
        <w:rPr>
          <w:sz w:val="16"/>
          <w:szCs w:val="16"/>
        </w:rPr>
      </w:pPr>
      <w:r>
        <w:rPr>
          <w:rStyle w:val="DeltaViewInsertion"/>
          <w:rFonts w:ascii="Arial" w:hAnsi="Arial" w:cs="Arial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</w:rPr>
        <w:t>mikroprzedsiębiorstwami</w:t>
      </w:r>
      <w:proofErr w:type="spellEnd"/>
      <w:r>
        <w:rPr>
          <w:rStyle w:val="DeltaViewInsertion"/>
          <w:rFonts w:ascii="Arial" w:hAnsi="Arial" w:cs="Arial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>
        <w:rPr>
          <w:rFonts w:ascii="Arial" w:hAnsi="Arial" w:cs="Arial"/>
          <w:i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</w:rPr>
        <w:t xml:space="preserve">. L 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309 z 25.11.2005, s. 15).</w:t>
      </w:r>
    </w:p>
  </w:footnote>
  <w:footnote w:id="18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C1507" w:rsidRDefault="008C1507" w:rsidP="008C150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507"/>
    <w:rsid w:val="006007A3"/>
    <w:rsid w:val="00793534"/>
    <w:rsid w:val="008C1507"/>
    <w:rsid w:val="00FA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0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C150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1507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15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C1507"/>
    <w:rPr>
      <w:vertAlign w:val="superscript"/>
    </w:rPr>
  </w:style>
  <w:style w:type="character" w:customStyle="1" w:styleId="DeltaViewInsertion">
    <w:name w:val="DeltaView Insertion"/>
    <w:rsid w:val="008C1507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447345-2018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4644</Words>
  <Characters>27870</Characters>
  <Application>Microsoft Office Word</Application>
  <DocSecurity>0</DocSecurity>
  <Lines>232</Lines>
  <Paragraphs>64</Paragraphs>
  <ScaleCrop>false</ScaleCrop>
  <Company/>
  <LinksUpToDate>false</LinksUpToDate>
  <CharactersWithSpaces>32450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3</cp:revision>
  <dcterms:created xsi:type="dcterms:W3CDTF">2018-10-15T08:38:00Z</dcterms:created>
  <dcterms:modified xsi:type="dcterms:W3CDTF">2018-10-15T08:38:00Z</dcterms:modified>
</cp:coreProperties>
</file>