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71" w:rsidRPr="00973B71" w:rsidRDefault="00973B71" w:rsidP="00973B71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973B71" w:rsidRPr="00973B71" w:rsidRDefault="00973B71" w:rsidP="00973B7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973B71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973B71" w:rsidRPr="00973B71" w:rsidRDefault="00973B71" w:rsidP="00973B71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73B7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w w:val="0"/>
          <w:sz w:val="20"/>
          <w:szCs w:val="20"/>
          <w:lang w:eastAsia="ar-SA"/>
        </w:rPr>
        <w:t xml:space="preserve"> </w:t>
      </w:r>
      <w:r w:rsidRPr="00973B71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73B71">
        <w:rPr>
          <w:rFonts w:ascii="Times New Roman" w:eastAsia="Calibri" w:hAnsi="Times New Roman" w:cs="Times New Roman"/>
          <w:b/>
          <w:i/>
          <w:w w:val="0"/>
          <w:sz w:val="20"/>
          <w:szCs w:val="20"/>
          <w:vertAlign w:val="superscript"/>
          <w:lang w:eastAsia="ar-SA"/>
        </w:rPr>
        <w:footnoteReference w:id="1"/>
      </w:r>
      <w:r w:rsidRPr="00973B71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.</w:t>
      </w:r>
      <w:r w:rsidRPr="00973B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</w:t>
      </w:r>
      <w:r w:rsidRPr="00973B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Adres publikacyjny stosownego ogłoszenia</w:t>
      </w:r>
      <w:r w:rsidRPr="00973B71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 w:rsidRPr="00973B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https://ted.europa.eu/udl?uri=TED:NOTICE:436064-2018:TEXT:PL:HTML</w:t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Numer ogłoszenia </w:t>
      </w:r>
      <w:r w:rsidRPr="00973B71">
        <w:rPr>
          <w:rFonts w:ascii="Times New Roman" w:eastAsia="Calibri" w:hAnsi="Times New Roman" w:cs="Times New Roman"/>
          <w:b/>
          <w:sz w:val="20"/>
          <w:szCs w:val="20"/>
          <w:highlight w:val="lightGray"/>
          <w:lang w:eastAsia="ar-SA"/>
        </w:rPr>
        <w:t>w Dz.U. S:</w:t>
      </w:r>
      <w:r w:rsidRPr="00973B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2018/S 193-436064</w:t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73B71">
        <w:rPr>
          <w:rFonts w:ascii="Liberation Sans" w:eastAsia="Calibri" w:hAnsi="Liberation Sans" w:cs="Liberation Sans"/>
          <w:color w:val="000000"/>
          <w:sz w:val="24"/>
          <w:szCs w:val="24"/>
          <w:lang w:eastAsia="pl-PL"/>
        </w:rPr>
        <w:t xml:space="preserve"> </w:t>
      </w:r>
    </w:p>
    <w:p w:rsidR="00973B71" w:rsidRPr="00973B71" w:rsidRDefault="00973B71" w:rsidP="00973B71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973B71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8"/>
      </w:tblGrid>
      <w:tr w:rsidR="00973B71" w:rsidRPr="00973B71" w:rsidTr="009C555B">
        <w:trPr>
          <w:trHeight w:val="349"/>
        </w:trPr>
        <w:tc>
          <w:tcPr>
            <w:tcW w:w="4644" w:type="dxa"/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 w:rsidRPr="00973B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5103" w:type="dxa"/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73B71" w:rsidRPr="00973B71" w:rsidTr="009C555B">
        <w:trPr>
          <w:trHeight w:val="349"/>
        </w:trPr>
        <w:tc>
          <w:tcPr>
            <w:tcW w:w="4644" w:type="dxa"/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5103" w:type="dxa"/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973B71" w:rsidRPr="00973B71" w:rsidTr="009C555B">
        <w:trPr>
          <w:trHeight w:val="485"/>
        </w:trPr>
        <w:tc>
          <w:tcPr>
            <w:tcW w:w="4644" w:type="dxa"/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5103" w:type="dxa"/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973B71" w:rsidRPr="00973B71" w:rsidTr="009C555B">
        <w:trPr>
          <w:trHeight w:val="484"/>
        </w:trPr>
        <w:tc>
          <w:tcPr>
            <w:tcW w:w="4644" w:type="dxa"/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Dostawa leków z programów lekowych</w:t>
            </w:r>
          </w:p>
        </w:tc>
      </w:tr>
      <w:tr w:rsidR="00973B71" w:rsidRPr="00973B71" w:rsidTr="009C555B">
        <w:trPr>
          <w:trHeight w:val="484"/>
        </w:trPr>
        <w:tc>
          <w:tcPr>
            <w:tcW w:w="4644" w:type="dxa"/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973B7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105/2018</w:t>
            </w:r>
          </w:p>
        </w:tc>
      </w:tr>
    </w:tbl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973B71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  <w:r w:rsidRPr="00973B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973B71" w:rsidRPr="00973B71" w:rsidTr="009C555B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73B71" w:rsidRPr="00973B71" w:rsidTr="009C555B">
        <w:tc>
          <w:tcPr>
            <w:tcW w:w="5070" w:type="dxa"/>
            <w:shd w:val="clear" w:color="auto" w:fill="FFE599"/>
          </w:tcPr>
          <w:p w:rsidR="00973B71" w:rsidRPr="00973B71" w:rsidRDefault="00973B71" w:rsidP="00973B71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4677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973B71" w:rsidRPr="00973B71" w:rsidTr="009C555B">
        <w:trPr>
          <w:trHeight w:val="1372"/>
        </w:trPr>
        <w:tc>
          <w:tcPr>
            <w:tcW w:w="5070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 w:rsidRPr="00973B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 w:rsidRPr="00973B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4677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973B71" w:rsidRPr="00973B71" w:rsidTr="009C555B">
        <w:tc>
          <w:tcPr>
            <w:tcW w:w="5070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4677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973B71" w:rsidRPr="00973B71" w:rsidTr="009C555B">
        <w:trPr>
          <w:trHeight w:val="2002"/>
        </w:trPr>
        <w:tc>
          <w:tcPr>
            <w:tcW w:w="5070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 w:rsidRPr="0097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97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internetowy (adres www) (</w:t>
            </w:r>
            <w:r w:rsidRPr="00973B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 w:rsidRPr="0097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4677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973B71" w:rsidRPr="00973B71" w:rsidTr="009C555B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73B71" w:rsidRPr="00973B71" w:rsidTr="009C555B">
        <w:tc>
          <w:tcPr>
            <w:tcW w:w="5070" w:type="dxa"/>
            <w:tcBorders>
              <w:bottom w:val="single" w:sz="4" w:space="0" w:color="auto"/>
            </w:tcBorders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jest mikroprzedsiębiorstwem bądź małym lub średnim przedsiębiorstwem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7"/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973B71" w:rsidRPr="00973B71" w:rsidTr="009C555B">
        <w:tc>
          <w:tcPr>
            <w:tcW w:w="5070" w:type="dxa"/>
            <w:tcBorders>
              <w:bottom w:val="single" w:sz="4" w:space="0" w:color="auto"/>
            </w:tcBorders>
            <w:shd w:val="clear" w:color="auto" w:fill="E0E0E0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 w:rsidRPr="00973B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vertAlign w:val="superscript"/>
                <w:lang w:eastAsia="ar-SA"/>
              </w:rPr>
              <w:footnoteReference w:id="8"/>
            </w:r>
            <w:r w:rsidRPr="00973B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 w:rsidRPr="00973B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9"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973B71" w:rsidRPr="00973B71" w:rsidTr="009C555B">
        <w:tc>
          <w:tcPr>
            <w:tcW w:w="5070" w:type="dxa"/>
            <w:tcBorders>
              <w:bottom w:val="single" w:sz="4" w:space="0" w:color="auto"/>
            </w:tcBorders>
            <w:shd w:val="clear" w:color="auto" w:fill="E0E0E0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 [] Nie dotyczy</w:t>
            </w:r>
          </w:p>
        </w:tc>
      </w:tr>
    </w:tbl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973B71" w:rsidRPr="00973B71" w:rsidTr="009C555B">
        <w:tc>
          <w:tcPr>
            <w:tcW w:w="5070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br w:type="page"/>
            </w:r>
            <w:r w:rsidRPr="00973B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Jeżeli nie: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Proszę dodatkowo uzupełnić brakujące informacje w części IV w sekcjach A, B, C lub D, w zależności od przypadku.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 w:rsidRPr="00973B71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7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973B71" w:rsidRPr="00973B71" w:rsidTr="009C555B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Rodzaj uczestnictwa: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73B71" w:rsidRPr="00973B71" w:rsidTr="009C555B">
        <w:tc>
          <w:tcPr>
            <w:tcW w:w="5070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7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973B71" w:rsidRPr="00973B71" w:rsidTr="009C555B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973B71" w:rsidRPr="00973B71" w:rsidTr="009C555B">
        <w:tc>
          <w:tcPr>
            <w:tcW w:w="5070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677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973B71" w:rsidRPr="00973B71" w:rsidTr="009C555B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73B71" w:rsidRPr="00973B71" w:rsidTr="009C555B">
        <w:tc>
          <w:tcPr>
            <w:tcW w:w="5070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7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B: Informacje na temat przedstawicieli wykonawcy</w:t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W stosownych przypadkach proszę podać imię i nazwisko (imiona i nazwiska) oraz adres(-y) osoby (osób) upoważnionej(-</w:t>
      </w:r>
      <w:proofErr w:type="spellStart"/>
      <w:r w:rsidRPr="00973B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973B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 do reprezentowania wykonawcy na potrzeby niniejszego postępowania o udzielenie zamówienia: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973B71" w:rsidRPr="00973B71" w:rsidTr="009C555B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Osoby upoważnione do reprezentowania, o ile istnieją: </w:t>
            </w:r>
            <w:r w:rsidRPr="00973B7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73B71" w:rsidRPr="00973B71" w:rsidTr="009C555B">
        <w:tc>
          <w:tcPr>
            <w:tcW w:w="5070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4677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973B71" w:rsidRPr="00973B71" w:rsidTr="009C555B">
        <w:tc>
          <w:tcPr>
            <w:tcW w:w="5070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4677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973B71" w:rsidRPr="00973B71" w:rsidTr="009C555B">
        <w:tc>
          <w:tcPr>
            <w:tcW w:w="5070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4677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973B71" w:rsidRPr="00973B71" w:rsidTr="009C555B">
        <w:tc>
          <w:tcPr>
            <w:tcW w:w="5070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4677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973B71" w:rsidRPr="00973B71" w:rsidTr="009C555B">
        <w:tc>
          <w:tcPr>
            <w:tcW w:w="5070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4677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973B71" w:rsidRPr="00973B71" w:rsidTr="009C555B">
        <w:tc>
          <w:tcPr>
            <w:tcW w:w="5070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7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8"/>
      </w:tblGrid>
      <w:tr w:rsidR="00973B71" w:rsidRPr="00973B71" w:rsidTr="009C555B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73B71" w:rsidRPr="00973B71" w:rsidTr="009C555B">
        <w:tc>
          <w:tcPr>
            <w:tcW w:w="4644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Jeżeli tak</w:t>
      </w: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proszę przedstawić – </w:t>
      </w:r>
      <w:r w:rsidRPr="00973B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dla każdego</w:t>
      </w: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 w:rsidRPr="00973B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niniejszej części sekcja A i B oraz w części III</w:t>
      </w: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należycie wypełniony i podpisany przez dane podmioty. </w:t>
      </w: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73B71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12"/>
      </w: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D: Informacje dotyczące podwykonawców, na których zdolności wykonawca nie polega</w:t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73B7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5170"/>
      </w:tblGrid>
      <w:tr w:rsidR="00973B71" w:rsidRPr="00973B71" w:rsidTr="009C555B">
        <w:trPr>
          <w:trHeight w:val="205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5170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73B71" w:rsidRPr="00973B71" w:rsidTr="009C555B">
        <w:trPr>
          <w:trHeight w:val="419"/>
        </w:trPr>
        <w:tc>
          <w:tcPr>
            <w:tcW w:w="4705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5170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73B7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Jeżeli instytucja zamawiająca lub podmiot zamawiający wyraźnie żąda przedstawienia tych informacji </w:t>
      </w:r>
      <w:r w:rsidRPr="00973B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oprócz informacji </w:t>
      </w:r>
      <w:r w:rsidRPr="00973B7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973B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 w:rsidRPr="00973B7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 w:rsidRPr="00973B7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3"/>
      </w:r>
      <w:r w:rsidRPr="00973B71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973B7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korupcja</w:t>
      </w:r>
      <w:r w:rsidRPr="00973B7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4"/>
      </w:r>
      <w:r w:rsidRPr="00973B71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bookmarkStart w:id="0" w:name="_DV_M1264"/>
      <w:bookmarkEnd w:id="0"/>
      <w:r w:rsidRPr="00973B71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nadużycie finansowe</w:t>
      </w:r>
      <w:r w:rsidRPr="00973B71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5"/>
      </w:r>
      <w:r w:rsidRPr="00973B71"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  <w:t>;</w:t>
      </w:r>
      <w:bookmarkStart w:id="1" w:name="_DV_M1266"/>
      <w:bookmarkEnd w:id="1"/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973B71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przestępstwa terrorystyczne lub przestępstwa związane z działalnością terrorystyczną</w:t>
      </w:r>
      <w:bookmarkStart w:id="2" w:name="_DV_M1268"/>
      <w:bookmarkEnd w:id="2"/>
      <w:r w:rsidRPr="00973B71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6"/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973B71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lastRenderedPageBreak/>
        <w:t>pranie pieniędzy lub finansowanie terroryzmu</w:t>
      </w:r>
      <w:r w:rsidRPr="00973B71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7"/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973B7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praca dzieci</w:t>
      </w:r>
      <w:r w:rsidRPr="00973B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 w:rsidRPr="00973B7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 w:rsidRPr="00973B7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8"/>
      </w:r>
      <w:r w:rsidRPr="00973B71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973B71" w:rsidRPr="00973B71" w:rsidTr="009C555B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973B71" w:rsidRPr="00973B71" w:rsidTr="009C555B"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 w:rsidRPr="00973B71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3B71" w:rsidRPr="00973B71" w:rsidTr="009C555B">
        <w:tc>
          <w:tcPr>
            <w:tcW w:w="5211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 w:rsidRPr="00973B71">
              <w:rPr>
                <w:rFonts w:ascii="Times New Roman" w:eastAsia="Calibri" w:hAnsi="Times New Roman" w:cs="Times New Roman"/>
                <w:sz w:val="24"/>
                <w:szCs w:val="20"/>
                <w:lang w:val="x-none" w:eastAsia="ar-SA"/>
              </w:rPr>
              <w:t>samooczyszczenie”)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73B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, proszę opisać przedsięwzięte środki</w:t>
            </w:r>
            <w:r w:rsidRPr="00973B71">
              <w:rPr>
                <w:rFonts w:ascii="Times New Roman" w:eastAsia="Calibri" w:hAnsi="Times New Roman" w:cs="Times New Roman"/>
                <w:w w:val="0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973B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B: Podstawy związane z płatnością podatków lub składek na ubezpieczenie społeczne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322"/>
        <w:gridCol w:w="2356"/>
      </w:tblGrid>
      <w:tr w:rsidR="00973B71" w:rsidRPr="00973B71" w:rsidTr="009C555B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73B71" w:rsidRPr="00973B71" w:rsidTr="009C555B"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973B71" w:rsidRPr="00973B71" w:rsidTr="009C555B">
        <w:trPr>
          <w:trHeight w:val="470"/>
        </w:trPr>
        <w:tc>
          <w:tcPr>
            <w:tcW w:w="5211" w:type="dxa"/>
            <w:vMerge w:val="restart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br/>
              <w:t>Jeżeli nie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973B71" w:rsidRPr="00973B71" w:rsidRDefault="00973B71" w:rsidP="00973B71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973B71" w:rsidRPr="00973B71" w:rsidRDefault="00973B71" w:rsidP="00973B71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Proszę podać datę wyroku lub decyzji.</w:t>
            </w:r>
          </w:p>
          <w:p w:rsidR="00973B71" w:rsidRPr="00973B71" w:rsidRDefault="00973B71" w:rsidP="00973B71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2) 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w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FFE599"/>
          </w:tcPr>
          <w:p w:rsidR="00973B71" w:rsidRPr="00973B71" w:rsidRDefault="00973B71" w:rsidP="00973B71">
            <w:pPr>
              <w:tabs>
                <w:tab w:val="left" w:pos="1417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Podatki</w:t>
            </w:r>
          </w:p>
        </w:tc>
        <w:tc>
          <w:tcPr>
            <w:tcW w:w="2356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973B71" w:rsidRPr="00973B71" w:rsidTr="009C555B">
        <w:trPr>
          <w:trHeight w:val="1977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973B71" w:rsidRPr="00973B71" w:rsidRDefault="00973B71" w:rsidP="00973B7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973B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  <w:t xml:space="preserve">d) [] 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Tak</w:t>
            </w:r>
            <w:r w:rsidRPr="00973B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[] 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Nie</w:t>
            </w:r>
            <w:r w:rsidRPr="00973B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</w:t>
            </w:r>
            <w:r w:rsidRPr="00973B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[……]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973B71" w:rsidRPr="00973B71" w:rsidRDefault="00973B71" w:rsidP="00973B7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973B71" w:rsidRPr="00973B71" w:rsidRDefault="00973B71" w:rsidP="00973B7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973B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  <w:t xml:space="preserve">d) [] 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Tak</w:t>
            </w:r>
            <w:r w:rsidRPr="00973B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[] 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Nie</w:t>
            </w:r>
            <w:r w:rsidRPr="00973B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</w:t>
            </w:r>
            <w:r w:rsidRPr="00973B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 xml:space="preserve"> [……]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Jeżeli odnośna dokumentacja dotycząca płatności podatków lub składek na ubezpieczenie społeczne jest dostępna w formie elektronicznej, proszę wskazać</w:t>
            </w:r>
            <w:r w:rsidRPr="00973B7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gridSpan w:val="2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  <w:r w:rsidRPr="00973B71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25"/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973B71" w:rsidRPr="00973B71" w:rsidTr="009C555B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73B71" w:rsidRPr="00973B71" w:rsidTr="009C555B">
        <w:trPr>
          <w:trHeight w:val="406"/>
        </w:trPr>
        <w:tc>
          <w:tcPr>
            <w:tcW w:w="5211" w:type="dxa"/>
            <w:vMerge w:val="restart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973B71" w:rsidRPr="00973B71" w:rsidTr="009C555B">
        <w:trPr>
          <w:trHeight w:val="405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973B71" w:rsidRPr="00973B71" w:rsidTr="009C555B"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znajduje się w jednej z następujących sytuacji: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 w:rsidRPr="0097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97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 w:rsidRPr="0097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7"/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e) jego aktywami zarządza likwidator lub sąd; lub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973B71" w:rsidRPr="00973B71" w:rsidRDefault="00973B71" w:rsidP="00973B7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973B71" w:rsidRPr="00973B71" w:rsidRDefault="00973B71" w:rsidP="00973B7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Proszę podać powody, które pomimo powyższej sytuacji umożliwiają realizację zamówienia, z uwzględnieniem mających zastosowanie przepisów 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krajowych i środków dotyczących kontynuowania działalności gospodarczej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8"/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73B71" w:rsidRPr="00973B71" w:rsidRDefault="00973B71" w:rsidP="00973B7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  <w:p w:rsidR="00973B71" w:rsidRPr="00973B71" w:rsidRDefault="00973B71" w:rsidP="00973B7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[……]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973B71" w:rsidRPr="00973B71" w:rsidTr="009C555B">
        <w:trPr>
          <w:trHeight w:val="303"/>
        </w:trPr>
        <w:tc>
          <w:tcPr>
            <w:tcW w:w="5211" w:type="dxa"/>
            <w:vMerge w:val="restart"/>
            <w:shd w:val="clear" w:color="auto" w:fill="E0E0E0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jest winien </w:t>
            </w:r>
            <w:r w:rsidRPr="00973B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 w:rsidRPr="00973B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9"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973B71" w:rsidRPr="00973B71" w:rsidTr="009C555B">
        <w:trPr>
          <w:trHeight w:val="303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973B71" w:rsidRPr="00973B71" w:rsidTr="009C555B">
        <w:trPr>
          <w:trHeight w:val="515"/>
        </w:trPr>
        <w:tc>
          <w:tcPr>
            <w:tcW w:w="5211" w:type="dxa"/>
            <w:vMerge w:val="restart"/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Czy wykonawca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 w:rsidRPr="0097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973B71" w:rsidRPr="00973B71" w:rsidTr="009C555B">
        <w:trPr>
          <w:trHeight w:val="514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973B71" w:rsidRPr="00973B71" w:rsidTr="009C555B">
        <w:trPr>
          <w:trHeight w:val="1316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973B71"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  <w:t xml:space="preserve">Czy wykonawca wie o jakimkolwiek </w:t>
            </w:r>
            <w:r w:rsidRPr="00973B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 w:rsidRPr="00973B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0"/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973B71" w:rsidRPr="00973B71" w:rsidTr="009C555B">
        <w:trPr>
          <w:trHeight w:val="154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  <w:r w:rsidRPr="00973B71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Czy wykonawca lub 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 w:rsidRPr="0097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 w:rsidRPr="0097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973B71" w:rsidRPr="00973B71" w:rsidTr="009C555B">
        <w:trPr>
          <w:trHeight w:val="932"/>
        </w:trPr>
        <w:tc>
          <w:tcPr>
            <w:tcW w:w="5211" w:type="dxa"/>
            <w:vMerge w:val="restart"/>
            <w:shd w:val="clear" w:color="auto" w:fill="E0E0E0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73B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973B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973B71" w:rsidRPr="00973B71" w:rsidTr="009C555B">
        <w:trPr>
          <w:trHeight w:val="931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nie jest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 w:rsidRPr="0097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973B71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nie </w:t>
            </w:r>
            <w:r w:rsidRPr="00973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</w:t>
            </w:r>
            <w:r w:rsidRPr="00973B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które mogą mieć istotny wpływ na decyzje w sprawie wykluczenia, kwalifikacji lub udzielenia zamówienia?</w:t>
            </w:r>
          </w:p>
        </w:tc>
        <w:tc>
          <w:tcPr>
            <w:tcW w:w="4678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</w:p>
        </w:tc>
      </w:tr>
    </w:tbl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973B71" w:rsidRPr="00973B71" w:rsidTr="009C555B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Podstawy wykluczenia o charakterze wyłącznie krajowym: </w:t>
            </w:r>
            <w:r w:rsidRPr="00973B7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8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973B71" w:rsidRPr="00973B71" w:rsidTr="009C555B">
        <w:tc>
          <w:tcPr>
            <w:tcW w:w="5211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 w:eastAsia="ar-SA"/>
              </w:rPr>
              <w:t>W przypadku gdy ma zastosowanie którakolwiek z podstaw wykluczenia o charakterze wyłącznie krajowym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78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973B71" w:rsidRPr="00973B71" w:rsidRDefault="00973B71" w:rsidP="00973B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IV: Kryteria kwalifikacji</w:t>
      </w:r>
    </w:p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</w:t>
      </w:r>
      <w:proofErr w:type="spellStart"/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sekcjeA</w:t>
      </w:r>
      <w:proofErr w:type="spellEnd"/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–D w niniejszej części) wykonawca oświadcza, że:</w:t>
      </w:r>
    </w:p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73B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sym w:font="Symbol" w:char="F061"/>
      </w:r>
      <w:r w:rsidRPr="00973B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16"/>
      </w:tblGrid>
      <w:tr w:rsidR="00973B71" w:rsidRPr="00973B71" w:rsidTr="009C555B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4716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973B71" w:rsidRPr="00973B71" w:rsidTr="009C555B">
        <w:tc>
          <w:tcPr>
            <w:tcW w:w="5070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4716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973B71" w:rsidRPr="00973B71" w:rsidTr="009C555B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1) Figuruje w odpowiednim rejestrze zawodowym lub handlowym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FFE599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[…]</w:t>
            </w:r>
            <w:r w:rsidRPr="00973B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[] Tak [] Nie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973B71" w:rsidRPr="00973B71" w:rsidTr="009C555B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1a) Jego („ogólny”)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2a) Jego roczny („specyficzny”)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i/lub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2b) Jego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W odniesieniu do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4"/>
                <w:szCs w:val="20"/>
                <w:lang w:val="x-none" w:eastAsia="ar-SA"/>
              </w:rPr>
              <w:t>Jeżeli t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973B71" w:rsidRPr="00973B71" w:rsidTr="009C555B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3" w:name="_DV_M4300"/>
            <w:bookmarkStart w:id="4" w:name="_DV_M4301"/>
            <w:bookmarkEnd w:id="3"/>
            <w:bookmarkEnd w:id="4"/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973B71" w:rsidRPr="00973B71" w:rsidTr="009C555B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wykonał następujące roboty budowlane określonego rodzaju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dotycząca zadowalającego 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Liczba lat (okres ten został wskazany w stosownym ogłoszeniu lub dokumentach zamówienia): […]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dokładne dane referencyjne dokumentacji): [……][……][……]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lastRenderedPageBreak/>
              <w:t xml:space="preserve">1b) Jedynie w odniesieniu do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dostawy i zamówień publicznych na usługi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73B71" w:rsidRPr="00973B71" w:rsidTr="009C555B">
              <w:tc>
                <w:tcPr>
                  <w:tcW w:w="1336" w:type="dxa"/>
                  <w:shd w:val="clear" w:color="auto" w:fill="auto"/>
                </w:tcPr>
                <w:p w:rsidR="00973B71" w:rsidRPr="00973B71" w:rsidRDefault="00973B71" w:rsidP="00973B7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973B71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73B71" w:rsidRPr="00973B71" w:rsidRDefault="00973B71" w:rsidP="00973B7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973B71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73B71" w:rsidRPr="00973B71" w:rsidRDefault="00973B71" w:rsidP="00973B7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973B71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73B71" w:rsidRPr="00973B71" w:rsidRDefault="00973B71" w:rsidP="00973B7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973B71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973B71" w:rsidRPr="00973B71" w:rsidTr="009C555B">
              <w:tc>
                <w:tcPr>
                  <w:tcW w:w="1336" w:type="dxa"/>
                  <w:shd w:val="clear" w:color="auto" w:fill="auto"/>
                </w:tcPr>
                <w:p w:rsidR="00973B71" w:rsidRPr="00973B71" w:rsidRDefault="00973B71" w:rsidP="00973B7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73B71" w:rsidRPr="00973B71" w:rsidRDefault="00973B71" w:rsidP="00973B7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73B71" w:rsidRPr="00973B71" w:rsidRDefault="00973B71" w:rsidP="00973B7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73B71" w:rsidRPr="00973B71" w:rsidRDefault="00973B71" w:rsidP="00973B7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Może skorzystać z usług następujących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w szczególności tych odpowiedzialnych za kontrolę jakości: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3) Korzysta z następujących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Następującym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wykształceniem i kwalifikacjami zawodowymi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legitymuje się: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sam usługodawca lub wykonawca: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lub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[……]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8) Wielkość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9) Będzie dysponował następującymi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973B71" w:rsidRPr="00973B71" w:rsidTr="009C555B"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10) Wykonawca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DBDBDB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11) W odniesieniu do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Wykonawca oświadcza ponadto, że w stosownych przypadkach przedstawi wymagane świadectwa autentyczności.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wskazać.</w:t>
            </w:r>
          </w:p>
        </w:tc>
        <w:tc>
          <w:tcPr>
            <w:tcW w:w="4678" w:type="dxa"/>
            <w:shd w:val="clear" w:color="auto" w:fill="DBDBDB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973B71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12) W odniesieniu do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</w:p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973B71" w:rsidRPr="00973B71" w:rsidTr="009C555B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?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systemów lub norm zarządzania środowiskowego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mogą zostać przedstawione: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973B71" w:rsidRPr="00973B71" w:rsidRDefault="00973B71" w:rsidP="00973B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V: Ograniczanie liczby kwalifikujących się kandydatów</w:t>
      </w:r>
    </w:p>
    <w:p w:rsidR="00973B71" w:rsidRPr="00973B71" w:rsidRDefault="00973B71" w:rsidP="00973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73B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973B71" w:rsidRPr="00973B71" w:rsidTr="009C555B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973B71" w:rsidRPr="00973B71" w:rsidTr="009C555B">
        <w:tc>
          <w:tcPr>
            <w:tcW w:w="5211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W następujący sposób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spełnia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każdego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973B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 w:rsidRPr="00973B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78" w:type="dxa"/>
            <w:shd w:val="clear" w:color="auto" w:fill="E0E0E0"/>
          </w:tcPr>
          <w:p w:rsidR="00973B71" w:rsidRPr="00973B71" w:rsidRDefault="00973B71" w:rsidP="00973B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[….]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973B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73B71" w:rsidRPr="00973B71" w:rsidRDefault="00973B71" w:rsidP="00973B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VI: Oświadczenia końcowe</w:t>
      </w:r>
    </w:p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73B71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 w:rsidRPr="00973B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 w:rsidRPr="00973B71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8"/>
      </w:r>
      <w:r w:rsidRPr="00973B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highlight w:val="yellow"/>
          <w:lang w:eastAsia="ar-SA"/>
        </w:rPr>
      </w:pPr>
      <w:r w:rsidRPr="00973B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973B71">
        <w:rPr>
          <w:rFonts w:ascii="Times New Roman" w:eastAsia="Calibri" w:hAnsi="Times New Roman" w:cs="Times New Roman"/>
          <w:i/>
          <w:sz w:val="20"/>
          <w:szCs w:val="20"/>
          <w:shd w:val="clear" w:color="auto" w:fill="FFE599"/>
          <w:lang w:eastAsia="ar-SA"/>
        </w:rPr>
        <w:t>[wskazać część/sekcję/punkt(-y), których to dotyczy]</w:t>
      </w:r>
      <w:r w:rsidRPr="00973B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niniejszego jednolitego europejskiego dokumentu zamówienia, na potrzeby przetargu nieograniczonego na dostawę leków z programów lekowych, numer ogłoszenia w Dz.U.: 2018/S 193-436064, nr referencyjny 105/2018.</w:t>
      </w:r>
    </w:p>
    <w:p w:rsidR="00973B71" w:rsidRPr="00973B71" w:rsidRDefault="00973B71" w:rsidP="00973B71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 w:rsidRPr="00973B71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</w:t>
      </w:r>
      <w:r w:rsidRPr="00973B71">
        <w:rPr>
          <w:rFonts w:ascii="Times New Roman" w:eastAsia="Calibri" w:hAnsi="Times New Roman" w:cs="Times New Roman"/>
          <w:sz w:val="20"/>
          <w:szCs w:val="20"/>
          <w:shd w:val="clear" w:color="auto" w:fill="FFE599"/>
          <w:lang w:eastAsia="ar-SA"/>
        </w:rPr>
        <w:t>[……]</w:t>
      </w:r>
    </w:p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br w:type="page"/>
      </w:r>
      <w:r w:rsidRPr="00973B7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lastRenderedPageBreak/>
        <w:t>Instrukcja wypełniania Załącznika nr 3 – JEDZ:</w:t>
      </w:r>
    </w:p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żółto:”</w:t>
      </w:r>
      <w:r w:rsidRPr="00973B71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</w:t>
      </w:r>
      <w:proofErr w:type="spellStart"/>
      <w:r w:rsidRPr="00973B71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E599"/>
          <w:lang w:eastAsia="ar-SA"/>
        </w:rPr>
        <w:t>xyz</w:t>
      </w:r>
      <w:proofErr w:type="spellEnd"/>
      <w:r w:rsidRPr="00973B71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E599"/>
          <w:lang w:eastAsia="ar-SA"/>
        </w:rPr>
        <w:t xml:space="preserve">     </w:t>
      </w:r>
      <w:r w:rsidRPr="00973B7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wypełnia Wykonawca.</w:t>
      </w:r>
    </w:p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szaro, z przekreślonym tekstem:”</w:t>
      </w:r>
      <w:r w:rsidRPr="00973B71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</w:t>
      </w:r>
      <w:proofErr w:type="spellStart"/>
      <w:r w:rsidRPr="00973B71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>xyz</w:t>
      </w:r>
      <w:proofErr w:type="spellEnd"/>
      <w:r w:rsidRPr="00973B71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 </w:t>
      </w:r>
      <w:r w:rsidRPr="00973B7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należy pozostawić bez wypełniania.</w:t>
      </w:r>
    </w:p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 w:rsidRPr="00973B71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  <w:t>Wyjaśnienia dotyczące wybranych części JEDZ:</w:t>
      </w:r>
    </w:p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(*1) - W przypadku wykonawców posługujących się numerem VAT należy wpisać ten numer (Numer Identyfikacji Podatkowej poprzedzony symbolem kraju).</w:t>
      </w:r>
    </w:p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(*3) – Proszę wpisać dane osoby/osób upoważnionych do podpisania oferty.</w:t>
      </w:r>
    </w:p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(*4) – Przez podstawę do wykluczenia o charakterze wyłącznie krajowym, należy rozumieć przesłanki wymienione w art.24 ust.1 pkt 21) i 22) ustawy </w:t>
      </w:r>
      <w:proofErr w:type="spellStart"/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 w:rsidRPr="00973B71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973B71" w:rsidRPr="00973B71" w:rsidRDefault="00973B71" w:rsidP="00973B7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73B71" w:rsidRPr="00973B71" w:rsidRDefault="00973B71" w:rsidP="00973B71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973B71" w:rsidRPr="00973B71" w:rsidRDefault="00973B71" w:rsidP="00973B71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C94BC6" w:rsidRDefault="00C94BC6">
      <w:bookmarkStart w:id="11" w:name="_GoBack"/>
      <w:bookmarkEnd w:id="11"/>
    </w:p>
    <w:sectPr w:rsidR="00C94BC6" w:rsidSect="00973B71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F6" w:rsidRDefault="003F28F6" w:rsidP="00973B71">
      <w:pPr>
        <w:spacing w:after="0" w:line="240" w:lineRule="auto"/>
      </w:pPr>
      <w:r>
        <w:separator/>
      </w:r>
    </w:p>
  </w:endnote>
  <w:endnote w:type="continuationSeparator" w:id="0">
    <w:p w:rsidR="003F28F6" w:rsidRDefault="003F28F6" w:rsidP="0097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F6" w:rsidRDefault="003F28F6" w:rsidP="00973B71">
      <w:pPr>
        <w:spacing w:after="0" w:line="240" w:lineRule="auto"/>
      </w:pPr>
      <w:r>
        <w:separator/>
      </w:r>
    </w:p>
  </w:footnote>
  <w:footnote w:type="continuationSeparator" w:id="0">
    <w:p w:rsidR="003F28F6" w:rsidRDefault="003F28F6" w:rsidP="00973B71">
      <w:pPr>
        <w:spacing w:after="0" w:line="240" w:lineRule="auto"/>
      </w:pPr>
      <w:r>
        <w:continuationSeparator/>
      </w:r>
    </w:p>
  </w:footnote>
  <w:footnote w:id="1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73B71" w:rsidRPr="003B6373" w:rsidRDefault="00973B71" w:rsidP="00973B71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73B71" w:rsidRPr="003B6373" w:rsidRDefault="00973B71" w:rsidP="00973B7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73B71" w:rsidRPr="003B6373" w:rsidRDefault="00973B71" w:rsidP="00973B7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73B71" w:rsidRPr="003B6373" w:rsidRDefault="00973B71" w:rsidP="00973B7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73B71" w:rsidRPr="003B6373" w:rsidRDefault="00973B71" w:rsidP="00973B7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973B71" w:rsidRPr="003B6373" w:rsidRDefault="00973B71" w:rsidP="00973B7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73B71" w:rsidRPr="003B6373" w:rsidRDefault="00973B71" w:rsidP="00973B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71"/>
    <w:rsid w:val="003F28F6"/>
    <w:rsid w:val="00973B71"/>
    <w:rsid w:val="00C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E6132-235A-4A43-BAE4-A502966E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B7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B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eltaViewInsertion">
    <w:name w:val="DeltaView Insertion"/>
    <w:rsid w:val="00973B71"/>
    <w:rPr>
      <w:b/>
      <w:i/>
      <w:spacing w:val="0"/>
    </w:rPr>
  </w:style>
  <w:style w:type="character" w:styleId="Odwoanieprzypisudolnego">
    <w:name w:val="footnote reference"/>
    <w:rsid w:val="00973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4613</Words>
  <Characters>27679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1</cp:revision>
  <dcterms:created xsi:type="dcterms:W3CDTF">2018-10-08T07:03:00Z</dcterms:created>
  <dcterms:modified xsi:type="dcterms:W3CDTF">2018-10-08T07:03:00Z</dcterms:modified>
</cp:coreProperties>
</file>