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9D" w:rsidRDefault="00F7559D" w:rsidP="00F7559D">
      <w:pPr>
        <w:tabs>
          <w:tab w:val="left" w:pos="426"/>
        </w:tabs>
        <w:spacing w:line="276" w:lineRule="auto"/>
        <w:rPr>
          <w:rFonts w:eastAsia="Calibri"/>
        </w:rPr>
      </w:pPr>
    </w:p>
    <w:p w:rsidR="00B66AC0" w:rsidRPr="00B66AC0" w:rsidRDefault="00A1414F" w:rsidP="00F7559D">
      <w:pPr>
        <w:tabs>
          <w:tab w:val="left" w:pos="426"/>
        </w:tabs>
        <w:spacing w:line="276" w:lineRule="auto"/>
        <w:rPr>
          <w:rFonts w:eastAsia="Calibri"/>
        </w:rPr>
      </w:pPr>
      <w:r>
        <w:rPr>
          <w:rFonts w:eastAsia="Calibri"/>
        </w:rPr>
        <w:t>ZP/</w:t>
      </w:r>
      <w:r w:rsidR="00F7559D" w:rsidRPr="00B66AC0">
        <w:rPr>
          <w:rFonts w:eastAsia="Calibri"/>
        </w:rPr>
        <w:t>I</w:t>
      </w:r>
      <w:r>
        <w:rPr>
          <w:rFonts w:eastAsia="Calibri"/>
        </w:rPr>
        <w:t>X</w:t>
      </w:r>
      <w:r w:rsidR="00F7559D" w:rsidRPr="00B66AC0">
        <w:rPr>
          <w:rFonts w:eastAsia="Calibri"/>
        </w:rPr>
        <w:t>/18/</w:t>
      </w:r>
      <w:r w:rsidR="0029621C">
        <w:rPr>
          <w:rFonts w:eastAsia="Calibri"/>
        </w:rPr>
        <w:t>1016</w:t>
      </w:r>
      <w:bookmarkStart w:id="0" w:name="_GoBack"/>
      <w:bookmarkEnd w:id="0"/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  <w:t xml:space="preserve">  </w:t>
      </w:r>
      <w:r w:rsidR="00F7559D">
        <w:rPr>
          <w:rFonts w:eastAsia="Calibri"/>
        </w:rPr>
        <w:tab/>
        <w:t xml:space="preserve">       </w:t>
      </w:r>
      <w:r w:rsidR="00B66AC0" w:rsidRPr="00B66AC0">
        <w:rPr>
          <w:rFonts w:eastAsia="Calibri"/>
        </w:rPr>
        <w:t xml:space="preserve">Białystok, dn. </w:t>
      </w:r>
      <w:r w:rsidR="007D1E31">
        <w:rPr>
          <w:rFonts w:eastAsia="Calibri"/>
        </w:rPr>
        <w:t>25</w:t>
      </w:r>
      <w:r>
        <w:rPr>
          <w:rFonts w:eastAsia="Calibri"/>
        </w:rPr>
        <w:t>.09</w:t>
      </w:r>
      <w:r w:rsidR="00B66AC0" w:rsidRPr="00B66AC0">
        <w:rPr>
          <w:rFonts w:eastAsia="Calibri"/>
        </w:rPr>
        <w:t>.2018 r.</w:t>
      </w:r>
    </w:p>
    <w:p w:rsidR="00B66AC0" w:rsidRDefault="00B66AC0" w:rsidP="00F7559D">
      <w:pPr>
        <w:spacing w:line="276" w:lineRule="auto"/>
        <w:rPr>
          <w:b/>
        </w:rPr>
      </w:pPr>
    </w:p>
    <w:p w:rsidR="00F7559D" w:rsidRDefault="00F7559D" w:rsidP="00F7559D">
      <w:pPr>
        <w:spacing w:line="276" w:lineRule="auto"/>
        <w:rPr>
          <w:b/>
        </w:rPr>
      </w:pPr>
    </w:p>
    <w:p w:rsidR="00B66AC0" w:rsidRDefault="00B66AC0" w:rsidP="007D1E31">
      <w:pPr>
        <w:spacing w:line="276" w:lineRule="auto"/>
        <w:rPr>
          <w:b/>
        </w:rPr>
      </w:pPr>
    </w:p>
    <w:p w:rsidR="00A1414F" w:rsidRDefault="00B66AC0" w:rsidP="00A1414F">
      <w:pPr>
        <w:spacing w:line="276" w:lineRule="auto"/>
        <w:jc w:val="center"/>
        <w:rPr>
          <w:b/>
        </w:rPr>
      </w:pPr>
      <w:r w:rsidRPr="00E444CF">
        <w:rPr>
          <w:b/>
        </w:rPr>
        <w:t xml:space="preserve">Informacja o </w:t>
      </w:r>
      <w:r>
        <w:rPr>
          <w:b/>
        </w:rPr>
        <w:t xml:space="preserve">anulowaniu czynności </w:t>
      </w:r>
      <w:r w:rsidR="00A1414F">
        <w:rPr>
          <w:b/>
        </w:rPr>
        <w:t xml:space="preserve">wyboru oferty najkorzystniejszej </w:t>
      </w:r>
    </w:p>
    <w:p w:rsidR="00B66AC0" w:rsidRDefault="00B66AC0" w:rsidP="00B66AC0">
      <w:pPr>
        <w:spacing w:line="276" w:lineRule="auto"/>
        <w:jc w:val="center"/>
        <w:rPr>
          <w:b/>
        </w:rPr>
      </w:pPr>
      <w:r>
        <w:rPr>
          <w:b/>
        </w:rPr>
        <w:t>w</w:t>
      </w:r>
      <w:r w:rsidR="00E55E85">
        <w:rPr>
          <w:b/>
        </w:rPr>
        <w:t xml:space="preserve"> zakresie Pakietu nr 363</w:t>
      </w:r>
    </w:p>
    <w:p w:rsidR="00B66AC0" w:rsidRPr="00B66AC0" w:rsidRDefault="00B66AC0" w:rsidP="00B66AC0">
      <w:pPr>
        <w:jc w:val="left"/>
        <w:rPr>
          <w:b/>
          <w:u w:val="single"/>
        </w:rPr>
      </w:pPr>
    </w:p>
    <w:p w:rsidR="00B66AC0" w:rsidRPr="00B66AC0" w:rsidRDefault="00B66AC0" w:rsidP="00B66AC0">
      <w:pPr>
        <w:ind w:left="900" w:hanging="900"/>
        <w:rPr>
          <w:rFonts w:eastAsia="Calibri"/>
          <w:u w:val="single"/>
          <w:lang w:eastAsia="en-US"/>
        </w:rPr>
      </w:pPr>
      <w:r w:rsidRPr="00B66AC0">
        <w:rPr>
          <w:b/>
          <w:u w:val="single"/>
        </w:rPr>
        <w:t xml:space="preserve">Dotyczy:  </w:t>
      </w:r>
      <w:r w:rsidRPr="00B66AC0">
        <w:rPr>
          <w:rFonts w:eastAsia="Calibri"/>
          <w:u w:val="single"/>
          <w:lang w:eastAsia="en-US"/>
        </w:rPr>
        <w:t xml:space="preserve">postępowania o udzielenie zamówienia publicznego w trybie przetargu nieograniczonego na dostawę   </w:t>
      </w:r>
      <w:r w:rsidRPr="00B66AC0">
        <w:rPr>
          <w:rFonts w:eastAsia="Calibri"/>
          <w:lang w:eastAsia="en-US"/>
        </w:rPr>
        <w:br/>
        <w:t xml:space="preserve"> </w:t>
      </w:r>
      <w:r w:rsidRPr="00B66AC0">
        <w:rPr>
          <w:u w:val="single"/>
        </w:rPr>
        <w:t>specjalistycznego sprzętu medycznego jednorazowego użytku</w:t>
      </w:r>
      <w:r w:rsidRPr="00B66AC0">
        <w:rPr>
          <w:rFonts w:eastAsia="Calibri"/>
          <w:u w:val="single"/>
          <w:lang w:eastAsia="en-US"/>
        </w:rPr>
        <w:t>, nr sprawy 44/2018.</w:t>
      </w: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05562C" w:rsidRDefault="0005562C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Default="00A1414F" w:rsidP="00E55E85">
      <w:pPr>
        <w:spacing w:line="360" w:lineRule="auto"/>
        <w:ind w:firstLine="708"/>
      </w:pPr>
      <w:r w:rsidRPr="00A1414F">
        <w:t xml:space="preserve">Zamawiający, Uniwersytecki Szpital Kliniczny w Białymstoku, na podstawie art. 181 ust. 2 ustawy z dnia 29 stycznia 2004 r. Prawo zamówień publicznych  (Dz. U. z 2015 r., poz. 2164 z </w:t>
      </w:r>
      <w:proofErr w:type="spellStart"/>
      <w:r w:rsidRPr="00A1414F">
        <w:t>późn</w:t>
      </w:r>
      <w:proofErr w:type="spellEnd"/>
      <w:r w:rsidRPr="00A1414F">
        <w:t>. zm.), w związku z wniesieniem informacji o niezgodnej z przepisami ustawy czynności Zamawiającego zawiada</w:t>
      </w:r>
      <w:r>
        <w:t xml:space="preserve">mia, że </w:t>
      </w:r>
      <w:r w:rsidRPr="00056D15">
        <w:rPr>
          <w:b/>
        </w:rPr>
        <w:t xml:space="preserve">w </w:t>
      </w:r>
      <w:r w:rsidR="00E55E85" w:rsidRPr="00056D15">
        <w:rPr>
          <w:b/>
        </w:rPr>
        <w:t>zakresie Pakietu nr 363</w:t>
      </w:r>
      <w:r w:rsidRPr="00056D15">
        <w:rPr>
          <w:b/>
        </w:rPr>
        <w:t>:</w:t>
      </w:r>
    </w:p>
    <w:p w:rsidR="00056D15" w:rsidRPr="00A1414F" w:rsidRDefault="00056D15" w:rsidP="00E55E85">
      <w:pPr>
        <w:spacing w:line="360" w:lineRule="auto"/>
        <w:ind w:firstLine="708"/>
      </w:pPr>
    </w:p>
    <w:p w:rsidR="00056D15" w:rsidRDefault="00056D15" w:rsidP="00056D15">
      <w:pPr>
        <w:pStyle w:val="Akapitzlist"/>
        <w:numPr>
          <w:ilvl w:val="0"/>
          <w:numId w:val="1"/>
        </w:numPr>
        <w:ind w:left="357" w:hanging="357"/>
      </w:pPr>
      <w:r>
        <w:t>U</w:t>
      </w:r>
      <w:r w:rsidR="00A1414F" w:rsidRPr="00056D15">
        <w:t xml:space="preserve">nieważnienia czynności wyboru oferty najkorzystniejszej </w:t>
      </w:r>
      <w:r w:rsidR="00A1414F">
        <w:t xml:space="preserve">z dn. </w:t>
      </w:r>
      <w:r w:rsidR="00A1414F" w:rsidRPr="00056D15">
        <w:rPr>
          <w:rFonts w:eastAsia="Calibri"/>
        </w:rPr>
        <w:t xml:space="preserve">21.08.2018 r. (pismo </w:t>
      </w:r>
      <w:r w:rsidR="00E55E85" w:rsidRPr="00056D15">
        <w:rPr>
          <w:rFonts w:eastAsia="Calibri"/>
        </w:rPr>
        <w:t>ZP/VIII/18/1006</w:t>
      </w:r>
      <w:r w:rsidR="00A1414F" w:rsidRPr="00056D15">
        <w:rPr>
          <w:rFonts w:eastAsia="Calibri"/>
        </w:rPr>
        <w:t>)</w:t>
      </w:r>
      <w:r>
        <w:rPr>
          <w:rFonts w:eastAsia="Calibri"/>
        </w:rPr>
        <w:t>,</w:t>
      </w:r>
      <w:r w:rsidRPr="00056D15">
        <w:t xml:space="preserve"> </w:t>
      </w:r>
      <w:r>
        <w:t>w zakresie Pakietu nr 363</w:t>
      </w:r>
      <w:r w:rsidRPr="00A1414F">
        <w:t>:</w:t>
      </w:r>
    </w:p>
    <w:p w:rsidR="00056D15" w:rsidRPr="00056D15" w:rsidRDefault="00056D15" w:rsidP="00056D15">
      <w:pPr>
        <w:pStyle w:val="Akapitzlist"/>
        <w:ind w:left="357"/>
      </w:pPr>
    </w:p>
    <w:p w:rsidR="00E55E85" w:rsidRPr="00E55E85" w:rsidRDefault="00056D15" w:rsidP="00056D15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O</w:t>
      </w:r>
      <w:r w:rsidR="00E55E85">
        <w:t xml:space="preserve">drzuca ofertę firmy </w:t>
      </w:r>
      <w:proofErr w:type="spellStart"/>
      <w:r w:rsidR="00E55E85" w:rsidRPr="00056D15">
        <w:rPr>
          <w:rFonts w:eastAsia="Calibri"/>
        </w:rPr>
        <w:t>Salus</w:t>
      </w:r>
      <w:proofErr w:type="spellEnd"/>
      <w:r w:rsidR="00E55E85" w:rsidRPr="00056D15">
        <w:rPr>
          <w:rFonts w:eastAsia="Calibri"/>
        </w:rPr>
        <w:t xml:space="preserve"> International Sp. z o. o., 40-273 Katowice, ul. Pułaskiego 9</w:t>
      </w:r>
      <w:r>
        <w:rPr>
          <w:rFonts w:eastAsia="Calibri"/>
        </w:rPr>
        <w:t>,</w:t>
      </w:r>
      <w:r w:rsidR="00E55E85" w:rsidRPr="00056D15">
        <w:rPr>
          <w:rFonts w:eastAsia="Calibri"/>
        </w:rPr>
        <w:t xml:space="preserve"> w zakresie Pakietu nr 363</w:t>
      </w:r>
      <w:r>
        <w:rPr>
          <w:rFonts w:eastAsia="Calibri"/>
        </w:rPr>
        <w:t>.</w:t>
      </w:r>
    </w:p>
    <w:p w:rsidR="0005562C" w:rsidRPr="0005562C" w:rsidRDefault="0005562C" w:rsidP="0005562C">
      <w:pPr>
        <w:spacing w:before="120"/>
        <w:rPr>
          <w:rFonts w:eastAsia="Calibri"/>
        </w:rPr>
      </w:pPr>
      <w:r w:rsidRPr="0005562C">
        <w:rPr>
          <w:rFonts w:eastAsia="Calibri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05562C" w:rsidRPr="0005562C" w:rsidRDefault="0005562C" w:rsidP="0005562C">
      <w:pPr>
        <w:spacing w:before="120"/>
        <w:rPr>
          <w:rFonts w:eastAsia="Calibri"/>
        </w:rPr>
      </w:pPr>
      <w:r w:rsidRPr="0005562C">
        <w:rPr>
          <w:rFonts w:eastAsia="Calibri"/>
        </w:rPr>
        <w:t xml:space="preserve">Uzasadnienie faktyczne: </w:t>
      </w:r>
    </w:p>
    <w:p w:rsidR="00056D15" w:rsidRDefault="0005562C" w:rsidP="0005562C">
      <w:pPr>
        <w:spacing w:before="120"/>
        <w:rPr>
          <w:color w:val="000000"/>
        </w:rPr>
      </w:pPr>
      <w:r w:rsidRPr="0005562C">
        <w:rPr>
          <w:rFonts w:eastAsia="Calibri"/>
        </w:rPr>
        <w:t xml:space="preserve">Zamawiający wymagał </w:t>
      </w:r>
      <w:proofErr w:type="spellStart"/>
      <w:r w:rsidRPr="007E174D">
        <w:rPr>
          <w:color w:val="000000"/>
        </w:rPr>
        <w:t>Pheny</w:t>
      </w:r>
      <w:r>
        <w:rPr>
          <w:color w:val="000000"/>
        </w:rPr>
        <w:t>lephrini</w:t>
      </w:r>
      <w:proofErr w:type="spellEnd"/>
      <w:r>
        <w:rPr>
          <w:color w:val="000000"/>
        </w:rPr>
        <w:t xml:space="preserve"> 1 % a’ 1ml x 10 </w:t>
      </w:r>
      <w:proofErr w:type="spellStart"/>
      <w:r>
        <w:rPr>
          <w:color w:val="000000"/>
        </w:rPr>
        <w:t>amp</w:t>
      </w:r>
      <w:proofErr w:type="spellEnd"/>
      <w:r>
        <w:rPr>
          <w:color w:val="000000"/>
        </w:rPr>
        <w:t>. (</w:t>
      </w:r>
      <w:r w:rsidRPr="007E174D">
        <w:rPr>
          <w:color w:val="000000"/>
        </w:rPr>
        <w:t>np. PHENYLEPHRYNA</w:t>
      </w:r>
      <w:r>
        <w:rPr>
          <w:color w:val="000000"/>
        </w:rPr>
        <w:t>)</w:t>
      </w:r>
      <w:r w:rsidR="00056D15">
        <w:rPr>
          <w:color w:val="000000"/>
        </w:rPr>
        <w:t>. Wykonawca zaoferował lek niedopuszczony do obrotu na terenie RP, wymagający zapotrzebowania na sprowadzenie z zagranicy produktu leczniczego nieposiadającego pozwolenia na dopuszczenie do obrotu, niezbędnego do ratowania życia i zdrowia pacjenta. Na rynku polskim istnieje odpowiednik dopuszczony do obrotu na terenie RP. W takim wypadku nie będzie możliwe uzyskanie indywidualnej zgody na sprowadzenie z zagranicy produktu zaoferowanego przez Wykonawcę, a tym samym lek ten staje się dla Zamawiającego niedostępny.</w:t>
      </w:r>
    </w:p>
    <w:p w:rsidR="00056D15" w:rsidRDefault="00056D15" w:rsidP="0005562C">
      <w:pPr>
        <w:spacing w:line="360" w:lineRule="auto"/>
        <w:ind w:left="720"/>
        <w:rPr>
          <w:rFonts w:eastAsia="Calibri"/>
          <w:u w:val="single"/>
        </w:rPr>
      </w:pPr>
    </w:p>
    <w:p w:rsidR="00056D15" w:rsidRDefault="00056D15" w:rsidP="00056D15">
      <w:pPr>
        <w:pStyle w:val="Akapitzlist"/>
        <w:numPr>
          <w:ilvl w:val="0"/>
          <w:numId w:val="1"/>
        </w:numPr>
        <w:ind w:left="357" w:hanging="357"/>
      </w:pPr>
      <w:r>
        <w:rPr>
          <w:rFonts w:eastAsia="Calibri"/>
        </w:rPr>
        <w:t xml:space="preserve">Unieważnia postepowanie </w:t>
      </w:r>
      <w:r>
        <w:t>na podstawie art. 93 ust. 1 pkt</w:t>
      </w:r>
      <w:r w:rsidRPr="00F536B7">
        <w:t xml:space="preserve"> 1) ustawy </w:t>
      </w:r>
      <w:proofErr w:type="spellStart"/>
      <w:r w:rsidRPr="00F536B7">
        <w:t>Pzp</w:t>
      </w:r>
      <w:proofErr w:type="spellEnd"/>
      <w:r w:rsidRPr="00F536B7">
        <w:t xml:space="preserve"> </w:t>
      </w:r>
      <w:r>
        <w:t>– nie złożono żadnej of</w:t>
      </w:r>
      <w:r>
        <w:t>erty niepodlegającej odrzuceniu, w zakresie Pakietu nr 363.</w:t>
      </w:r>
    </w:p>
    <w:p w:rsidR="0005562C" w:rsidRPr="00A1414F" w:rsidRDefault="0005562C" w:rsidP="0005562C">
      <w:pPr>
        <w:spacing w:line="360" w:lineRule="auto"/>
        <w:ind w:left="720"/>
      </w:pPr>
    </w:p>
    <w:p w:rsidR="00E55E85" w:rsidRDefault="00E55E85" w:rsidP="00A1414F">
      <w:pPr>
        <w:spacing w:line="360" w:lineRule="auto"/>
      </w:pPr>
    </w:p>
    <w:p w:rsidR="00A1414F" w:rsidRPr="00A1414F" w:rsidRDefault="00A1414F" w:rsidP="00A1414F">
      <w:pPr>
        <w:spacing w:line="360" w:lineRule="auto"/>
      </w:pPr>
    </w:p>
    <w:p w:rsidR="00A1414F" w:rsidRDefault="00A1414F" w:rsidP="00A1414F">
      <w:pPr>
        <w:spacing w:line="360" w:lineRule="auto"/>
      </w:pPr>
    </w:p>
    <w:p w:rsidR="00A1414F" w:rsidRPr="00A1414F" w:rsidRDefault="00A1414F" w:rsidP="00A1414F">
      <w:pPr>
        <w:spacing w:line="360" w:lineRule="auto"/>
        <w:ind w:firstLine="708"/>
      </w:pPr>
    </w:p>
    <w:p w:rsidR="00A1414F" w:rsidRPr="00A1414F" w:rsidRDefault="00A1414F" w:rsidP="00A1414F">
      <w:pPr>
        <w:spacing w:line="360" w:lineRule="auto"/>
        <w:ind w:firstLine="708"/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B66AC0" w:rsidRDefault="00B66AC0" w:rsidP="00B66AC0">
      <w:pPr>
        <w:spacing w:line="360" w:lineRule="auto"/>
        <w:ind w:firstLine="708"/>
      </w:pPr>
    </w:p>
    <w:p w:rsidR="00B66AC0" w:rsidRDefault="00B66AC0" w:rsidP="00B66AC0">
      <w:pPr>
        <w:spacing w:line="360" w:lineRule="auto"/>
        <w:ind w:firstLine="708"/>
      </w:pPr>
    </w:p>
    <w:p w:rsidR="0023437B" w:rsidRDefault="0023437B" w:rsidP="00B66AC0">
      <w:pPr>
        <w:spacing w:line="360" w:lineRule="auto"/>
      </w:pPr>
    </w:p>
    <w:sectPr w:rsidR="0023437B" w:rsidSect="00B66AC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63A5"/>
    <w:multiLevelType w:val="hybridMultilevel"/>
    <w:tmpl w:val="49081FC4"/>
    <w:lvl w:ilvl="0" w:tplc="2E1C4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108"/>
    <w:multiLevelType w:val="hybridMultilevel"/>
    <w:tmpl w:val="D47888A8"/>
    <w:lvl w:ilvl="0" w:tplc="9DAC75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7D5"/>
    <w:multiLevelType w:val="hybridMultilevel"/>
    <w:tmpl w:val="EB4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8C5"/>
    <w:multiLevelType w:val="hybridMultilevel"/>
    <w:tmpl w:val="A67439E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C0"/>
    <w:rsid w:val="0005562C"/>
    <w:rsid w:val="00056D15"/>
    <w:rsid w:val="0023437B"/>
    <w:rsid w:val="0029621C"/>
    <w:rsid w:val="005D7EFE"/>
    <w:rsid w:val="007D1E31"/>
    <w:rsid w:val="00A1414F"/>
    <w:rsid w:val="00B66AC0"/>
    <w:rsid w:val="00E55E85"/>
    <w:rsid w:val="00F7559D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43A"/>
  <w15:chartTrackingRefBased/>
  <w15:docId w15:val="{3F93309E-A5A4-4F79-A544-9E3D35D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6A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6AC0"/>
    <w:pPr>
      <w:ind w:left="720"/>
      <w:contextualSpacing/>
    </w:pPr>
  </w:style>
  <w:style w:type="paragraph" w:customStyle="1" w:styleId="Body">
    <w:name w:val="Body"/>
    <w:rsid w:val="00FB71AB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5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56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2018-09-25T11:45:00Z</cp:lastPrinted>
  <dcterms:created xsi:type="dcterms:W3CDTF">2018-09-25T11:46:00Z</dcterms:created>
  <dcterms:modified xsi:type="dcterms:W3CDTF">2018-09-25T11:46:00Z</dcterms:modified>
</cp:coreProperties>
</file>