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D3C8" w14:textId="6E74E6D0" w:rsidR="00074A41" w:rsidRPr="0004142D" w:rsidRDefault="00916BC5" w:rsidP="0004142D">
      <w:pPr>
        <w:spacing w:after="0" w:line="240" w:lineRule="auto"/>
        <w:rPr>
          <w:rFonts w:ascii="Times New Roman" w:hAnsi="Times New Roman"/>
          <w:b/>
          <w:kern w:val="2"/>
          <w:sz w:val="20"/>
          <w:szCs w:val="20"/>
          <w:lang w:eastAsia="ar-SA"/>
        </w:rPr>
      </w:pPr>
      <w:bookmarkStart w:id="0" w:name="_GoBack"/>
      <w:bookmarkEnd w:id="0"/>
      <w:r>
        <w:rPr>
          <w:rFonts w:ascii="Times New Roman" w:eastAsia="Times New Roman" w:hAnsi="Times New Roman"/>
          <w:sz w:val="20"/>
          <w:szCs w:val="20"/>
          <w:lang w:eastAsia="pl-PL"/>
        </w:rPr>
        <w:t>ZP/VI</w:t>
      </w:r>
      <w:r w:rsidR="0004142D" w:rsidRPr="00452717">
        <w:rPr>
          <w:rFonts w:ascii="Times New Roman" w:eastAsia="Times New Roman" w:hAnsi="Times New Roman"/>
          <w:sz w:val="20"/>
          <w:szCs w:val="20"/>
          <w:lang w:eastAsia="pl-PL"/>
        </w:rPr>
        <w:t>/18/</w:t>
      </w:r>
      <w:r w:rsidR="00BC24DD">
        <w:rPr>
          <w:rFonts w:ascii="Times New Roman" w:eastAsia="Times New Roman" w:hAnsi="Times New Roman"/>
          <w:sz w:val="20"/>
          <w:szCs w:val="20"/>
          <w:lang w:eastAsia="pl-PL"/>
        </w:rPr>
        <w:t>701</w:t>
      </w:r>
      <w:r w:rsidR="0004142D" w:rsidRPr="0004142D">
        <w:rPr>
          <w:rFonts w:ascii="Times New Roman" w:hAnsi="Times New Roman"/>
          <w:b/>
          <w:kern w:val="2"/>
          <w:sz w:val="20"/>
          <w:szCs w:val="20"/>
          <w:lang w:eastAsia="ar-SA"/>
        </w:rPr>
        <w:t xml:space="preserve"> </w:t>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t xml:space="preserve">       </w:t>
      </w:r>
      <w:r w:rsidR="00A71826">
        <w:rPr>
          <w:rFonts w:ascii="Times New Roman" w:eastAsia="Times New Roman" w:hAnsi="Times New Roman"/>
          <w:sz w:val="20"/>
          <w:szCs w:val="20"/>
          <w:lang w:eastAsia="pl-PL"/>
        </w:rPr>
        <w:t>Białystok</w:t>
      </w:r>
      <w:r w:rsidR="00A71826" w:rsidRPr="006E2118">
        <w:rPr>
          <w:rFonts w:ascii="Times New Roman" w:eastAsia="Times New Roman" w:hAnsi="Times New Roman"/>
          <w:sz w:val="20"/>
          <w:szCs w:val="20"/>
          <w:lang w:eastAsia="pl-PL"/>
        </w:rPr>
        <w:t xml:space="preserve">, dn. </w:t>
      </w:r>
      <w:r w:rsidR="00837F11">
        <w:rPr>
          <w:rFonts w:ascii="Times New Roman" w:eastAsia="Times New Roman" w:hAnsi="Times New Roman"/>
          <w:sz w:val="20"/>
          <w:szCs w:val="20"/>
          <w:lang w:eastAsia="pl-PL"/>
        </w:rPr>
        <w:t>26</w:t>
      </w:r>
      <w:r>
        <w:rPr>
          <w:rFonts w:ascii="Times New Roman" w:eastAsia="Times New Roman" w:hAnsi="Times New Roman"/>
          <w:sz w:val="20"/>
          <w:szCs w:val="20"/>
          <w:lang w:eastAsia="pl-PL"/>
        </w:rPr>
        <w:t>.06</w:t>
      </w:r>
      <w:r w:rsidR="00A71826" w:rsidRPr="006E2118">
        <w:rPr>
          <w:rFonts w:ascii="Times New Roman" w:eastAsia="Times New Roman" w:hAnsi="Times New Roman"/>
          <w:sz w:val="20"/>
          <w:szCs w:val="20"/>
          <w:lang w:eastAsia="pl-PL"/>
        </w:rPr>
        <w:t>.2018r.</w:t>
      </w:r>
    </w:p>
    <w:p w14:paraId="66F0E6D0" w14:textId="77777777" w:rsidR="0004142D" w:rsidRDefault="0004142D" w:rsidP="0004142D">
      <w:pPr>
        <w:spacing w:after="0" w:line="240" w:lineRule="auto"/>
        <w:jc w:val="center"/>
        <w:rPr>
          <w:rFonts w:ascii="Times New Roman" w:hAnsi="Times New Roman"/>
          <w:b/>
          <w:kern w:val="2"/>
          <w:sz w:val="20"/>
          <w:szCs w:val="20"/>
          <w:lang w:eastAsia="ar-SA"/>
        </w:rPr>
      </w:pPr>
    </w:p>
    <w:p w14:paraId="3070EEB9" w14:textId="4D80F2D6" w:rsidR="0004142D" w:rsidRDefault="0004142D" w:rsidP="0004142D">
      <w:pPr>
        <w:spacing w:after="0" w:line="240" w:lineRule="auto"/>
        <w:jc w:val="center"/>
        <w:rPr>
          <w:rFonts w:ascii="Times New Roman" w:hAnsi="Times New Roman"/>
          <w:b/>
          <w:kern w:val="2"/>
          <w:sz w:val="20"/>
          <w:szCs w:val="20"/>
          <w:lang w:eastAsia="ar-SA"/>
        </w:rPr>
      </w:pPr>
      <w:r w:rsidRPr="00BF6CF6">
        <w:rPr>
          <w:rFonts w:ascii="Times New Roman" w:hAnsi="Times New Roman"/>
          <w:b/>
          <w:kern w:val="2"/>
          <w:sz w:val="20"/>
          <w:szCs w:val="20"/>
          <w:lang w:eastAsia="ar-SA"/>
        </w:rPr>
        <w:t>W</w:t>
      </w:r>
      <w:r>
        <w:rPr>
          <w:rFonts w:ascii="Times New Roman" w:hAnsi="Times New Roman"/>
          <w:b/>
          <w:kern w:val="2"/>
          <w:sz w:val="20"/>
          <w:szCs w:val="20"/>
          <w:lang w:eastAsia="ar-SA"/>
        </w:rPr>
        <w:t xml:space="preserve">yjaśnienia </w:t>
      </w:r>
    </w:p>
    <w:p w14:paraId="7783054C" w14:textId="77777777" w:rsidR="0004142D" w:rsidRDefault="0004142D" w:rsidP="0004142D">
      <w:pPr>
        <w:spacing w:after="0" w:line="240" w:lineRule="auto"/>
        <w:jc w:val="center"/>
        <w:rPr>
          <w:rFonts w:ascii="Times New Roman" w:hAnsi="Times New Roman"/>
          <w:b/>
          <w:kern w:val="2"/>
          <w:sz w:val="20"/>
          <w:szCs w:val="20"/>
          <w:lang w:eastAsia="ar-SA"/>
        </w:rPr>
      </w:pPr>
      <w:r>
        <w:rPr>
          <w:rFonts w:ascii="Times New Roman" w:hAnsi="Times New Roman"/>
          <w:b/>
          <w:kern w:val="2"/>
          <w:sz w:val="20"/>
          <w:szCs w:val="20"/>
          <w:lang w:eastAsia="ar-SA"/>
        </w:rPr>
        <w:t xml:space="preserve">specyfikacji istotnych warunków zamówienia </w:t>
      </w:r>
    </w:p>
    <w:p w14:paraId="61025CBC" w14:textId="4D0962B7" w:rsidR="00692E6F" w:rsidRPr="0004142D" w:rsidRDefault="0004142D" w:rsidP="0004142D">
      <w:pPr>
        <w:spacing w:after="0" w:line="240" w:lineRule="auto"/>
        <w:jc w:val="center"/>
        <w:rPr>
          <w:rFonts w:ascii="Times New Roman" w:hAnsi="Times New Roman"/>
          <w:b/>
          <w:kern w:val="2"/>
          <w:sz w:val="20"/>
          <w:szCs w:val="20"/>
          <w:lang w:eastAsia="ar-SA"/>
        </w:rPr>
      </w:pPr>
      <w:r>
        <w:rPr>
          <w:rFonts w:ascii="Times New Roman" w:hAnsi="Times New Roman"/>
          <w:b/>
          <w:kern w:val="2"/>
          <w:sz w:val="20"/>
          <w:szCs w:val="20"/>
          <w:lang w:eastAsia="ar-SA"/>
        </w:rPr>
        <w:t>oraz zmiana terminu składania ofert</w:t>
      </w:r>
    </w:p>
    <w:p w14:paraId="39A986BC" w14:textId="7C1CDE25" w:rsidR="00A71826" w:rsidRDefault="00A71826" w:rsidP="00A71826">
      <w:pPr>
        <w:spacing w:after="0" w:line="240" w:lineRule="auto"/>
        <w:jc w:val="center"/>
        <w:rPr>
          <w:rFonts w:ascii="Times New Roman" w:hAnsi="Times New Roman"/>
          <w:b/>
          <w:kern w:val="2"/>
          <w:sz w:val="20"/>
          <w:szCs w:val="20"/>
          <w:lang w:eastAsia="ar-SA"/>
        </w:rPr>
      </w:pPr>
    </w:p>
    <w:p w14:paraId="7A831F35" w14:textId="77777777" w:rsidR="0004142D" w:rsidRDefault="0004142D" w:rsidP="00A71826">
      <w:pPr>
        <w:spacing w:after="0" w:line="240" w:lineRule="auto"/>
        <w:jc w:val="center"/>
        <w:rPr>
          <w:rFonts w:ascii="Times New Roman" w:hAnsi="Times New Roman"/>
          <w:b/>
          <w:kern w:val="2"/>
          <w:sz w:val="20"/>
          <w:szCs w:val="20"/>
          <w:lang w:eastAsia="ar-SA"/>
        </w:rPr>
      </w:pPr>
    </w:p>
    <w:p w14:paraId="4E94344A" w14:textId="3A886CD5" w:rsidR="00A32411" w:rsidRPr="00A32411" w:rsidRDefault="00A71826" w:rsidP="00F34137">
      <w:pPr>
        <w:spacing w:after="0" w:line="240" w:lineRule="auto"/>
        <w:jc w:val="both"/>
        <w:rPr>
          <w:rFonts w:ascii="Times New Roman" w:hAnsi="Times New Roman"/>
          <w:sz w:val="20"/>
          <w:szCs w:val="20"/>
          <w:u w:val="single"/>
        </w:rPr>
      </w:pPr>
      <w:r w:rsidRPr="00A32411">
        <w:rPr>
          <w:rFonts w:ascii="Times New Roman" w:hAnsi="Times New Roman"/>
          <w:b/>
          <w:sz w:val="20"/>
          <w:szCs w:val="20"/>
          <w:u w:val="single"/>
        </w:rPr>
        <w:t>Dotyczy:</w:t>
      </w:r>
      <w:r w:rsidRPr="00A32411">
        <w:rPr>
          <w:rFonts w:ascii="Times New Roman" w:hAnsi="Times New Roman"/>
          <w:sz w:val="20"/>
          <w:szCs w:val="20"/>
          <w:u w:val="single"/>
        </w:rPr>
        <w:t xml:space="preserve"> postępowania o udzielenie zamówienia publicznego w trybie przetargu nieograniczonego na dostawę urządzeń </w:t>
      </w:r>
    </w:p>
    <w:p w14:paraId="75E2EB88" w14:textId="7F242423" w:rsidR="00A71826" w:rsidRPr="00A32411" w:rsidRDefault="00916BC5" w:rsidP="00A32411">
      <w:pPr>
        <w:pStyle w:val="Nagwek3"/>
        <w:tabs>
          <w:tab w:val="left" w:pos="708"/>
        </w:tabs>
        <w:spacing w:before="0" w:after="0"/>
        <w:rPr>
          <w:rFonts w:ascii="Times New Roman" w:hAnsi="Times New Roman" w:cs="Times New Roman"/>
          <w:b w:val="0"/>
          <w:sz w:val="20"/>
          <w:szCs w:val="20"/>
          <w:u w:val="single"/>
        </w:rPr>
      </w:pPr>
      <w:r>
        <w:rPr>
          <w:rFonts w:ascii="Times New Roman" w:hAnsi="Times New Roman" w:cs="Times New Roman"/>
          <w:b w:val="0"/>
          <w:sz w:val="20"/>
          <w:szCs w:val="20"/>
          <w:u w:val="single"/>
        </w:rPr>
        <w:t>urządzeń medycznych</w:t>
      </w:r>
      <w:r w:rsidR="00A32411" w:rsidRPr="00A32411">
        <w:rPr>
          <w:rFonts w:ascii="Times New Roman" w:hAnsi="Times New Roman" w:cs="Times New Roman"/>
          <w:b w:val="0"/>
          <w:sz w:val="20"/>
          <w:szCs w:val="20"/>
          <w:u w:val="single"/>
        </w:rPr>
        <w:t xml:space="preserve"> do I Kliniki Chorób Płuc i Gruźlicy, </w:t>
      </w:r>
      <w:r w:rsidR="00A71826" w:rsidRPr="00A32411">
        <w:rPr>
          <w:rFonts w:ascii="Times New Roman" w:hAnsi="Times New Roman" w:cs="Times New Roman"/>
          <w:b w:val="0"/>
          <w:sz w:val="20"/>
          <w:szCs w:val="20"/>
          <w:u w:val="single"/>
        </w:rPr>
        <w:t xml:space="preserve">nr sprawy </w:t>
      </w:r>
      <w:r>
        <w:rPr>
          <w:rFonts w:ascii="Times New Roman" w:hAnsi="Times New Roman"/>
          <w:b w:val="0"/>
          <w:sz w:val="20"/>
          <w:szCs w:val="20"/>
          <w:u w:val="single"/>
        </w:rPr>
        <w:t>58</w:t>
      </w:r>
      <w:r w:rsidR="00A71826" w:rsidRPr="00A32411">
        <w:rPr>
          <w:rFonts w:ascii="Times New Roman" w:hAnsi="Times New Roman" w:cs="Times New Roman"/>
          <w:b w:val="0"/>
          <w:sz w:val="20"/>
          <w:szCs w:val="20"/>
          <w:u w:val="single"/>
        </w:rPr>
        <w:t>/2018.</w:t>
      </w:r>
    </w:p>
    <w:p w14:paraId="1D72C8EE" w14:textId="77777777" w:rsidR="00A71826" w:rsidRPr="00F34137" w:rsidRDefault="00A71826" w:rsidP="00F34137">
      <w:pPr>
        <w:spacing w:after="0" w:line="240" w:lineRule="auto"/>
        <w:jc w:val="both"/>
        <w:rPr>
          <w:rFonts w:ascii="Times New Roman" w:hAnsi="Times New Roman"/>
          <w:sz w:val="20"/>
          <w:szCs w:val="20"/>
        </w:rPr>
      </w:pPr>
    </w:p>
    <w:p w14:paraId="57930423" w14:textId="77777777" w:rsidR="00A71826" w:rsidRPr="00F34137" w:rsidRDefault="00A71826" w:rsidP="00F34137">
      <w:pPr>
        <w:spacing w:after="0" w:line="240" w:lineRule="auto"/>
        <w:ind w:firstLine="708"/>
        <w:jc w:val="both"/>
        <w:rPr>
          <w:rFonts w:ascii="Times New Roman" w:hAnsi="Times New Roman"/>
          <w:sz w:val="20"/>
          <w:szCs w:val="20"/>
        </w:rPr>
      </w:pPr>
      <w:r w:rsidRPr="00F34137">
        <w:rPr>
          <w:rFonts w:ascii="Times New Roman" w:hAnsi="Times New Roman"/>
          <w:sz w:val="20"/>
          <w:szCs w:val="20"/>
        </w:rPr>
        <w:t xml:space="preserve">Zamawiający Uniwersytecki Szpital Kliniczny w Białymstoku, działając na podstawie art. 38 ust. 1 ustawy </w:t>
      </w:r>
      <w:r w:rsidRPr="00F34137">
        <w:rPr>
          <w:rFonts w:ascii="Times New Roman" w:hAnsi="Times New Roman"/>
          <w:sz w:val="20"/>
          <w:szCs w:val="20"/>
        </w:rPr>
        <w:br/>
        <w:t>z dnia 29.01.2004 r. Prawo zamówień publicznych (Dz. U. z 2015 r. poz. 2164 z późn. zm.) przedstawia poniżej treść pytań i udzielonych odpowiedzi do treści Specyfikacji Istotnych Warunków Zamówienia (SIWZ):</w:t>
      </w:r>
    </w:p>
    <w:p w14:paraId="268EDCF7" w14:textId="6CB87DEE" w:rsidR="005171A9" w:rsidRDefault="005171A9" w:rsidP="00916BC5">
      <w:pPr>
        <w:spacing w:after="0" w:line="240" w:lineRule="auto"/>
        <w:jc w:val="both"/>
        <w:rPr>
          <w:rFonts w:ascii="Times New Roman" w:hAnsi="Times New Roman"/>
          <w:sz w:val="20"/>
          <w:szCs w:val="20"/>
        </w:rPr>
      </w:pPr>
    </w:p>
    <w:p w14:paraId="41B8B58D" w14:textId="77777777" w:rsidR="00916BC5" w:rsidRPr="00916BC5" w:rsidRDefault="00916BC5" w:rsidP="00781161">
      <w:pPr>
        <w:spacing w:after="0" w:line="240" w:lineRule="auto"/>
        <w:jc w:val="both"/>
        <w:rPr>
          <w:rFonts w:ascii="Times New Roman" w:hAnsi="Times New Roman"/>
          <w:b/>
          <w:sz w:val="20"/>
          <w:szCs w:val="20"/>
        </w:rPr>
      </w:pPr>
      <w:r w:rsidRPr="00916BC5">
        <w:rPr>
          <w:rFonts w:ascii="Times New Roman" w:hAnsi="Times New Roman"/>
          <w:b/>
          <w:sz w:val="20"/>
          <w:szCs w:val="20"/>
        </w:rPr>
        <w:t xml:space="preserve">Pakiet nr 1: </w:t>
      </w:r>
    </w:p>
    <w:p w14:paraId="4017AB8D" w14:textId="5F1EB999" w:rsidR="00916BC5" w:rsidRPr="00916BC5" w:rsidRDefault="00916BC5" w:rsidP="00781161">
      <w:pPr>
        <w:spacing w:after="0" w:line="240" w:lineRule="auto"/>
        <w:jc w:val="both"/>
        <w:rPr>
          <w:rFonts w:ascii="Times New Roman" w:hAnsi="Times New Roman"/>
          <w:b/>
          <w:sz w:val="20"/>
          <w:szCs w:val="20"/>
        </w:rPr>
      </w:pPr>
      <w:r w:rsidRPr="00916BC5">
        <w:rPr>
          <w:rFonts w:ascii="Times New Roman" w:eastAsia="Times New Roman" w:hAnsi="Times New Roman"/>
          <w:sz w:val="20"/>
          <w:szCs w:val="20"/>
          <w:u w:val="single"/>
          <w:lang w:eastAsia="pl-PL"/>
        </w:rPr>
        <w:t>Dotyczy Pakietu nr 2,</w:t>
      </w:r>
      <w:r w:rsidRPr="00916BC5">
        <w:rPr>
          <w:rFonts w:ascii="Times New Roman" w:eastAsia="Andale Sans UI" w:hAnsi="Times New Roman"/>
          <w:kern w:val="2"/>
          <w:sz w:val="20"/>
          <w:szCs w:val="20"/>
          <w:u w:val="single"/>
          <w:lang w:eastAsia="pl-PL"/>
        </w:rPr>
        <w:t xml:space="preserve"> System polisomnograficzny:</w:t>
      </w:r>
      <w:r w:rsidRPr="00916BC5">
        <w:rPr>
          <w:rFonts w:ascii="Times New Roman" w:eastAsia="Andale Sans UI" w:hAnsi="Times New Roman"/>
          <w:b/>
          <w:kern w:val="2"/>
          <w:sz w:val="20"/>
          <w:szCs w:val="20"/>
          <w:lang w:eastAsia="pl-PL"/>
        </w:rPr>
        <w:t xml:space="preserve"> </w:t>
      </w:r>
      <w:r w:rsidRPr="00916BC5">
        <w:rPr>
          <w:rFonts w:ascii="Times New Roman" w:hAnsi="Times New Roman"/>
          <w:sz w:val="20"/>
          <w:szCs w:val="20"/>
        </w:rPr>
        <w:t>Czy Zamawiający dopuści system polisomnograficzny rejestrujący 32 kanały z czterokanałowym EKG z próbkowaniem 256 kHz?</w:t>
      </w:r>
      <w:r w:rsidRPr="00916BC5">
        <w:rPr>
          <w:rFonts w:ascii="Times New Roman" w:eastAsia="Times New Roman" w:hAnsi="Times New Roman"/>
          <w:sz w:val="20"/>
          <w:szCs w:val="20"/>
          <w:lang w:eastAsia="pl-PL"/>
        </w:rPr>
        <w:t xml:space="preserve"> </w:t>
      </w:r>
    </w:p>
    <w:p w14:paraId="031CF154" w14:textId="77777777" w:rsidR="00916BC5" w:rsidRPr="00F34137" w:rsidRDefault="00916BC5"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523AF83F" w14:textId="5B888909" w:rsidR="00916BC5" w:rsidRDefault="00F136D2"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w:t>
      </w:r>
    </w:p>
    <w:p w14:paraId="2F8B80CF" w14:textId="77777777" w:rsidR="00E279D4" w:rsidRDefault="00E279D4" w:rsidP="00781161">
      <w:pPr>
        <w:spacing w:after="0" w:line="240" w:lineRule="auto"/>
        <w:jc w:val="both"/>
        <w:rPr>
          <w:rFonts w:ascii="Times New Roman" w:eastAsia="Times New Roman" w:hAnsi="Times New Roman"/>
          <w:sz w:val="20"/>
          <w:szCs w:val="20"/>
          <w:lang w:eastAsia="pl-PL"/>
        </w:rPr>
      </w:pPr>
    </w:p>
    <w:p w14:paraId="69FE12B5" w14:textId="3D59BF99" w:rsidR="00916BC5" w:rsidRPr="00F34137" w:rsidRDefault="00916BC5"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2</w:t>
      </w:r>
      <w:r w:rsidRPr="00F34137">
        <w:rPr>
          <w:rFonts w:ascii="Times New Roman" w:hAnsi="Times New Roman"/>
          <w:b/>
          <w:sz w:val="20"/>
          <w:szCs w:val="20"/>
        </w:rPr>
        <w:t xml:space="preserve">: </w:t>
      </w:r>
    </w:p>
    <w:p w14:paraId="73B07E78" w14:textId="55143164" w:rsidR="00E279D4" w:rsidRDefault="00916BC5"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Pr>
          <w:rFonts w:ascii="Times New Roman" w:eastAsia="Times New Roman" w:hAnsi="Times New Roman"/>
          <w:sz w:val="20"/>
          <w:szCs w:val="20"/>
          <w:lang w:eastAsia="pl-PL"/>
        </w:rPr>
        <w:t xml:space="preserve"> </w:t>
      </w:r>
      <w:r w:rsidR="00E279D4" w:rsidRPr="00E279D4">
        <w:rPr>
          <w:rFonts w:ascii="Times New Roman" w:hAnsi="Times New Roman"/>
          <w:sz w:val="20"/>
          <w:szCs w:val="20"/>
        </w:rPr>
        <w:t>Prosimy Zamawiającego o potwierdzenie, że nastąpiła omyłka pisarska w numeracji załączników. Myjnia automatyczna do mycia i termochemicznej dezynfekcji endoskopów winna być oznaczona numerem Pakietu nr 4 zamiast nr 3, a także Załącznik 1.3 winien być oznaczony numerem 1.4.</w:t>
      </w:r>
    </w:p>
    <w:p w14:paraId="5DEC6CE6"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02B7BD79" w14:textId="0954A7DB" w:rsidR="00E279D4" w:rsidRDefault="00805471"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143B333A"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57C0949E" w14:textId="3718233B"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3</w:t>
      </w:r>
      <w:r w:rsidRPr="00F34137">
        <w:rPr>
          <w:rFonts w:ascii="Times New Roman" w:hAnsi="Times New Roman"/>
          <w:b/>
          <w:sz w:val="20"/>
          <w:szCs w:val="20"/>
        </w:rPr>
        <w:t xml:space="preserve">: </w:t>
      </w:r>
    </w:p>
    <w:p w14:paraId="0122D4E9" w14:textId="20E5C691" w:rsidR="00E279D4" w:rsidRPr="00805471" w:rsidRDefault="00E279D4" w:rsidP="00781161">
      <w:pPr>
        <w:spacing w:after="0" w:line="240" w:lineRule="auto"/>
        <w:jc w:val="both"/>
        <w:rPr>
          <w:rFonts w:ascii="Times New Roman" w:hAnsi="Times New Roman"/>
          <w:sz w:val="20"/>
          <w:szCs w:val="20"/>
          <w:u w:val="single"/>
        </w:rPr>
      </w:pPr>
      <w:r w:rsidRPr="00805471">
        <w:rPr>
          <w:rFonts w:ascii="Times New Roman" w:eastAsia="Times New Roman" w:hAnsi="Times New Roman"/>
          <w:sz w:val="20"/>
          <w:szCs w:val="20"/>
          <w:u w:val="single"/>
          <w:lang w:eastAsia="pl-PL"/>
        </w:rPr>
        <w:t>D</w:t>
      </w:r>
      <w:r w:rsidR="00805471" w:rsidRPr="00805471">
        <w:rPr>
          <w:rFonts w:ascii="Times New Roman" w:eastAsia="Times New Roman" w:hAnsi="Times New Roman"/>
          <w:sz w:val="20"/>
          <w:szCs w:val="20"/>
          <w:u w:val="single"/>
          <w:lang w:eastAsia="pl-PL"/>
        </w:rPr>
        <w:t xml:space="preserve">otyczy Pakietu nr 4, </w:t>
      </w:r>
      <w:r w:rsidRPr="00805471">
        <w:rPr>
          <w:rFonts w:ascii="Times New Roman" w:hAnsi="Times New Roman"/>
          <w:sz w:val="20"/>
          <w:szCs w:val="20"/>
          <w:u w:val="single"/>
        </w:rPr>
        <w:t>Wymagania ogólne – poz. 1</w:t>
      </w:r>
      <w:r w:rsidR="00805471" w:rsidRPr="00805471">
        <w:rPr>
          <w:rFonts w:ascii="Times New Roman" w:hAnsi="Times New Roman"/>
          <w:sz w:val="20"/>
          <w:szCs w:val="20"/>
          <w:u w:val="single"/>
        </w:rPr>
        <w:t>:</w:t>
      </w:r>
      <w:r w:rsidR="00805471">
        <w:rPr>
          <w:rFonts w:ascii="Times New Roman" w:hAnsi="Times New Roman"/>
          <w:sz w:val="20"/>
          <w:szCs w:val="20"/>
        </w:rPr>
        <w:t xml:space="preserve"> </w:t>
      </w:r>
      <w:r w:rsidRPr="00E279D4">
        <w:rPr>
          <w:rFonts w:ascii="Times New Roman" w:hAnsi="Times New Roman"/>
          <w:sz w:val="20"/>
          <w:szCs w:val="20"/>
        </w:rPr>
        <w:t>Prosimy o doprecyzowanie</w:t>
      </w:r>
      <w:r w:rsidR="00805471">
        <w:rPr>
          <w:rFonts w:ascii="Times New Roman" w:hAnsi="Times New Roman"/>
          <w:sz w:val="20"/>
          <w:szCs w:val="20"/>
        </w:rPr>
        <w:t>,</w:t>
      </w:r>
      <w:r w:rsidRPr="00E279D4">
        <w:rPr>
          <w:rFonts w:ascii="Times New Roman" w:hAnsi="Times New Roman"/>
          <w:sz w:val="20"/>
          <w:szCs w:val="20"/>
        </w:rPr>
        <w:t xml:space="preserve"> co Zamawiający miał na myśli opisując urządzenie opcjonalnie na 4 endoskopy.</w:t>
      </w:r>
    </w:p>
    <w:p w14:paraId="45173957"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26FFAA0E" w14:textId="322E1B59" w:rsidR="00E279D4" w:rsidRDefault="005358E7"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Zmawiający zamierza używać myjnię do czyszczenia 2 endoskopów (bronchofiberoskopów) jednocześnie, natomiast urządzenie musi posiadać możliwość umieszczenia w komorze 4 mniejszych endoskopów, np. chirurgicznych.</w:t>
      </w:r>
    </w:p>
    <w:p w14:paraId="392BA0B2"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59C09CB0" w14:textId="340C4F53"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4</w:t>
      </w:r>
      <w:r w:rsidRPr="00F34137">
        <w:rPr>
          <w:rFonts w:ascii="Times New Roman" w:hAnsi="Times New Roman"/>
          <w:b/>
          <w:sz w:val="20"/>
          <w:szCs w:val="20"/>
        </w:rPr>
        <w:t xml:space="preserve">: </w:t>
      </w:r>
    </w:p>
    <w:p w14:paraId="5A066FAC" w14:textId="01627C59" w:rsidR="00E279D4" w:rsidRPr="00805471" w:rsidRDefault="00E279D4" w:rsidP="00781161">
      <w:pPr>
        <w:spacing w:after="0" w:line="240" w:lineRule="auto"/>
        <w:jc w:val="both"/>
        <w:rPr>
          <w:rFonts w:ascii="Times New Roman" w:hAnsi="Times New Roman"/>
          <w:sz w:val="20"/>
          <w:szCs w:val="20"/>
          <w:u w:val="single"/>
        </w:rPr>
      </w:pPr>
      <w:r w:rsidRPr="00805471">
        <w:rPr>
          <w:rFonts w:ascii="Times New Roman" w:eastAsia="Times New Roman" w:hAnsi="Times New Roman"/>
          <w:sz w:val="20"/>
          <w:szCs w:val="20"/>
          <w:u w:val="single"/>
          <w:lang w:eastAsia="pl-PL"/>
        </w:rPr>
        <w:t>D</w:t>
      </w:r>
      <w:r w:rsidR="00805471" w:rsidRPr="00805471">
        <w:rPr>
          <w:rFonts w:ascii="Times New Roman" w:eastAsia="Times New Roman" w:hAnsi="Times New Roman"/>
          <w:sz w:val="20"/>
          <w:szCs w:val="20"/>
          <w:u w:val="single"/>
          <w:lang w:eastAsia="pl-PL"/>
        </w:rPr>
        <w:t xml:space="preserve">otyczy Pakietu nr 4, </w:t>
      </w:r>
      <w:r w:rsidRPr="00805471">
        <w:rPr>
          <w:rFonts w:ascii="Times New Roman" w:hAnsi="Times New Roman"/>
          <w:sz w:val="20"/>
          <w:szCs w:val="20"/>
          <w:u w:val="single"/>
        </w:rPr>
        <w:t>Wymagania ogólne – poz. 2</w:t>
      </w:r>
      <w:r w:rsidR="00805471" w:rsidRPr="00805471">
        <w:rPr>
          <w:rFonts w:ascii="Times New Roman" w:hAnsi="Times New Roman"/>
          <w:sz w:val="20"/>
          <w:szCs w:val="20"/>
          <w:u w:val="single"/>
        </w:rPr>
        <w:t>:</w:t>
      </w:r>
      <w:r w:rsidR="00805471">
        <w:rPr>
          <w:rFonts w:ascii="Times New Roman" w:hAnsi="Times New Roman"/>
          <w:sz w:val="20"/>
          <w:szCs w:val="20"/>
        </w:rPr>
        <w:t xml:space="preserve"> </w:t>
      </w:r>
      <w:r w:rsidRPr="00E279D4">
        <w:rPr>
          <w:rFonts w:ascii="Times New Roman" w:hAnsi="Times New Roman"/>
          <w:sz w:val="20"/>
          <w:szCs w:val="20"/>
        </w:rPr>
        <w:t>Czy Zam</w:t>
      </w:r>
      <w:r w:rsidR="00805471">
        <w:rPr>
          <w:rFonts w:ascii="Times New Roman" w:hAnsi="Times New Roman"/>
          <w:sz w:val="20"/>
          <w:szCs w:val="20"/>
        </w:rPr>
        <w:t xml:space="preserve">awiający dopuści urządzenie ze stali malowanej </w:t>
      </w:r>
      <w:r w:rsidRPr="00E279D4">
        <w:rPr>
          <w:rFonts w:ascii="Times New Roman" w:hAnsi="Times New Roman"/>
          <w:sz w:val="20"/>
          <w:szCs w:val="20"/>
        </w:rPr>
        <w:t>proszkowo?</w:t>
      </w:r>
    </w:p>
    <w:p w14:paraId="4852C69C"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2A9A2810" w14:textId="6A38D112" w:rsidR="00E279D4" w:rsidRDefault="005358E7"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w:t>
      </w:r>
    </w:p>
    <w:p w14:paraId="76FFBC09"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4BDD9763" w14:textId="574BE22A"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5</w:t>
      </w:r>
      <w:r w:rsidRPr="00F34137">
        <w:rPr>
          <w:rFonts w:ascii="Times New Roman" w:hAnsi="Times New Roman"/>
          <w:b/>
          <w:sz w:val="20"/>
          <w:szCs w:val="20"/>
        </w:rPr>
        <w:t xml:space="preserve">: </w:t>
      </w:r>
    </w:p>
    <w:p w14:paraId="593A7F68" w14:textId="57B0C641" w:rsidR="00E279D4" w:rsidRPr="00E279D4" w:rsidRDefault="00E279D4"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sidR="00805471">
        <w:rPr>
          <w:rFonts w:ascii="Times New Roman" w:eastAsia="Times New Roman" w:hAnsi="Times New Roman"/>
          <w:sz w:val="20"/>
          <w:szCs w:val="20"/>
          <w:u w:val="single"/>
          <w:lang w:eastAsia="pl-PL"/>
        </w:rPr>
        <w:t xml:space="preserve">otyczy Pakietu nr 4, </w:t>
      </w:r>
      <w:r w:rsidRPr="00805471">
        <w:rPr>
          <w:rFonts w:ascii="Times New Roman" w:hAnsi="Times New Roman"/>
          <w:sz w:val="20"/>
          <w:szCs w:val="20"/>
          <w:u w:val="single"/>
        </w:rPr>
        <w:t>Wymagania ogólne – poz. 5</w:t>
      </w:r>
      <w:r w:rsidR="00805471" w:rsidRPr="00805471">
        <w:rPr>
          <w:rFonts w:ascii="Times New Roman" w:hAnsi="Times New Roman"/>
          <w:sz w:val="20"/>
          <w:szCs w:val="20"/>
          <w:u w:val="single"/>
        </w:rPr>
        <w:t>:</w:t>
      </w:r>
      <w:r w:rsidR="00805471">
        <w:rPr>
          <w:rFonts w:ascii="Times New Roman" w:hAnsi="Times New Roman"/>
          <w:sz w:val="20"/>
          <w:szCs w:val="20"/>
          <w:u w:val="single"/>
        </w:rPr>
        <w:t xml:space="preserve"> </w:t>
      </w:r>
      <w:r w:rsidRPr="00E279D4">
        <w:rPr>
          <w:rFonts w:ascii="Times New Roman" w:hAnsi="Times New Roman"/>
          <w:sz w:val="20"/>
          <w:szCs w:val="20"/>
        </w:rPr>
        <w:t>Czy Zamawiający dopuści urządzenie o parametrach programu PAA: do 35*C?</w:t>
      </w:r>
    </w:p>
    <w:p w14:paraId="6BD8B6FB"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3F0A6ED" w14:textId="2ADBA8AB" w:rsidR="00E279D4" w:rsidRDefault="00805471"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7240DA17"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3CFB9845" w14:textId="15305C3F"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6</w:t>
      </w:r>
      <w:r w:rsidRPr="00F34137">
        <w:rPr>
          <w:rFonts w:ascii="Times New Roman" w:hAnsi="Times New Roman"/>
          <w:b/>
          <w:sz w:val="20"/>
          <w:szCs w:val="20"/>
        </w:rPr>
        <w:t xml:space="preserve">: </w:t>
      </w:r>
    </w:p>
    <w:p w14:paraId="23C6467B" w14:textId="3AFADBDD" w:rsidR="00E279D4" w:rsidRPr="00E279D4" w:rsidRDefault="00E279D4"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sidR="00805471">
        <w:rPr>
          <w:rFonts w:ascii="Times New Roman" w:eastAsia="Times New Roman" w:hAnsi="Times New Roman"/>
          <w:sz w:val="20"/>
          <w:szCs w:val="20"/>
          <w:u w:val="single"/>
          <w:lang w:eastAsia="pl-PL"/>
        </w:rPr>
        <w:t xml:space="preserve">otyczy Pakietu </w:t>
      </w:r>
      <w:r w:rsidR="00805471" w:rsidRPr="00805471">
        <w:rPr>
          <w:rFonts w:ascii="Times New Roman" w:eastAsia="Times New Roman" w:hAnsi="Times New Roman"/>
          <w:sz w:val="20"/>
          <w:szCs w:val="20"/>
          <w:u w:val="single"/>
          <w:lang w:eastAsia="pl-PL"/>
        </w:rPr>
        <w:t xml:space="preserve">nr 4, </w:t>
      </w:r>
      <w:r w:rsidRPr="00805471">
        <w:rPr>
          <w:rFonts w:ascii="Times New Roman" w:hAnsi="Times New Roman"/>
          <w:sz w:val="20"/>
          <w:szCs w:val="20"/>
          <w:u w:val="single"/>
        </w:rPr>
        <w:t>Wymagania ogólne – poz. 5</w:t>
      </w:r>
      <w:r w:rsidR="00805471" w:rsidRPr="00805471">
        <w:rPr>
          <w:rFonts w:ascii="Times New Roman" w:hAnsi="Times New Roman"/>
          <w:sz w:val="20"/>
          <w:szCs w:val="20"/>
          <w:u w:val="single"/>
        </w:rPr>
        <w:t>:</w:t>
      </w:r>
      <w:r w:rsidR="00805471">
        <w:rPr>
          <w:rFonts w:ascii="Times New Roman" w:hAnsi="Times New Roman"/>
          <w:sz w:val="20"/>
          <w:szCs w:val="20"/>
        </w:rPr>
        <w:t xml:space="preserve"> </w:t>
      </w:r>
      <w:r w:rsidRPr="00E279D4">
        <w:rPr>
          <w:rFonts w:ascii="Times New Roman" w:hAnsi="Times New Roman"/>
          <w:sz w:val="20"/>
          <w:szCs w:val="20"/>
        </w:rPr>
        <w:t>Czy Zamawiający dopuści urządzenie o param</w:t>
      </w:r>
      <w:r w:rsidR="00805471">
        <w:rPr>
          <w:rFonts w:ascii="Times New Roman" w:hAnsi="Times New Roman"/>
          <w:sz w:val="20"/>
          <w:szCs w:val="20"/>
        </w:rPr>
        <w:t>et</w:t>
      </w:r>
      <w:r w:rsidRPr="00E279D4">
        <w:rPr>
          <w:rFonts w:ascii="Times New Roman" w:hAnsi="Times New Roman"/>
          <w:sz w:val="20"/>
          <w:szCs w:val="20"/>
        </w:rPr>
        <w:t>rach programu GA: do 55*C?</w:t>
      </w:r>
    </w:p>
    <w:p w14:paraId="46E73308"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2E9D8835" w14:textId="0958A8E5" w:rsidR="00E279D4" w:rsidRDefault="00805471"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6C7F2BF9"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65C6DDAD" w14:textId="7B4FA171"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7</w:t>
      </w:r>
      <w:r w:rsidRPr="00F34137">
        <w:rPr>
          <w:rFonts w:ascii="Times New Roman" w:hAnsi="Times New Roman"/>
          <w:b/>
          <w:sz w:val="20"/>
          <w:szCs w:val="20"/>
        </w:rPr>
        <w:t xml:space="preserve">: </w:t>
      </w:r>
    </w:p>
    <w:p w14:paraId="61A0A3C6" w14:textId="16224A1F" w:rsidR="00E279D4" w:rsidRPr="00E279D4" w:rsidRDefault="00E279D4"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805471">
        <w:rPr>
          <w:rFonts w:ascii="Times New Roman" w:hAnsi="Times New Roman"/>
          <w:sz w:val="20"/>
          <w:szCs w:val="20"/>
        </w:rPr>
        <w:t xml:space="preserve"> </w:t>
      </w:r>
      <w:r w:rsidRPr="00E279D4">
        <w:rPr>
          <w:rFonts w:ascii="Times New Roman" w:hAnsi="Times New Roman"/>
          <w:sz w:val="20"/>
          <w:szCs w:val="20"/>
        </w:rPr>
        <w:t>Czy Zamawiający wymaga, aby urządzenie zg</w:t>
      </w:r>
      <w:r w:rsidR="00733141">
        <w:rPr>
          <w:rFonts w:ascii="Times New Roman" w:hAnsi="Times New Roman"/>
          <w:sz w:val="20"/>
          <w:szCs w:val="20"/>
        </w:rPr>
        <w:t>odnie z treścią ROZPORZĄDZENIA MINISTRA ZDROWIA </w:t>
      </w:r>
      <w:r w:rsidRPr="00E279D4">
        <w:rPr>
          <w:rFonts w:ascii="Times New Roman" w:hAnsi="Times New Roman"/>
          <w:sz w:val="20"/>
          <w:szCs w:val="20"/>
        </w:rPr>
        <w:t>z dnia 26 czerwca 2012 r. w sprawie szcze</w:t>
      </w:r>
      <w:r w:rsidR="00733141">
        <w:rPr>
          <w:rFonts w:ascii="Times New Roman" w:hAnsi="Times New Roman"/>
          <w:sz w:val="20"/>
          <w:szCs w:val="20"/>
        </w:rPr>
        <w:t>gółowych wymagań, jakim powinny odpowiadać</w:t>
      </w:r>
      <w:r w:rsidRPr="00E279D4">
        <w:rPr>
          <w:rFonts w:ascii="Times New Roman" w:hAnsi="Times New Roman"/>
          <w:sz w:val="20"/>
          <w:szCs w:val="20"/>
        </w:rPr>
        <w:t> pomieszczenia i urządzenia podmiotu wykonującego działa</w:t>
      </w:r>
      <w:r w:rsidR="00733141">
        <w:rPr>
          <w:rFonts w:ascii="Times New Roman" w:hAnsi="Times New Roman"/>
          <w:sz w:val="20"/>
          <w:szCs w:val="20"/>
        </w:rPr>
        <w:t xml:space="preserve">lność leczniczą (Załącznik nr 5 </w:t>
      </w:r>
      <w:r w:rsidRPr="00E279D4">
        <w:rPr>
          <w:rFonts w:ascii="Times New Roman" w:hAnsi="Times New Roman"/>
          <w:sz w:val="20"/>
          <w:szCs w:val="20"/>
        </w:rPr>
        <w:t>Szczegółowe wymagania, jakim powinny odpowiadać pomieszczenia i urządzenia pracowni badań endoskopowych) zapewniało w pełni powtarzalny proces mycia i dezynfekcji, co spełniają tylko automatyczne myjnie-dezynfektory z</w:t>
      </w:r>
      <w:r w:rsidR="00EC0A6B">
        <w:rPr>
          <w:rFonts w:ascii="Times New Roman" w:hAnsi="Times New Roman"/>
          <w:sz w:val="20"/>
          <w:szCs w:val="20"/>
        </w:rPr>
        <w:t>godne z wymaganiami normy PN-ENISO</w:t>
      </w:r>
      <w:r w:rsidRPr="00E279D4">
        <w:rPr>
          <w:rFonts w:ascii="Times New Roman" w:hAnsi="Times New Roman"/>
          <w:sz w:val="20"/>
          <w:szCs w:val="20"/>
        </w:rPr>
        <w:t>15883-4?</w:t>
      </w:r>
    </w:p>
    <w:p w14:paraId="09522B22" w14:textId="20B99BD9" w:rsidR="00E279D4"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0B9C946C" w14:textId="62BC247D" w:rsidR="005358E7" w:rsidRPr="005358E7" w:rsidRDefault="005358E7" w:rsidP="00781161">
      <w:pPr>
        <w:spacing w:after="0" w:line="240" w:lineRule="auto"/>
        <w:jc w:val="both"/>
        <w:rPr>
          <w:rFonts w:ascii="Times New Roman" w:eastAsia="Times New Roman" w:hAnsi="Times New Roman"/>
          <w:sz w:val="20"/>
          <w:szCs w:val="20"/>
          <w:lang w:eastAsia="pl-PL"/>
        </w:rPr>
      </w:pPr>
      <w:r w:rsidRPr="005358E7">
        <w:rPr>
          <w:rFonts w:ascii="Times New Roman" w:eastAsia="Times New Roman" w:hAnsi="Times New Roman"/>
          <w:sz w:val="20"/>
          <w:szCs w:val="20"/>
          <w:lang w:eastAsia="pl-PL"/>
        </w:rPr>
        <w:t>Zamawiający wymaga, aby urządzenie było zgodne z aktualnie obowiązującymi przepisami.</w:t>
      </w:r>
    </w:p>
    <w:p w14:paraId="07E91D21" w14:textId="77777777" w:rsidR="005358E7" w:rsidRPr="00F34137" w:rsidRDefault="005358E7" w:rsidP="00781161">
      <w:pPr>
        <w:spacing w:after="0" w:line="240" w:lineRule="auto"/>
        <w:jc w:val="both"/>
        <w:rPr>
          <w:rFonts w:ascii="Times New Roman" w:eastAsia="Times New Roman" w:hAnsi="Times New Roman"/>
          <w:b/>
          <w:sz w:val="20"/>
          <w:szCs w:val="20"/>
          <w:lang w:eastAsia="pl-PL"/>
        </w:rPr>
      </w:pPr>
    </w:p>
    <w:p w14:paraId="52B8DD96" w14:textId="38F173F9"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Pakiet nr </w:t>
      </w:r>
      <w:r w:rsidR="00725492">
        <w:rPr>
          <w:rFonts w:ascii="Times New Roman" w:hAnsi="Times New Roman"/>
          <w:b/>
          <w:sz w:val="20"/>
          <w:szCs w:val="20"/>
        </w:rPr>
        <w:t>8</w:t>
      </w:r>
      <w:r w:rsidRPr="00F34137">
        <w:rPr>
          <w:rFonts w:ascii="Times New Roman" w:hAnsi="Times New Roman"/>
          <w:b/>
          <w:sz w:val="20"/>
          <w:szCs w:val="20"/>
        </w:rPr>
        <w:t xml:space="preserve">: </w:t>
      </w:r>
    </w:p>
    <w:p w14:paraId="0FE47806" w14:textId="02FBE913" w:rsidR="00E279D4" w:rsidRPr="00E279D4" w:rsidRDefault="00E279D4"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C744FC">
        <w:rPr>
          <w:rFonts w:ascii="Times New Roman" w:hAnsi="Times New Roman"/>
          <w:sz w:val="20"/>
          <w:szCs w:val="20"/>
        </w:rPr>
        <w:t xml:space="preserve"> </w:t>
      </w:r>
      <w:r w:rsidRPr="00E279D4">
        <w:rPr>
          <w:rFonts w:ascii="Times New Roman" w:hAnsi="Times New Roman"/>
          <w:sz w:val="20"/>
          <w:szCs w:val="20"/>
        </w:rPr>
        <w:t>Czy Zamawiający wymaga, aby zgodnie z normą PN-EN ISO 15883-4 dot. myjni endoskopowych, myjnia umożliwiała podłączenie każdego kanału niezależnie, o różnym ciśnieniu zasilania w zależności od średnicy kanału? W innym przypadku, zgodnie z treścią ww. normy, wytwórca myjni powinien udowodnić, że został osiągnięty lub przekroczony minimalny przepływ przez każdy kanał, wymagany do skutecznego czyszczenia, dezynfekcji i płukania każdego kanału wyrobu poddawanego procesowi. Prosimy o wskazanie jakich dowodów na potwierdzenie spełnienia wymagania normy, będzie oczekiwał Zamawiający od Wykonawcy.</w:t>
      </w:r>
    </w:p>
    <w:p w14:paraId="7E72B1A7"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0D287E3E" w14:textId="209B8E59" w:rsidR="005358E7" w:rsidRPr="005358E7" w:rsidRDefault="005358E7" w:rsidP="00781161">
      <w:pPr>
        <w:spacing w:after="0" w:line="240" w:lineRule="auto"/>
        <w:jc w:val="both"/>
        <w:rPr>
          <w:rFonts w:ascii="Times New Roman" w:eastAsia="Times New Roman" w:hAnsi="Times New Roman"/>
          <w:sz w:val="20"/>
          <w:szCs w:val="20"/>
          <w:lang w:eastAsia="pl-PL"/>
        </w:rPr>
      </w:pPr>
      <w:r w:rsidRPr="005358E7">
        <w:rPr>
          <w:rFonts w:ascii="Times New Roman" w:eastAsia="Times New Roman" w:hAnsi="Times New Roman"/>
          <w:sz w:val="20"/>
          <w:szCs w:val="20"/>
          <w:lang w:eastAsia="pl-PL"/>
        </w:rPr>
        <w:t>Zamawiający wymaga, aby urządzenie</w:t>
      </w:r>
      <w:r>
        <w:rPr>
          <w:rFonts w:ascii="Times New Roman" w:eastAsia="Times New Roman" w:hAnsi="Times New Roman"/>
          <w:sz w:val="20"/>
          <w:szCs w:val="20"/>
          <w:lang w:eastAsia="pl-PL"/>
        </w:rPr>
        <w:t xml:space="preserve"> było zgodne </w:t>
      </w:r>
      <w:r w:rsidRPr="005358E7">
        <w:rPr>
          <w:rFonts w:ascii="Times New Roman" w:eastAsia="Times New Roman" w:hAnsi="Times New Roman"/>
          <w:sz w:val="20"/>
          <w:szCs w:val="20"/>
          <w:lang w:eastAsia="pl-PL"/>
        </w:rPr>
        <w:t>z aktualnie obowiązującymi przepisami.</w:t>
      </w:r>
      <w:r>
        <w:rPr>
          <w:rFonts w:ascii="Times New Roman" w:eastAsia="Times New Roman" w:hAnsi="Times New Roman"/>
          <w:sz w:val="20"/>
          <w:szCs w:val="20"/>
          <w:lang w:eastAsia="pl-PL"/>
        </w:rPr>
        <w:t xml:space="preserve"> Dokumenty na potwierdzenie zgodnie z zapisami rozdziału IX SIZW.</w:t>
      </w:r>
    </w:p>
    <w:p w14:paraId="1E439EDD" w14:textId="72161F9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2332568F" w14:textId="21FADE1E"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9</w:t>
      </w:r>
      <w:r w:rsidRPr="00F34137">
        <w:rPr>
          <w:rFonts w:ascii="Times New Roman" w:hAnsi="Times New Roman"/>
          <w:b/>
          <w:sz w:val="20"/>
          <w:szCs w:val="20"/>
        </w:rPr>
        <w:t xml:space="preserve">: </w:t>
      </w:r>
    </w:p>
    <w:p w14:paraId="7A24C615" w14:textId="74475E28" w:rsidR="00E279D4" w:rsidRPr="00C744FC" w:rsidRDefault="00E279D4" w:rsidP="00781161">
      <w:pPr>
        <w:spacing w:after="0" w:line="240" w:lineRule="auto"/>
        <w:jc w:val="both"/>
        <w:rPr>
          <w:rStyle w:val="FontStyle12"/>
          <w:color w:val="auto"/>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C744FC">
        <w:rPr>
          <w:rFonts w:ascii="Times New Roman" w:hAnsi="Times New Roman"/>
          <w:sz w:val="20"/>
          <w:szCs w:val="20"/>
        </w:rPr>
        <w:t xml:space="preserve"> </w:t>
      </w:r>
      <w:r w:rsidRPr="00E279D4">
        <w:rPr>
          <w:rFonts w:ascii="Times New Roman" w:hAnsi="Times New Roman"/>
          <w:sz w:val="20"/>
          <w:szCs w:val="20"/>
        </w:rPr>
        <w:t>Czy Zamawiający dopuści urządzenie posiadające</w:t>
      </w:r>
      <w:r w:rsidR="00513DB8">
        <w:rPr>
          <w:rStyle w:val="FontStyle12"/>
          <w:sz w:val="20"/>
          <w:szCs w:val="20"/>
        </w:rPr>
        <w:t xml:space="preserve"> </w:t>
      </w:r>
      <w:r w:rsidRPr="00E279D4">
        <w:rPr>
          <w:rStyle w:val="FontStyle12"/>
          <w:sz w:val="20"/>
          <w:szCs w:val="20"/>
        </w:rPr>
        <w:t>dwie niezależne komory myjące wykonane z tworzywa sztucznego odpornego na działanie środków myjących i dezynfekcyjnych, pozwalające na luźne ułożenie endoskopu. Pokrywa komory zawiera uszczelnienie i jest wyposażona w obrotowe ramię spryskiwacza?</w:t>
      </w:r>
    </w:p>
    <w:p w14:paraId="24DDE5E6"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6FC95D27" w14:textId="447B75AE" w:rsidR="00E279D4" w:rsidRDefault="00EC0A6B" w:rsidP="00781161">
      <w:pPr>
        <w:spacing w:after="0" w:line="240" w:lineRule="auto"/>
        <w:jc w:val="both"/>
        <w:rPr>
          <w:rFonts w:ascii="Times New Roman" w:eastAsia="Times New Roman" w:hAnsi="Times New Roman"/>
          <w:sz w:val="20"/>
          <w:szCs w:val="20"/>
          <w:lang w:eastAsia="pl-PL"/>
        </w:rPr>
      </w:pPr>
      <w:r>
        <w:rPr>
          <w:rStyle w:val="FontStyle12"/>
          <w:sz w:val="20"/>
          <w:szCs w:val="20"/>
        </w:rPr>
        <w:t xml:space="preserve">Zamawiający dopuszcza </w:t>
      </w:r>
      <w:r w:rsidRPr="00E279D4">
        <w:rPr>
          <w:rStyle w:val="FontStyle12"/>
          <w:sz w:val="20"/>
          <w:szCs w:val="20"/>
        </w:rPr>
        <w:t>dwie niezależne komory myjące</w:t>
      </w:r>
      <w:r>
        <w:rPr>
          <w:rStyle w:val="FontStyle12"/>
          <w:sz w:val="20"/>
          <w:szCs w:val="20"/>
        </w:rPr>
        <w:t>, natomiast nie dopuszcza komór wykonanych</w:t>
      </w:r>
      <w:r w:rsidRPr="00E279D4">
        <w:rPr>
          <w:rStyle w:val="FontStyle12"/>
          <w:sz w:val="20"/>
          <w:szCs w:val="20"/>
        </w:rPr>
        <w:t xml:space="preserve"> z tworzywa sztucznego</w:t>
      </w:r>
      <w:r>
        <w:rPr>
          <w:rStyle w:val="FontStyle12"/>
          <w:sz w:val="20"/>
          <w:szCs w:val="20"/>
        </w:rPr>
        <w:t xml:space="preserve"> (wymagana stal nierdzewna).</w:t>
      </w:r>
    </w:p>
    <w:p w14:paraId="1B078EA4"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0BF7EB98" w14:textId="054B398A"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10</w:t>
      </w:r>
      <w:r w:rsidRPr="00F34137">
        <w:rPr>
          <w:rFonts w:ascii="Times New Roman" w:hAnsi="Times New Roman"/>
          <w:b/>
          <w:sz w:val="20"/>
          <w:szCs w:val="20"/>
        </w:rPr>
        <w:t xml:space="preserve">: </w:t>
      </w:r>
    </w:p>
    <w:p w14:paraId="7AAC987E" w14:textId="5E58D133" w:rsidR="00E279D4" w:rsidRPr="00C744FC" w:rsidRDefault="00E279D4" w:rsidP="00781161">
      <w:pPr>
        <w:spacing w:after="0" w:line="240" w:lineRule="auto"/>
        <w:jc w:val="both"/>
        <w:rPr>
          <w:rStyle w:val="FontStyle12"/>
          <w:color w:val="auto"/>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C744FC">
        <w:rPr>
          <w:rFonts w:ascii="Times New Roman" w:hAnsi="Times New Roman"/>
          <w:sz w:val="20"/>
          <w:szCs w:val="20"/>
        </w:rPr>
        <w:t xml:space="preserve"> </w:t>
      </w:r>
      <w:r w:rsidRPr="00E279D4">
        <w:rPr>
          <w:rFonts w:ascii="Times New Roman" w:hAnsi="Times New Roman"/>
          <w:sz w:val="20"/>
          <w:szCs w:val="20"/>
        </w:rPr>
        <w:t xml:space="preserve">Czy Zamawiający wymaga, aby </w:t>
      </w:r>
      <w:r w:rsidR="00C744FC">
        <w:rPr>
          <w:rStyle w:val="FontStyle12"/>
          <w:sz w:val="20"/>
          <w:szCs w:val="20"/>
        </w:rPr>
        <w:t>k</w:t>
      </w:r>
      <w:r w:rsidRPr="00E279D4">
        <w:rPr>
          <w:rStyle w:val="FontStyle12"/>
          <w:sz w:val="20"/>
          <w:szCs w:val="20"/>
        </w:rPr>
        <w:t>ażda komora zawierała minimum 6 przyłączy umożliwiających podłączenie każdego kanału endoskopu osobno?</w:t>
      </w:r>
    </w:p>
    <w:p w14:paraId="56DD0EA1"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98712F2" w14:textId="628ED009" w:rsidR="00E279D4" w:rsidRDefault="00EC0A6B"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dopuszcza ww. myjnię.</w:t>
      </w:r>
    </w:p>
    <w:p w14:paraId="4DEED3A9" w14:textId="77777777" w:rsidR="00E279D4" w:rsidRPr="00E279D4" w:rsidRDefault="00E279D4" w:rsidP="00781161">
      <w:pPr>
        <w:spacing w:after="0" w:line="240" w:lineRule="auto"/>
        <w:jc w:val="both"/>
        <w:rPr>
          <w:rFonts w:ascii="Times New Roman" w:eastAsia="Times New Roman" w:hAnsi="Times New Roman"/>
          <w:sz w:val="20"/>
          <w:szCs w:val="20"/>
          <w:lang w:eastAsia="pl-PL"/>
        </w:rPr>
      </w:pPr>
    </w:p>
    <w:p w14:paraId="5E3ADD13" w14:textId="23F18349"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11</w:t>
      </w:r>
      <w:r w:rsidRPr="00F34137">
        <w:rPr>
          <w:rFonts w:ascii="Times New Roman" w:hAnsi="Times New Roman"/>
          <w:b/>
          <w:sz w:val="20"/>
          <w:szCs w:val="20"/>
        </w:rPr>
        <w:t xml:space="preserve">: </w:t>
      </w:r>
    </w:p>
    <w:p w14:paraId="27AE98E3" w14:textId="5D8F71F2" w:rsidR="00E279D4" w:rsidRPr="00C744FC" w:rsidRDefault="00E279D4" w:rsidP="00781161">
      <w:pPr>
        <w:spacing w:after="0" w:line="240" w:lineRule="auto"/>
        <w:jc w:val="both"/>
        <w:rPr>
          <w:rStyle w:val="FontStyle12"/>
          <w:color w:val="auto"/>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C744FC">
        <w:rPr>
          <w:rFonts w:ascii="Times New Roman" w:hAnsi="Times New Roman"/>
          <w:sz w:val="20"/>
          <w:szCs w:val="20"/>
        </w:rPr>
        <w:t xml:space="preserve"> </w:t>
      </w:r>
      <w:r w:rsidRPr="00E279D4">
        <w:rPr>
          <w:rStyle w:val="FontStyle12"/>
          <w:sz w:val="20"/>
          <w:szCs w:val="20"/>
        </w:rPr>
        <w:t>Czy Zamawiając</w:t>
      </w:r>
      <w:r w:rsidR="00C744FC">
        <w:rPr>
          <w:rStyle w:val="FontStyle12"/>
          <w:sz w:val="20"/>
          <w:szCs w:val="20"/>
        </w:rPr>
        <w:t>y wymaga</w:t>
      </w:r>
      <w:r w:rsidR="00513DB8">
        <w:rPr>
          <w:rStyle w:val="FontStyle12"/>
          <w:sz w:val="20"/>
          <w:szCs w:val="20"/>
        </w:rPr>
        <w:t>,</w:t>
      </w:r>
      <w:r w:rsidR="00C744FC">
        <w:rPr>
          <w:rStyle w:val="FontStyle12"/>
          <w:sz w:val="20"/>
          <w:szCs w:val="20"/>
        </w:rPr>
        <w:t xml:space="preserve"> aby urządzenie dawało m</w:t>
      </w:r>
      <w:r w:rsidRPr="00E279D4">
        <w:rPr>
          <w:rStyle w:val="FontStyle12"/>
          <w:sz w:val="20"/>
          <w:szCs w:val="20"/>
        </w:rPr>
        <w:t>ożliwość mycia i dezynfekcji dwóch endoskopów w niezależnych komorach jednocześnie oraz asynchronicznie?</w:t>
      </w:r>
    </w:p>
    <w:p w14:paraId="65C338B2"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C04537E" w14:textId="77777777" w:rsidR="00EC0A6B" w:rsidRDefault="00EC0A6B"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dopuszcza ww. myjnię.</w:t>
      </w:r>
    </w:p>
    <w:p w14:paraId="0528745A" w14:textId="4D040ED2" w:rsidR="00EC0A6B" w:rsidRPr="00E279D4" w:rsidRDefault="00EC0A6B" w:rsidP="00781161">
      <w:pPr>
        <w:spacing w:after="0" w:line="240" w:lineRule="auto"/>
        <w:jc w:val="both"/>
        <w:rPr>
          <w:rFonts w:ascii="Times New Roman" w:eastAsia="Times New Roman" w:hAnsi="Times New Roman"/>
          <w:sz w:val="20"/>
          <w:szCs w:val="20"/>
          <w:lang w:eastAsia="pl-PL"/>
        </w:rPr>
      </w:pPr>
    </w:p>
    <w:p w14:paraId="7ABF1454" w14:textId="391E3121" w:rsidR="00E279D4" w:rsidRPr="00F34137" w:rsidRDefault="00E279D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725492">
        <w:rPr>
          <w:rFonts w:ascii="Times New Roman" w:hAnsi="Times New Roman"/>
          <w:b/>
          <w:sz w:val="20"/>
          <w:szCs w:val="20"/>
        </w:rPr>
        <w:t>12</w:t>
      </w:r>
      <w:r w:rsidRPr="00F34137">
        <w:rPr>
          <w:rFonts w:ascii="Times New Roman" w:hAnsi="Times New Roman"/>
          <w:b/>
          <w:sz w:val="20"/>
          <w:szCs w:val="20"/>
        </w:rPr>
        <w:t xml:space="preserve">: </w:t>
      </w:r>
    </w:p>
    <w:p w14:paraId="72A27A01" w14:textId="047A294F" w:rsidR="00E279D4" w:rsidRPr="00E279D4" w:rsidRDefault="00E279D4"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00C744FC">
        <w:rPr>
          <w:rFonts w:ascii="Times New Roman" w:hAnsi="Times New Roman"/>
          <w:sz w:val="20"/>
          <w:szCs w:val="20"/>
        </w:rPr>
        <w:t xml:space="preserve"> </w:t>
      </w:r>
      <w:r w:rsidRPr="00E279D4">
        <w:rPr>
          <w:rFonts w:ascii="Times New Roman" w:hAnsi="Times New Roman"/>
          <w:sz w:val="20"/>
          <w:szCs w:val="20"/>
        </w:rPr>
        <w:t>Czy Zamawiający wymaga</w:t>
      </w:r>
      <w:r w:rsidR="00513DB8">
        <w:rPr>
          <w:rFonts w:ascii="Times New Roman" w:hAnsi="Times New Roman"/>
          <w:sz w:val="20"/>
          <w:szCs w:val="20"/>
        </w:rPr>
        <w:t>,</w:t>
      </w:r>
      <w:r w:rsidRPr="00E279D4">
        <w:rPr>
          <w:rFonts w:ascii="Times New Roman" w:hAnsi="Times New Roman"/>
          <w:sz w:val="20"/>
          <w:szCs w:val="20"/>
        </w:rPr>
        <w:t xml:space="preserve"> aby urządzenie </w:t>
      </w:r>
      <w:r w:rsidRPr="00E279D4">
        <w:rPr>
          <w:rStyle w:val="FontStyle12"/>
          <w:sz w:val="20"/>
          <w:szCs w:val="20"/>
        </w:rPr>
        <w:t>dostosowane było do środków dezynfekcyjnych na bazie aldehydu glutarowego oraz kwasu nadoctowego?</w:t>
      </w:r>
    </w:p>
    <w:p w14:paraId="4DC595D0" w14:textId="77777777" w:rsidR="00E279D4" w:rsidRPr="00F34137" w:rsidRDefault="00E279D4"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2742FCC" w14:textId="2653E216" w:rsidR="00A5271B" w:rsidRPr="00261F92" w:rsidRDefault="00A5271B" w:rsidP="00781161">
      <w:pPr>
        <w:spacing w:after="0" w:line="240" w:lineRule="auto"/>
        <w:jc w:val="both"/>
        <w:rPr>
          <w:rFonts w:ascii="Times New Roman" w:hAnsi="Times New Roman"/>
          <w:bCs/>
          <w:sz w:val="20"/>
          <w:szCs w:val="20"/>
        </w:rPr>
      </w:pPr>
      <w:r w:rsidRPr="00261F92">
        <w:rPr>
          <w:rFonts w:ascii="Times New Roman" w:hAnsi="Times New Roman"/>
          <w:bCs/>
          <w:sz w:val="20"/>
          <w:szCs w:val="20"/>
        </w:rPr>
        <w:t>Zamawiający dopuszcza oba rodza</w:t>
      </w:r>
      <w:r>
        <w:rPr>
          <w:rFonts w:ascii="Times New Roman" w:hAnsi="Times New Roman"/>
          <w:bCs/>
          <w:sz w:val="20"/>
          <w:szCs w:val="20"/>
        </w:rPr>
        <w:t xml:space="preserve">je środków do dezynfekcji, tj. </w:t>
      </w:r>
      <w:r w:rsidRPr="00261F92">
        <w:rPr>
          <w:rFonts w:ascii="Times New Roman" w:hAnsi="Times New Roman"/>
          <w:bCs/>
          <w:sz w:val="20"/>
          <w:szCs w:val="20"/>
        </w:rPr>
        <w:t>opartych na kwasie nadoctowym PAA lub na aldehydzie gluarowym GA.</w:t>
      </w:r>
    </w:p>
    <w:p w14:paraId="415535D7" w14:textId="77777777" w:rsidR="00EC0A6B" w:rsidRDefault="00EC0A6B" w:rsidP="00781161">
      <w:pPr>
        <w:spacing w:after="0" w:line="240" w:lineRule="auto"/>
        <w:jc w:val="both"/>
        <w:rPr>
          <w:rFonts w:ascii="Times New Roman" w:eastAsia="Times New Roman" w:hAnsi="Times New Roman"/>
          <w:sz w:val="20"/>
          <w:szCs w:val="20"/>
          <w:lang w:eastAsia="pl-PL"/>
        </w:rPr>
      </w:pPr>
    </w:p>
    <w:p w14:paraId="50D84366" w14:textId="42FAEFFB" w:rsidR="00E279D4" w:rsidRPr="00A5271B" w:rsidRDefault="00E279D4"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725492">
        <w:rPr>
          <w:rFonts w:ascii="Times New Roman" w:hAnsi="Times New Roman"/>
          <w:b/>
          <w:sz w:val="20"/>
          <w:szCs w:val="20"/>
        </w:rPr>
        <w:t>13</w:t>
      </w:r>
      <w:r w:rsidRPr="00A5271B">
        <w:rPr>
          <w:rFonts w:ascii="Times New Roman" w:hAnsi="Times New Roman"/>
          <w:b/>
          <w:sz w:val="20"/>
          <w:szCs w:val="20"/>
        </w:rPr>
        <w:t xml:space="preserve">: </w:t>
      </w:r>
    </w:p>
    <w:p w14:paraId="0DA158C2" w14:textId="7FA531E0" w:rsidR="00A5271B" w:rsidRPr="00A5271B" w:rsidRDefault="00E279D4" w:rsidP="00781161">
      <w:pPr>
        <w:spacing w:after="0" w:line="240" w:lineRule="auto"/>
        <w:jc w:val="both"/>
        <w:rPr>
          <w:rFonts w:ascii="Times New Roman" w:eastAsia="Times New Roman" w:hAnsi="Times New Roman"/>
          <w:sz w:val="20"/>
          <w:szCs w:val="20"/>
          <w:u w:val="single"/>
          <w:lang w:eastAsia="pl-PL"/>
        </w:rPr>
      </w:pPr>
      <w:r w:rsidRPr="00A5271B">
        <w:rPr>
          <w:rFonts w:ascii="Times New Roman" w:eastAsia="Times New Roman" w:hAnsi="Times New Roman"/>
          <w:sz w:val="20"/>
          <w:szCs w:val="20"/>
          <w:u w:val="single"/>
          <w:lang w:eastAsia="pl-PL"/>
        </w:rPr>
        <w:t>Dotyczy Pakietu nr 4:</w:t>
      </w:r>
      <w:r w:rsidR="00A5271B">
        <w:rPr>
          <w:rFonts w:ascii="Times New Roman" w:eastAsia="Times New Roman" w:hAnsi="Times New Roman"/>
          <w:sz w:val="20"/>
          <w:szCs w:val="20"/>
          <w:lang w:eastAsia="pl-PL"/>
        </w:rPr>
        <w:t xml:space="preserve"> </w:t>
      </w:r>
      <w:r w:rsidR="00A5271B" w:rsidRPr="00A5271B">
        <w:rPr>
          <w:rFonts w:ascii="Times New Roman" w:hAnsi="Times New Roman"/>
          <w:sz w:val="20"/>
          <w:szCs w:val="20"/>
        </w:rPr>
        <w:t>Czy Zamawiający oczekuje myjni do endoskopó</w:t>
      </w:r>
      <w:r w:rsidR="00733141">
        <w:rPr>
          <w:rFonts w:ascii="Times New Roman" w:hAnsi="Times New Roman"/>
          <w:sz w:val="20"/>
          <w:szCs w:val="20"/>
        </w:rPr>
        <w:t>w na kwas nadoctowy czy na GA (z użyciem aldehydu glutarowego)? Kwas n</w:t>
      </w:r>
      <w:r w:rsidR="00A5271B" w:rsidRPr="00A5271B">
        <w:rPr>
          <w:rFonts w:ascii="Times New Roman" w:hAnsi="Times New Roman"/>
          <w:sz w:val="20"/>
          <w:szCs w:val="20"/>
        </w:rPr>
        <w:t xml:space="preserve">adoctowy posiada dodatkowo udokumentowane działanie sporobójcze w krótkim czasie.  </w:t>
      </w:r>
    </w:p>
    <w:p w14:paraId="61352FDF"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0663CF5E" w14:textId="77777777" w:rsidR="00733141" w:rsidRPr="00261F92" w:rsidRDefault="00733141" w:rsidP="00781161">
      <w:pPr>
        <w:spacing w:after="0" w:line="240" w:lineRule="auto"/>
        <w:jc w:val="both"/>
        <w:rPr>
          <w:rFonts w:ascii="Times New Roman" w:hAnsi="Times New Roman"/>
          <w:bCs/>
          <w:sz w:val="20"/>
          <w:szCs w:val="20"/>
        </w:rPr>
      </w:pPr>
      <w:r w:rsidRPr="00261F92">
        <w:rPr>
          <w:rFonts w:ascii="Times New Roman" w:hAnsi="Times New Roman"/>
          <w:bCs/>
          <w:sz w:val="20"/>
          <w:szCs w:val="20"/>
        </w:rPr>
        <w:t>Zamawiający dopuszcza oba rodza</w:t>
      </w:r>
      <w:r>
        <w:rPr>
          <w:rFonts w:ascii="Times New Roman" w:hAnsi="Times New Roman"/>
          <w:bCs/>
          <w:sz w:val="20"/>
          <w:szCs w:val="20"/>
        </w:rPr>
        <w:t xml:space="preserve">je środków do dezynfekcji, tj. </w:t>
      </w:r>
      <w:r w:rsidRPr="00261F92">
        <w:rPr>
          <w:rFonts w:ascii="Times New Roman" w:hAnsi="Times New Roman"/>
          <w:bCs/>
          <w:sz w:val="20"/>
          <w:szCs w:val="20"/>
        </w:rPr>
        <w:t>opartych na kwasie nadoctowym PAA lub na aldehydzie gluarowym GA.</w:t>
      </w:r>
    </w:p>
    <w:p w14:paraId="260F22A1" w14:textId="3E16ED44" w:rsidR="00A5271B" w:rsidRPr="00A5271B" w:rsidRDefault="00A5271B" w:rsidP="00781161">
      <w:pPr>
        <w:spacing w:after="0" w:line="240" w:lineRule="auto"/>
        <w:jc w:val="both"/>
        <w:rPr>
          <w:rFonts w:ascii="Times New Roman" w:hAnsi="Times New Roman"/>
          <w:sz w:val="20"/>
          <w:szCs w:val="20"/>
        </w:rPr>
      </w:pPr>
    </w:p>
    <w:p w14:paraId="1501FF77" w14:textId="23D361DF"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725492">
        <w:rPr>
          <w:rFonts w:ascii="Times New Roman" w:hAnsi="Times New Roman"/>
          <w:b/>
          <w:sz w:val="20"/>
          <w:szCs w:val="20"/>
        </w:rPr>
        <w:t>14</w:t>
      </w:r>
      <w:r w:rsidRPr="00A5271B">
        <w:rPr>
          <w:rFonts w:ascii="Times New Roman" w:hAnsi="Times New Roman"/>
          <w:b/>
          <w:sz w:val="20"/>
          <w:szCs w:val="20"/>
        </w:rPr>
        <w:t xml:space="preserve">: </w:t>
      </w:r>
    </w:p>
    <w:p w14:paraId="28C333A4" w14:textId="10991250" w:rsidR="00A5271B" w:rsidRPr="00A5271B" w:rsidRDefault="00A5271B" w:rsidP="00781161">
      <w:pPr>
        <w:spacing w:after="0" w:line="240" w:lineRule="auto"/>
        <w:jc w:val="both"/>
        <w:rPr>
          <w:rFonts w:ascii="Times New Roman" w:eastAsia="Times New Roman" w:hAnsi="Times New Roman"/>
          <w:sz w:val="20"/>
          <w:szCs w:val="20"/>
          <w:u w:val="single"/>
          <w:lang w:eastAsia="pl-PL"/>
        </w:rPr>
      </w:pPr>
      <w:r w:rsidRPr="00A5271B">
        <w:rPr>
          <w:rFonts w:ascii="Times New Roman" w:eastAsia="Times New Roman" w:hAnsi="Times New Roman"/>
          <w:sz w:val="20"/>
          <w:szCs w:val="20"/>
          <w:u w:val="single"/>
          <w:lang w:eastAsia="pl-PL"/>
        </w:rPr>
        <w:t>Dotyczy Pakietu nr 4:</w:t>
      </w:r>
      <w:r>
        <w:rPr>
          <w:rFonts w:ascii="Times New Roman" w:eastAsia="Times New Roman" w:hAnsi="Times New Roman"/>
          <w:sz w:val="20"/>
          <w:szCs w:val="20"/>
          <w:lang w:eastAsia="pl-PL"/>
        </w:rPr>
        <w:t xml:space="preserve"> </w:t>
      </w:r>
      <w:r w:rsidRPr="00A5271B">
        <w:rPr>
          <w:rFonts w:ascii="Times New Roman" w:hAnsi="Times New Roman"/>
          <w:sz w:val="20"/>
          <w:szCs w:val="20"/>
        </w:rPr>
        <w:t>Czy Zamawiający oczekuje</w:t>
      </w:r>
      <w:r w:rsidR="00733141">
        <w:rPr>
          <w:rFonts w:ascii="Times New Roman" w:hAnsi="Times New Roman"/>
          <w:sz w:val="20"/>
          <w:szCs w:val="20"/>
        </w:rPr>
        <w:t>,</w:t>
      </w:r>
      <w:r w:rsidRPr="00A5271B">
        <w:rPr>
          <w:rFonts w:ascii="Times New Roman" w:hAnsi="Times New Roman"/>
          <w:sz w:val="20"/>
          <w:szCs w:val="20"/>
        </w:rPr>
        <w:t xml:space="preserve"> aby myjnia posiadała w wyposażeniu dodatkowy kosz do mycia 4 endoskopów (m.in. video-pleuroskopów, endoskopów sztywnych)?  </w:t>
      </w:r>
    </w:p>
    <w:p w14:paraId="4133BA8D"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5E3ACD4B" w14:textId="77777777" w:rsidR="00733141" w:rsidRDefault="00733141" w:rsidP="00781161">
      <w:pPr>
        <w:spacing w:after="0" w:line="240" w:lineRule="auto"/>
        <w:contextualSpacing/>
        <w:jc w:val="both"/>
        <w:rPr>
          <w:rFonts w:ascii="Times New Roman" w:hAnsi="Times New Roman"/>
          <w:sz w:val="20"/>
          <w:szCs w:val="20"/>
        </w:rPr>
      </w:pPr>
      <w:r>
        <w:rPr>
          <w:rFonts w:ascii="Times New Roman" w:hAnsi="Times New Roman"/>
          <w:sz w:val="20"/>
          <w:szCs w:val="20"/>
        </w:rPr>
        <w:t>Zamawiający dopuszcza ww. myjnię.</w:t>
      </w:r>
    </w:p>
    <w:p w14:paraId="2A4AA878" w14:textId="10E2A07F" w:rsidR="00A5271B" w:rsidRPr="00A5271B" w:rsidRDefault="00A5271B" w:rsidP="00781161">
      <w:pPr>
        <w:spacing w:after="0" w:line="240" w:lineRule="auto"/>
        <w:jc w:val="both"/>
        <w:rPr>
          <w:rFonts w:ascii="Times New Roman" w:hAnsi="Times New Roman"/>
          <w:sz w:val="20"/>
          <w:szCs w:val="20"/>
        </w:rPr>
      </w:pPr>
    </w:p>
    <w:p w14:paraId="0D2DC3A9" w14:textId="65A2F125"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725492">
        <w:rPr>
          <w:rFonts w:ascii="Times New Roman" w:hAnsi="Times New Roman"/>
          <w:b/>
          <w:sz w:val="20"/>
          <w:szCs w:val="20"/>
        </w:rPr>
        <w:t>15</w:t>
      </w:r>
      <w:r w:rsidRPr="00A5271B">
        <w:rPr>
          <w:rFonts w:ascii="Times New Roman" w:hAnsi="Times New Roman"/>
          <w:b/>
          <w:sz w:val="20"/>
          <w:szCs w:val="20"/>
        </w:rPr>
        <w:t xml:space="preserve">: </w:t>
      </w:r>
    </w:p>
    <w:p w14:paraId="5F300A1A" w14:textId="224DA675"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Czy Zamawiający w przypadku dostarczeni</w:t>
      </w:r>
      <w:r w:rsidR="00733141">
        <w:rPr>
          <w:rFonts w:ascii="Times New Roman" w:hAnsi="Times New Roman"/>
          <w:sz w:val="20"/>
          <w:szCs w:val="20"/>
        </w:rPr>
        <w:t xml:space="preserve">a myjni na PAA (kwas nadoctowy) </w:t>
      </w:r>
      <w:r w:rsidRPr="00A5271B">
        <w:rPr>
          <w:rFonts w:ascii="Times New Roman" w:hAnsi="Times New Roman"/>
          <w:sz w:val="20"/>
          <w:szCs w:val="20"/>
        </w:rPr>
        <w:t>wymaga</w:t>
      </w:r>
      <w:r w:rsidR="00733141">
        <w:rPr>
          <w:rFonts w:ascii="Times New Roman" w:hAnsi="Times New Roman"/>
          <w:sz w:val="20"/>
          <w:szCs w:val="20"/>
        </w:rPr>
        <w:t>,</w:t>
      </w:r>
      <w:r w:rsidRPr="00A5271B">
        <w:rPr>
          <w:rFonts w:ascii="Times New Roman" w:hAnsi="Times New Roman"/>
          <w:sz w:val="20"/>
          <w:szCs w:val="20"/>
        </w:rPr>
        <w:t xml:space="preserve"> aby woda do ostatecznego płukania była dodatkowo dezynfeko</w:t>
      </w:r>
      <w:r w:rsidR="00733141">
        <w:rPr>
          <w:rFonts w:ascii="Times New Roman" w:hAnsi="Times New Roman"/>
          <w:sz w:val="20"/>
          <w:szCs w:val="20"/>
        </w:rPr>
        <w:t xml:space="preserve">wana małą ilością kwasu </w:t>
      </w:r>
      <w:r w:rsidRPr="00A5271B">
        <w:rPr>
          <w:rFonts w:ascii="Times New Roman" w:hAnsi="Times New Roman"/>
          <w:sz w:val="20"/>
          <w:szCs w:val="20"/>
        </w:rPr>
        <w:t xml:space="preserve">nadoctowego? Funkcja taka pozwala poprawić jakość dostarczanej wody i podnosi bezpieczeństwo procesu dekontaminacji. </w:t>
      </w:r>
    </w:p>
    <w:p w14:paraId="37783AF7"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A7AE4C8" w14:textId="3FD69639" w:rsidR="00A5271B" w:rsidRDefault="007023E8" w:rsidP="00781161">
      <w:pPr>
        <w:spacing w:after="0" w:line="240" w:lineRule="auto"/>
        <w:jc w:val="both"/>
        <w:rPr>
          <w:rFonts w:ascii="Times New Roman" w:hAnsi="Times New Roman"/>
          <w:sz w:val="20"/>
          <w:szCs w:val="20"/>
        </w:rPr>
      </w:pPr>
      <w:r w:rsidRPr="00261F92">
        <w:rPr>
          <w:rFonts w:ascii="Times New Roman" w:hAnsi="Times New Roman"/>
          <w:sz w:val="20"/>
          <w:szCs w:val="20"/>
        </w:rPr>
        <w:t>Zamawiający dopuszcza ww. myjnię.</w:t>
      </w:r>
    </w:p>
    <w:p w14:paraId="77A79855" w14:textId="77777777" w:rsidR="00A5271B" w:rsidRPr="00A5271B" w:rsidRDefault="00A5271B" w:rsidP="00781161">
      <w:pPr>
        <w:spacing w:after="0" w:line="240" w:lineRule="auto"/>
        <w:jc w:val="both"/>
        <w:rPr>
          <w:rFonts w:ascii="Times New Roman" w:hAnsi="Times New Roman"/>
          <w:sz w:val="20"/>
          <w:szCs w:val="20"/>
        </w:rPr>
      </w:pPr>
    </w:p>
    <w:p w14:paraId="738BE040" w14:textId="1583701B"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725492">
        <w:rPr>
          <w:rFonts w:ascii="Times New Roman" w:hAnsi="Times New Roman"/>
          <w:b/>
          <w:sz w:val="20"/>
          <w:szCs w:val="20"/>
        </w:rPr>
        <w:t>16</w:t>
      </w:r>
      <w:r w:rsidRPr="00A5271B">
        <w:rPr>
          <w:rFonts w:ascii="Times New Roman" w:hAnsi="Times New Roman"/>
          <w:b/>
          <w:sz w:val="20"/>
          <w:szCs w:val="20"/>
        </w:rPr>
        <w:t xml:space="preserve">: </w:t>
      </w:r>
    </w:p>
    <w:p w14:paraId="606D8E52" w14:textId="293BB15B"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 xml:space="preserve">Czy o ile twardość wody nie będzie dostatecznie niska (poniżej 4 °dH), zamawiający oczekuje dostarczenia urządzenia zmiękczającego wodę wraz z dostawą i instalacją myjni?   </w:t>
      </w:r>
    </w:p>
    <w:p w14:paraId="720FC506"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2D6BA86" w14:textId="08647E35" w:rsidR="007023E8" w:rsidRDefault="007023E8" w:rsidP="00781161">
      <w:pPr>
        <w:spacing w:after="0" w:line="240" w:lineRule="auto"/>
        <w:jc w:val="both"/>
        <w:rPr>
          <w:rFonts w:ascii="Times New Roman" w:hAnsi="Times New Roman"/>
          <w:sz w:val="20"/>
          <w:szCs w:val="20"/>
        </w:rPr>
      </w:pPr>
      <w:r>
        <w:rPr>
          <w:rFonts w:ascii="Times New Roman" w:hAnsi="Times New Roman"/>
          <w:sz w:val="20"/>
          <w:szCs w:val="20"/>
        </w:rPr>
        <w:t>Tak.</w:t>
      </w:r>
    </w:p>
    <w:p w14:paraId="124A7A9F" w14:textId="2FB9667B" w:rsidR="00EC0A6B" w:rsidRDefault="00EC0A6B" w:rsidP="00781161">
      <w:pPr>
        <w:spacing w:after="0" w:line="240" w:lineRule="auto"/>
        <w:jc w:val="both"/>
        <w:rPr>
          <w:rFonts w:ascii="Times New Roman" w:hAnsi="Times New Roman"/>
          <w:sz w:val="20"/>
          <w:szCs w:val="20"/>
        </w:rPr>
      </w:pPr>
    </w:p>
    <w:p w14:paraId="769D4E81" w14:textId="77777777" w:rsidR="00EC0A6B" w:rsidRPr="00A5271B" w:rsidRDefault="00EC0A6B" w:rsidP="00781161">
      <w:pPr>
        <w:spacing w:after="0" w:line="240" w:lineRule="auto"/>
        <w:jc w:val="both"/>
        <w:rPr>
          <w:rFonts w:ascii="Times New Roman" w:hAnsi="Times New Roman"/>
          <w:sz w:val="20"/>
          <w:szCs w:val="20"/>
        </w:rPr>
      </w:pPr>
    </w:p>
    <w:p w14:paraId="406C5FC9" w14:textId="6A13D912"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lastRenderedPageBreak/>
        <w:t xml:space="preserve">Pakiet nr </w:t>
      </w:r>
      <w:r w:rsidR="00725492">
        <w:rPr>
          <w:rFonts w:ascii="Times New Roman" w:hAnsi="Times New Roman"/>
          <w:b/>
          <w:sz w:val="20"/>
          <w:szCs w:val="20"/>
        </w:rPr>
        <w:t>17</w:t>
      </w:r>
      <w:r w:rsidRPr="00A5271B">
        <w:rPr>
          <w:rFonts w:ascii="Times New Roman" w:hAnsi="Times New Roman"/>
          <w:b/>
          <w:sz w:val="20"/>
          <w:szCs w:val="20"/>
        </w:rPr>
        <w:t xml:space="preserve">: </w:t>
      </w:r>
    </w:p>
    <w:p w14:paraId="5AA9E6E0" w14:textId="16F5122E"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Czy Zamawiający oczekuje wraz z myjnią dostarczenia urządzenia dokumentującego proces dekontaminacji z funkcją sczytywania danych endoskopu za pomocą czytnika RFID, umożliwiającego także zapisywania danych w systemie archiwizacji?</w:t>
      </w:r>
    </w:p>
    <w:p w14:paraId="52C7355E"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3F573C01" w14:textId="4AF6056F" w:rsidR="00A5271B" w:rsidRDefault="007023E8" w:rsidP="00781161">
      <w:pPr>
        <w:spacing w:after="0" w:line="240" w:lineRule="auto"/>
        <w:jc w:val="both"/>
        <w:rPr>
          <w:rFonts w:ascii="Times New Roman" w:hAnsi="Times New Roman"/>
          <w:sz w:val="20"/>
          <w:szCs w:val="20"/>
        </w:rPr>
      </w:pPr>
      <w:r>
        <w:rPr>
          <w:rFonts w:ascii="Times New Roman" w:hAnsi="Times New Roman"/>
          <w:sz w:val="20"/>
          <w:szCs w:val="20"/>
        </w:rPr>
        <w:t>Tak.</w:t>
      </w:r>
    </w:p>
    <w:p w14:paraId="10A5B893" w14:textId="77777777" w:rsidR="00A5271B" w:rsidRPr="00A5271B" w:rsidRDefault="00A5271B" w:rsidP="00781161">
      <w:pPr>
        <w:spacing w:after="0" w:line="240" w:lineRule="auto"/>
        <w:jc w:val="both"/>
        <w:rPr>
          <w:rFonts w:ascii="Times New Roman" w:hAnsi="Times New Roman"/>
          <w:sz w:val="20"/>
          <w:szCs w:val="20"/>
        </w:rPr>
      </w:pPr>
    </w:p>
    <w:p w14:paraId="40A69A72" w14:textId="178A09F2"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725492">
        <w:rPr>
          <w:rFonts w:ascii="Times New Roman" w:hAnsi="Times New Roman"/>
          <w:b/>
          <w:sz w:val="20"/>
          <w:szCs w:val="20"/>
        </w:rPr>
        <w:t>18</w:t>
      </w:r>
      <w:r w:rsidRPr="00A5271B">
        <w:rPr>
          <w:rFonts w:ascii="Times New Roman" w:hAnsi="Times New Roman"/>
          <w:b/>
          <w:sz w:val="20"/>
          <w:szCs w:val="20"/>
        </w:rPr>
        <w:t xml:space="preserve">: </w:t>
      </w:r>
    </w:p>
    <w:p w14:paraId="635212E6" w14:textId="6F7FB7A8"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 xml:space="preserve">Czy Zamawiający oczekuje także podłączenia urządzenia sczytującego / myjni do systemu archiwizacji? </w:t>
      </w:r>
    </w:p>
    <w:p w14:paraId="11B590DC"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D82FFE4" w14:textId="7C790962" w:rsidR="00A5271B" w:rsidRDefault="0018095D" w:rsidP="00781161">
      <w:pPr>
        <w:spacing w:after="0" w:line="240" w:lineRule="auto"/>
        <w:jc w:val="both"/>
        <w:rPr>
          <w:rFonts w:ascii="Times New Roman" w:hAnsi="Times New Roman"/>
          <w:sz w:val="20"/>
          <w:szCs w:val="20"/>
        </w:rPr>
      </w:pPr>
      <w:r>
        <w:rPr>
          <w:rFonts w:ascii="Times New Roman" w:hAnsi="Times New Roman"/>
          <w:sz w:val="20"/>
          <w:szCs w:val="20"/>
        </w:rPr>
        <w:t>Tak.</w:t>
      </w:r>
    </w:p>
    <w:p w14:paraId="259FC1F8" w14:textId="77777777" w:rsidR="00A5271B" w:rsidRPr="00A5271B" w:rsidRDefault="00A5271B" w:rsidP="00781161">
      <w:pPr>
        <w:spacing w:after="0" w:line="240" w:lineRule="auto"/>
        <w:jc w:val="both"/>
        <w:rPr>
          <w:rFonts w:ascii="Times New Roman" w:hAnsi="Times New Roman"/>
          <w:sz w:val="20"/>
          <w:szCs w:val="20"/>
        </w:rPr>
      </w:pPr>
    </w:p>
    <w:p w14:paraId="7CE10F8C" w14:textId="492F0B76"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326125">
        <w:rPr>
          <w:rFonts w:ascii="Times New Roman" w:hAnsi="Times New Roman"/>
          <w:b/>
          <w:sz w:val="20"/>
          <w:szCs w:val="20"/>
        </w:rPr>
        <w:t>19</w:t>
      </w:r>
      <w:r w:rsidRPr="00A5271B">
        <w:rPr>
          <w:rFonts w:ascii="Times New Roman" w:hAnsi="Times New Roman"/>
          <w:b/>
          <w:sz w:val="20"/>
          <w:szCs w:val="20"/>
        </w:rPr>
        <w:t xml:space="preserve">: </w:t>
      </w:r>
    </w:p>
    <w:p w14:paraId="2DEA7138" w14:textId="6E227036" w:rsidR="00A5271B" w:rsidRPr="00A5271B" w:rsidRDefault="00A5271B" w:rsidP="00781161">
      <w:pPr>
        <w:spacing w:after="0" w:line="240" w:lineRule="auto"/>
        <w:jc w:val="both"/>
        <w:rPr>
          <w:rFonts w:ascii="Times New Roman" w:hAnsi="Times New Roman"/>
          <w:sz w:val="20"/>
          <w:szCs w:val="20"/>
        </w:rPr>
      </w:pPr>
      <w:r w:rsidRPr="00A5271B">
        <w:rPr>
          <w:rFonts w:ascii="Times New Roman" w:eastAsia="Times New Roman" w:hAnsi="Times New Roman"/>
          <w:sz w:val="20"/>
          <w:szCs w:val="20"/>
          <w:u w:val="single"/>
          <w:lang w:eastAsia="pl-PL"/>
        </w:rPr>
        <w:t>Dotyczy Pakietu nr 4:</w:t>
      </w:r>
      <w:r>
        <w:rPr>
          <w:rFonts w:ascii="Times New Roman" w:hAnsi="Times New Roman"/>
          <w:sz w:val="20"/>
          <w:szCs w:val="20"/>
        </w:rPr>
        <w:t xml:space="preserve"> </w:t>
      </w:r>
      <w:r w:rsidRPr="00A5271B">
        <w:rPr>
          <w:rFonts w:ascii="Times New Roman" w:hAnsi="Times New Roman"/>
          <w:sz w:val="20"/>
          <w:szCs w:val="20"/>
        </w:rPr>
        <w:t>Czy Zamawiając</w:t>
      </w:r>
      <w:r w:rsidR="00103F72">
        <w:rPr>
          <w:rFonts w:ascii="Times New Roman" w:hAnsi="Times New Roman"/>
          <w:sz w:val="20"/>
          <w:szCs w:val="20"/>
        </w:rPr>
        <w:t>y wyrazi zgodę na zaoferowanie f</w:t>
      </w:r>
      <w:r w:rsidR="0018095D">
        <w:rPr>
          <w:rFonts w:ascii="Times New Roman" w:hAnsi="Times New Roman"/>
          <w:sz w:val="20"/>
          <w:szCs w:val="20"/>
        </w:rPr>
        <w:t xml:space="preserve">abrycznie nowej myjni lub </w:t>
      </w:r>
      <w:r w:rsidRPr="00A5271B">
        <w:rPr>
          <w:rFonts w:ascii="Times New Roman" w:hAnsi="Times New Roman"/>
          <w:sz w:val="20"/>
          <w:szCs w:val="20"/>
        </w:rPr>
        <w:t xml:space="preserve">elementów wyposażenia z 2017 roku? </w:t>
      </w:r>
    </w:p>
    <w:p w14:paraId="50F1BB0F"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64A201B1" w14:textId="09858DE9" w:rsidR="00A5271B" w:rsidRDefault="0018095D" w:rsidP="00781161">
      <w:pPr>
        <w:spacing w:after="0" w:line="240" w:lineRule="auto"/>
        <w:jc w:val="both"/>
        <w:rPr>
          <w:rFonts w:ascii="Times New Roman" w:hAnsi="Times New Roman"/>
          <w:sz w:val="20"/>
          <w:szCs w:val="20"/>
        </w:rPr>
      </w:pPr>
      <w:r>
        <w:rPr>
          <w:rFonts w:ascii="Times New Roman" w:hAnsi="Times New Roman"/>
          <w:sz w:val="20"/>
          <w:szCs w:val="20"/>
        </w:rPr>
        <w:t>Nie.</w:t>
      </w:r>
    </w:p>
    <w:p w14:paraId="3627DBF0" w14:textId="77777777" w:rsidR="00A5271B" w:rsidRPr="00A5271B" w:rsidRDefault="00A5271B" w:rsidP="00781161">
      <w:pPr>
        <w:spacing w:after="0" w:line="240" w:lineRule="auto"/>
        <w:jc w:val="both"/>
        <w:rPr>
          <w:rFonts w:ascii="Times New Roman" w:hAnsi="Times New Roman"/>
          <w:sz w:val="20"/>
          <w:szCs w:val="20"/>
        </w:rPr>
      </w:pPr>
    </w:p>
    <w:p w14:paraId="322D4A99" w14:textId="6119B7F8"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326125">
        <w:rPr>
          <w:rFonts w:ascii="Times New Roman" w:hAnsi="Times New Roman"/>
          <w:b/>
          <w:sz w:val="20"/>
          <w:szCs w:val="20"/>
        </w:rPr>
        <w:t>20</w:t>
      </w:r>
      <w:r w:rsidRPr="00A5271B">
        <w:rPr>
          <w:rFonts w:ascii="Times New Roman" w:hAnsi="Times New Roman"/>
          <w:b/>
          <w:sz w:val="20"/>
          <w:szCs w:val="20"/>
        </w:rPr>
        <w:t xml:space="preserve">: </w:t>
      </w:r>
    </w:p>
    <w:p w14:paraId="1EA6E2A0" w14:textId="5131442B"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Czy Zamawiający oczekuje myjni do e</w:t>
      </w:r>
      <w:r w:rsidR="0018095D">
        <w:rPr>
          <w:rFonts w:ascii="Times New Roman" w:hAnsi="Times New Roman"/>
          <w:sz w:val="20"/>
          <w:szCs w:val="20"/>
        </w:rPr>
        <w:t xml:space="preserve">ndoskopów z wbudowaną lampą UV </w:t>
      </w:r>
      <w:r w:rsidRPr="00A5271B">
        <w:rPr>
          <w:rFonts w:ascii="Times New Roman" w:hAnsi="Times New Roman"/>
          <w:sz w:val="20"/>
          <w:szCs w:val="20"/>
        </w:rPr>
        <w:t xml:space="preserve">do poprawy jakości wody używanej w procesie dekontaminacji? </w:t>
      </w:r>
    </w:p>
    <w:p w14:paraId="4D66403E"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217647F" w14:textId="77777777" w:rsidR="0018095D" w:rsidRPr="00F34137" w:rsidRDefault="0018095D" w:rsidP="00781161">
      <w:pPr>
        <w:spacing w:after="0" w:line="240" w:lineRule="auto"/>
        <w:contextualSpacing/>
        <w:jc w:val="both"/>
        <w:rPr>
          <w:rFonts w:ascii="Times New Roman" w:hAnsi="Times New Roman"/>
          <w:sz w:val="20"/>
          <w:szCs w:val="20"/>
        </w:rPr>
      </w:pPr>
      <w:r w:rsidRPr="00261F92">
        <w:rPr>
          <w:rFonts w:ascii="Times New Roman" w:hAnsi="Times New Roman"/>
          <w:sz w:val="20"/>
          <w:szCs w:val="20"/>
        </w:rPr>
        <w:t>Zamawiający dopuszcza ww. myjnię.</w:t>
      </w:r>
    </w:p>
    <w:p w14:paraId="3F4806F9" w14:textId="267725CB" w:rsidR="00A5271B" w:rsidRPr="00A5271B" w:rsidRDefault="00A5271B" w:rsidP="00781161">
      <w:pPr>
        <w:spacing w:after="0" w:line="240" w:lineRule="auto"/>
        <w:jc w:val="both"/>
        <w:rPr>
          <w:rFonts w:ascii="Times New Roman" w:hAnsi="Times New Roman"/>
          <w:sz w:val="20"/>
          <w:szCs w:val="20"/>
        </w:rPr>
      </w:pPr>
    </w:p>
    <w:p w14:paraId="2FFECCEA" w14:textId="273FCAF9" w:rsidR="00567BFA" w:rsidRDefault="00567BFA" w:rsidP="00567BFA">
      <w:pPr>
        <w:spacing w:after="0" w:line="240" w:lineRule="auto"/>
        <w:jc w:val="both"/>
        <w:rPr>
          <w:rFonts w:ascii="Times New Roman" w:hAnsi="Times New Roman"/>
          <w:b/>
          <w:sz w:val="20"/>
          <w:szCs w:val="20"/>
        </w:rPr>
      </w:pPr>
      <w:r w:rsidRPr="00837F11">
        <w:rPr>
          <w:rFonts w:ascii="Times New Roman" w:hAnsi="Times New Roman"/>
          <w:b/>
          <w:sz w:val="20"/>
          <w:szCs w:val="20"/>
        </w:rPr>
        <w:t xml:space="preserve">Pakiet nr </w:t>
      </w:r>
      <w:r>
        <w:rPr>
          <w:rFonts w:ascii="Times New Roman" w:hAnsi="Times New Roman"/>
          <w:b/>
          <w:sz w:val="20"/>
          <w:szCs w:val="20"/>
        </w:rPr>
        <w:t>21</w:t>
      </w:r>
      <w:r w:rsidRPr="00837F11">
        <w:rPr>
          <w:rFonts w:ascii="Times New Roman" w:hAnsi="Times New Roman"/>
          <w:b/>
          <w:sz w:val="20"/>
          <w:szCs w:val="20"/>
        </w:rPr>
        <w:t xml:space="preserve">: </w:t>
      </w:r>
    </w:p>
    <w:p w14:paraId="5D07F96F" w14:textId="77777777" w:rsidR="00567BFA" w:rsidRPr="00837F11" w:rsidRDefault="00567BFA" w:rsidP="00567BFA">
      <w:pPr>
        <w:spacing w:after="0" w:line="240" w:lineRule="auto"/>
        <w:jc w:val="both"/>
        <w:rPr>
          <w:rFonts w:ascii="Times New Roman" w:hAnsi="Times New Roman"/>
          <w:b/>
          <w:sz w:val="20"/>
          <w:szCs w:val="20"/>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Respirator do nieinwazyjnej wentylacji</w:t>
      </w:r>
      <w:r w:rsidRPr="00837F11">
        <w:rPr>
          <w:rFonts w:ascii="Times New Roman" w:hAnsi="Times New Roman"/>
          <w:bCs/>
          <w:sz w:val="20"/>
          <w:szCs w:val="20"/>
          <w:u w:val="single"/>
        </w:rPr>
        <w:t>,</w:t>
      </w:r>
      <w:r w:rsidRPr="00837F11">
        <w:rPr>
          <w:rFonts w:ascii="Times New Roman" w:eastAsia="Times New Roman" w:hAnsi="Times New Roman"/>
          <w:sz w:val="20"/>
          <w:szCs w:val="20"/>
          <w:u w:val="single"/>
          <w:lang w:eastAsia="pl-PL"/>
        </w:rPr>
        <w:t xml:space="preserve"> Warunki gwarancji i serwisu:</w:t>
      </w:r>
      <w:r>
        <w:rPr>
          <w:rFonts w:ascii="Times New Roman" w:eastAsia="Times New Roman" w:hAnsi="Times New Roman"/>
          <w:b/>
          <w:sz w:val="20"/>
          <w:szCs w:val="20"/>
          <w:lang w:eastAsia="pl-PL"/>
        </w:rPr>
        <w:t xml:space="preserve"> </w:t>
      </w:r>
      <w:r>
        <w:rPr>
          <w:rFonts w:ascii="Times New Roman" w:eastAsia="Times New Roman" w:hAnsi="Times New Roman"/>
          <w:sz w:val="20"/>
          <w:szCs w:val="20"/>
          <w:lang w:eastAsia="pl-PL"/>
        </w:rPr>
        <w:t>Czy Zamawiający odstą</w:t>
      </w:r>
      <w:r w:rsidRPr="00837F11">
        <w:rPr>
          <w:rFonts w:ascii="Times New Roman" w:eastAsia="Times New Roman" w:hAnsi="Times New Roman"/>
          <w:sz w:val="20"/>
          <w:szCs w:val="20"/>
          <w:lang w:eastAsia="pl-PL"/>
        </w:rPr>
        <w:t>pi od wymogu gwarancji obejmującej koszt materiałów i napraw w okresie 36 m-cy? Jako producent udzielamy 24 miesięcznej gwarancji na aparat a w przypadku wydłużonej gwarancji jesteśmy zmuszeni do wkalkulowania w cenę aparatu wszelkich kosztów napraw, podzespołów, etc., nie wiedząc co może ulec awarii w okresie gwarancji. Powyższy zapis w SIWZ powoduje znaczny wzrost ceny aparatu.</w:t>
      </w:r>
    </w:p>
    <w:p w14:paraId="15F8FBA8" w14:textId="77777777" w:rsidR="00567BFA" w:rsidRPr="00837F11" w:rsidRDefault="00567BFA" w:rsidP="00567BFA">
      <w:pPr>
        <w:spacing w:after="0" w:line="240" w:lineRule="auto"/>
        <w:jc w:val="both"/>
        <w:rPr>
          <w:rFonts w:ascii="Times New Roman" w:eastAsia="Times New Roman" w:hAnsi="Times New Roman"/>
          <w:b/>
          <w:sz w:val="20"/>
          <w:szCs w:val="20"/>
          <w:lang w:eastAsia="pl-PL"/>
        </w:rPr>
      </w:pPr>
      <w:r w:rsidRPr="00837F11">
        <w:rPr>
          <w:rFonts w:ascii="Times New Roman" w:eastAsia="Times New Roman" w:hAnsi="Times New Roman"/>
          <w:b/>
          <w:sz w:val="20"/>
          <w:szCs w:val="20"/>
          <w:lang w:eastAsia="pl-PL"/>
        </w:rPr>
        <w:t>Odpowiedź:</w:t>
      </w:r>
    </w:p>
    <w:p w14:paraId="0BDB17D4" w14:textId="77777777" w:rsidR="00567BFA" w:rsidRDefault="00567BFA" w:rsidP="00567BFA">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0F369DC4" w14:textId="555A7D16" w:rsidR="00A5271B" w:rsidRDefault="00A5271B" w:rsidP="00781161">
      <w:pPr>
        <w:spacing w:after="0" w:line="240" w:lineRule="auto"/>
        <w:jc w:val="both"/>
        <w:rPr>
          <w:rFonts w:ascii="Times New Roman" w:hAnsi="Times New Roman"/>
          <w:sz w:val="20"/>
          <w:szCs w:val="20"/>
        </w:rPr>
      </w:pPr>
    </w:p>
    <w:p w14:paraId="3BF0907B" w14:textId="1D7DD880"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22</w:t>
      </w:r>
      <w:r w:rsidRPr="003C3BB4">
        <w:rPr>
          <w:rFonts w:ascii="Times New Roman" w:hAnsi="Times New Roman"/>
          <w:b/>
          <w:sz w:val="20"/>
          <w:szCs w:val="20"/>
        </w:rPr>
        <w:t xml:space="preserve">: </w:t>
      </w:r>
    </w:p>
    <w:p w14:paraId="16E39BD3"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Dotyczy zapisów umowy § 11 ust.</w:t>
      </w:r>
      <w:r>
        <w:rPr>
          <w:rFonts w:ascii="Times New Roman" w:hAnsi="Times New Roman"/>
          <w:sz w:val="20"/>
          <w:szCs w:val="20"/>
          <w:u w:val="single"/>
        </w:rPr>
        <w:t xml:space="preserve"> </w:t>
      </w:r>
      <w:r w:rsidRPr="003C3BB4">
        <w:rPr>
          <w:rFonts w:ascii="Times New Roman" w:hAnsi="Times New Roman"/>
          <w:sz w:val="20"/>
          <w:szCs w:val="20"/>
          <w:u w:val="single"/>
        </w:rPr>
        <w:t>11</w:t>
      </w:r>
      <w:r>
        <w:rPr>
          <w:rFonts w:ascii="Times New Roman" w:hAnsi="Times New Roman"/>
          <w:sz w:val="20"/>
          <w:szCs w:val="20"/>
          <w:u w:val="single"/>
        </w:rPr>
        <w:t>:</w:t>
      </w:r>
      <w:r>
        <w:rPr>
          <w:rFonts w:ascii="Times New Roman" w:hAnsi="Times New Roman"/>
          <w:sz w:val="20"/>
          <w:szCs w:val="20"/>
        </w:rPr>
        <w:t xml:space="preserve"> </w:t>
      </w:r>
      <w:r w:rsidRPr="003C3BB4">
        <w:rPr>
          <w:rFonts w:ascii="Times New Roman" w:hAnsi="Times New Roman"/>
          <w:sz w:val="20"/>
          <w:szCs w:val="20"/>
        </w:rPr>
        <w:t>Czy Zamawiający wyrazi zgodę by przedłużenie okresu gwarancji następowało gdy niesprawność sprzętu każdorazowo trwała powyżej 5 dni roboczych?</w:t>
      </w:r>
    </w:p>
    <w:p w14:paraId="34DD98AA"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34366F46"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2757AF24" w14:textId="77777777" w:rsidR="00EC0A6B" w:rsidRDefault="00EC0A6B" w:rsidP="00781161">
      <w:pPr>
        <w:spacing w:after="0" w:line="240" w:lineRule="auto"/>
        <w:jc w:val="both"/>
        <w:rPr>
          <w:rFonts w:ascii="Times New Roman" w:hAnsi="Times New Roman"/>
          <w:b/>
          <w:sz w:val="20"/>
          <w:szCs w:val="20"/>
        </w:rPr>
      </w:pPr>
    </w:p>
    <w:p w14:paraId="69E6C254" w14:textId="6DF449A1"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23</w:t>
      </w:r>
      <w:r w:rsidRPr="003C3BB4">
        <w:rPr>
          <w:rFonts w:ascii="Times New Roman" w:hAnsi="Times New Roman"/>
          <w:b/>
          <w:sz w:val="20"/>
          <w:szCs w:val="20"/>
        </w:rPr>
        <w:t xml:space="preserve">: </w:t>
      </w:r>
    </w:p>
    <w:p w14:paraId="54BA10F1"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 xml:space="preserve">Dotyczy </w:t>
      </w:r>
      <w:r>
        <w:rPr>
          <w:rFonts w:ascii="Times New Roman" w:hAnsi="Times New Roman"/>
          <w:sz w:val="20"/>
          <w:szCs w:val="20"/>
          <w:u w:val="single"/>
        </w:rPr>
        <w:t>zapisów umowy § 14 ust. 1 pkt</w:t>
      </w:r>
      <w:r w:rsidRPr="003C3BB4">
        <w:rPr>
          <w:rFonts w:ascii="Times New Roman" w:hAnsi="Times New Roman"/>
          <w:sz w:val="20"/>
          <w:szCs w:val="20"/>
          <w:u w:val="single"/>
        </w:rPr>
        <w:t xml:space="preserve"> 1</w:t>
      </w:r>
      <w:r>
        <w:rPr>
          <w:rFonts w:ascii="Times New Roman" w:hAnsi="Times New Roman"/>
          <w:sz w:val="20"/>
          <w:szCs w:val="20"/>
          <w:u w:val="single"/>
        </w:rPr>
        <w:t>:</w:t>
      </w:r>
      <w:r>
        <w:rPr>
          <w:rFonts w:ascii="Times New Roman" w:hAnsi="Times New Roman"/>
          <w:sz w:val="20"/>
          <w:szCs w:val="20"/>
        </w:rPr>
        <w:t xml:space="preserve"> </w:t>
      </w:r>
      <w:r w:rsidRPr="003C3BB4">
        <w:rPr>
          <w:rFonts w:ascii="Times New Roman" w:hAnsi="Times New Roman"/>
          <w:sz w:val="20"/>
          <w:szCs w:val="20"/>
        </w:rPr>
        <w:t>Czy Zamawiający wyrazi zgodę na zmniejszenie wysokości kary umownej z 0,2% do 0,1% ?</w:t>
      </w:r>
    </w:p>
    <w:p w14:paraId="0128D422"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65EC304"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4C6C3FCE" w14:textId="77777777" w:rsidR="00EC0A6B" w:rsidRDefault="00EC0A6B" w:rsidP="00781161">
      <w:pPr>
        <w:spacing w:after="0" w:line="240" w:lineRule="auto"/>
        <w:jc w:val="both"/>
        <w:rPr>
          <w:rFonts w:ascii="Times New Roman" w:hAnsi="Times New Roman"/>
          <w:b/>
          <w:sz w:val="20"/>
          <w:szCs w:val="20"/>
        </w:rPr>
      </w:pPr>
    </w:p>
    <w:p w14:paraId="6FD88E86" w14:textId="1F97CEBD"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24</w:t>
      </w:r>
      <w:r w:rsidRPr="003C3BB4">
        <w:rPr>
          <w:rFonts w:ascii="Times New Roman" w:hAnsi="Times New Roman"/>
          <w:b/>
          <w:sz w:val="20"/>
          <w:szCs w:val="20"/>
        </w:rPr>
        <w:t xml:space="preserve">: </w:t>
      </w:r>
    </w:p>
    <w:p w14:paraId="61E0942D"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Dotyczy zapisów umowy § 14 ust.</w:t>
      </w:r>
      <w:r>
        <w:rPr>
          <w:rFonts w:ascii="Times New Roman" w:hAnsi="Times New Roman"/>
          <w:sz w:val="20"/>
          <w:szCs w:val="20"/>
          <w:u w:val="single"/>
        </w:rPr>
        <w:t xml:space="preserve"> </w:t>
      </w:r>
      <w:r w:rsidRPr="003C3BB4">
        <w:rPr>
          <w:rFonts w:ascii="Times New Roman" w:hAnsi="Times New Roman"/>
          <w:sz w:val="20"/>
          <w:szCs w:val="20"/>
          <w:u w:val="single"/>
        </w:rPr>
        <w:t>1 pkt 2:</w:t>
      </w:r>
      <w:r>
        <w:rPr>
          <w:rFonts w:ascii="Times New Roman" w:hAnsi="Times New Roman"/>
          <w:sz w:val="20"/>
          <w:szCs w:val="20"/>
        </w:rPr>
        <w:t xml:space="preserve"> </w:t>
      </w:r>
      <w:r w:rsidRPr="003C3BB4">
        <w:rPr>
          <w:rFonts w:ascii="Times New Roman" w:hAnsi="Times New Roman"/>
          <w:sz w:val="20"/>
          <w:szCs w:val="20"/>
        </w:rPr>
        <w:t>Czy Zamawiający wyrazi zgodę na zmniejszenie wysokości kary umownej z 0,5% do 0,2% ?</w:t>
      </w:r>
    </w:p>
    <w:p w14:paraId="7FA178F5"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0AA3D72"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4E0434BA" w14:textId="77777777" w:rsidR="00EC0A6B" w:rsidRDefault="00EC0A6B" w:rsidP="00781161">
      <w:pPr>
        <w:spacing w:after="0" w:line="240" w:lineRule="auto"/>
        <w:jc w:val="both"/>
        <w:rPr>
          <w:rFonts w:ascii="Times New Roman" w:hAnsi="Times New Roman"/>
          <w:b/>
          <w:sz w:val="20"/>
          <w:szCs w:val="20"/>
        </w:rPr>
      </w:pPr>
    </w:p>
    <w:p w14:paraId="12679638" w14:textId="284B6107"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25</w:t>
      </w:r>
      <w:r w:rsidRPr="003C3BB4">
        <w:rPr>
          <w:rFonts w:ascii="Times New Roman" w:hAnsi="Times New Roman"/>
          <w:b/>
          <w:sz w:val="20"/>
          <w:szCs w:val="20"/>
        </w:rPr>
        <w:t xml:space="preserve">: </w:t>
      </w:r>
    </w:p>
    <w:p w14:paraId="2AFAA33C"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Dotyczy zapisów umowy § 14 ust.1 pkt 3, 4, 6:</w:t>
      </w:r>
      <w:r>
        <w:rPr>
          <w:rFonts w:ascii="Times New Roman" w:hAnsi="Times New Roman"/>
          <w:sz w:val="20"/>
          <w:szCs w:val="20"/>
        </w:rPr>
        <w:t xml:space="preserve"> </w:t>
      </w:r>
      <w:r w:rsidRPr="003C3BB4">
        <w:rPr>
          <w:rFonts w:ascii="Times New Roman" w:hAnsi="Times New Roman"/>
          <w:sz w:val="20"/>
          <w:szCs w:val="20"/>
        </w:rPr>
        <w:t>Czy Zamawiający wyrazi zgodę na zmniejszenie wysokości kary umownej z 2% do 1% ?</w:t>
      </w:r>
    </w:p>
    <w:p w14:paraId="6C54F3CF"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21A4330"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14904D00" w14:textId="77777777" w:rsidR="00EC0A6B" w:rsidRDefault="00EC0A6B" w:rsidP="00781161">
      <w:pPr>
        <w:spacing w:after="0" w:line="240" w:lineRule="auto"/>
        <w:jc w:val="both"/>
        <w:rPr>
          <w:rFonts w:ascii="Times New Roman" w:hAnsi="Times New Roman"/>
          <w:b/>
          <w:sz w:val="20"/>
          <w:szCs w:val="20"/>
        </w:rPr>
      </w:pPr>
    </w:p>
    <w:p w14:paraId="7EE6B431" w14:textId="0D5E42B8"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26</w:t>
      </w:r>
      <w:r w:rsidRPr="003C3BB4">
        <w:rPr>
          <w:rFonts w:ascii="Times New Roman" w:hAnsi="Times New Roman"/>
          <w:b/>
          <w:sz w:val="20"/>
          <w:szCs w:val="20"/>
        </w:rPr>
        <w:t xml:space="preserve"> </w:t>
      </w:r>
    </w:p>
    <w:p w14:paraId="739BA8AB"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Dotyczy zapisów umowy § 14 ust.</w:t>
      </w:r>
      <w:r>
        <w:rPr>
          <w:rFonts w:ascii="Times New Roman" w:hAnsi="Times New Roman"/>
          <w:sz w:val="20"/>
          <w:szCs w:val="20"/>
          <w:u w:val="single"/>
        </w:rPr>
        <w:t xml:space="preserve"> </w:t>
      </w:r>
      <w:r w:rsidRPr="003C3BB4">
        <w:rPr>
          <w:rFonts w:ascii="Times New Roman" w:hAnsi="Times New Roman"/>
          <w:sz w:val="20"/>
          <w:szCs w:val="20"/>
          <w:u w:val="single"/>
        </w:rPr>
        <w:t>1 pkt 5, 7:</w:t>
      </w:r>
      <w:r>
        <w:rPr>
          <w:rFonts w:ascii="Times New Roman" w:hAnsi="Times New Roman"/>
          <w:sz w:val="20"/>
          <w:szCs w:val="20"/>
        </w:rPr>
        <w:t xml:space="preserve"> </w:t>
      </w:r>
      <w:r w:rsidRPr="003C3BB4">
        <w:rPr>
          <w:rFonts w:ascii="Times New Roman" w:hAnsi="Times New Roman"/>
          <w:sz w:val="20"/>
          <w:szCs w:val="20"/>
        </w:rPr>
        <w:t>Czy Zamawiający wyrazi zgodę na zmniejszenie wysokości kary umownej z 10% do 5% ?</w:t>
      </w:r>
    </w:p>
    <w:p w14:paraId="35A2A57A"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3BB30ED0"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5F4C2511" w14:textId="0B7D8B8A" w:rsidR="00EC0A6B" w:rsidRDefault="00EC0A6B" w:rsidP="00781161">
      <w:pPr>
        <w:spacing w:after="0" w:line="240" w:lineRule="auto"/>
        <w:jc w:val="both"/>
        <w:rPr>
          <w:rFonts w:ascii="Times New Roman" w:hAnsi="Times New Roman"/>
          <w:b/>
          <w:sz w:val="20"/>
          <w:szCs w:val="20"/>
        </w:rPr>
      </w:pPr>
    </w:p>
    <w:p w14:paraId="6A5ED8BD" w14:textId="77777777" w:rsidR="00567BFA" w:rsidRDefault="00567BFA" w:rsidP="00781161">
      <w:pPr>
        <w:spacing w:after="0" w:line="240" w:lineRule="auto"/>
        <w:jc w:val="both"/>
        <w:rPr>
          <w:rFonts w:ascii="Times New Roman" w:hAnsi="Times New Roman"/>
          <w:b/>
          <w:sz w:val="20"/>
          <w:szCs w:val="20"/>
        </w:rPr>
      </w:pPr>
    </w:p>
    <w:p w14:paraId="0736DF69" w14:textId="4880E873"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lastRenderedPageBreak/>
        <w:t xml:space="preserve">Pakiet nr </w:t>
      </w:r>
      <w:r w:rsidR="00326125">
        <w:rPr>
          <w:rFonts w:ascii="Times New Roman" w:hAnsi="Times New Roman"/>
          <w:b/>
          <w:sz w:val="20"/>
          <w:szCs w:val="20"/>
        </w:rPr>
        <w:t>27</w:t>
      </w:r>
      <w:r w:rsidRPr="003C3BB4">
        <w:rPr>
          <w:rFonts w:ascii="Times New Roman" w:hAnsi="Times New Roman"/>
          <w:b/>
          <w:sz w:val="20"/>
          <w:szCs w:val="20"/>
        </w:rPr>
        <w:t xml:space="preserve">: </w:t>
      </w:r>
    </w:p>
    <w:p w14:paraId="5F2577A4"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Dotyczy zapisów umowy § 17 ust.</w:t>
      </w:r>
      <w:r>
        <w:rPr>
          <w:rFonts w:ascii="Times New Roman" w:hAnsi="Times New Roman"/>
          <w:sz w:val="20"/>
          <w:szCs w:val="20"/>
          <w:u w:val="single"/>
        </w:rPr>
        <w:t xml:space="preserve"> </w:t>
      </w:r>
      <w:r w:rsidRPr="003C3BB4">
        <w:rPr>
          <w:rFonts w:ascii="Times New Roman" w:hAnsi="Times New Roman"/>
          <w:sz w:val="20"/>
          <w:szCs w:val="20"/>
          <w:u w:val="single"/>
        </w:rPr>
        <w:t>1:</w:t>
      </w:r>
      <w:r>
        <w:rPr>
          <w:rFonts w:ascii="Times New Roman" w:hAnsi="Times New Roman"/>
          <w:sz w:val="20"/>
          <w:szCs w:val="20"/>
        </w:rPr>
        <w:t xml:space="preserve"> </w:t>
      </w:r>
      <w:r w:rsidRPr="003C3BB4">
        <w:rPr>
          <w:rFonts w:ascii="Times New Roman" w:hAnsi="Times New Roman"/>
          <w:sz w:val="20"/>
          <w:szCs w:val="20"/>
        </w:rPr>
        <w:t>Czy Zamawiający wyrazi zgodę na doprecyzowanie zapisu zgodnie z poniższym:</w:t>
      </w:r>
    </w:p>
    <w:p w14:paraId="3B6BA6C5" w14:textId="77777777" w:rsidR="00EC0A6B" w:rsidRPr="003C3BB4" w:rsidRDefault="00EC0A6B" w:rsidP="00781161">
      <w:pPr>
        <w:spacing w:after="0" w:line="240" w:lineRule="auto"/>
        <w:jc w:val="both"/>
        <w:rPr>
          <w:rFonts w:ascii="Times New Roman" w:hAnsi="Times New Roman"/>
          <w:sz w:val="20"/>
          <w:szCs w:val="20"/>
        </w:rPr>
      </w:pPr>
      <w:r w:rsidRPr="003C3BB4">
        <w:rPr>
          <w:rFonts w:ascii="Times New Roman" w:hAnsi="Times New Roman"/>
          <w:sz w:val="20"/>
          <w:szCs w:val="20"/>
        </w:rPr>
        <w:t>„(…) Zgody takiej ni</w:t>
      </w:r>
      <w:r>
        <w:rPr>
          <w:rFonts w:ascii="Times New Roman" w:hAnsi="Times New Roman"/>
          <w:sz w:val="20"/>
          <w:szCs w:val="20"/>
        </w:rPr>
        <w:t>e można bezpodstawnie odmówić.”</w:t>
      </w:r>
      <w:r w:rsidRPr="003C3BB4">
        <w:rPr>
          <w:rFonts w:ascii="Times New Roman" w:hAnsi="Times New Roman"/>
          <w:sz w:val="20"/>
          <w:szCs w:val="20"/>
        </w:rPr>
        <w:t>?</w:t>
      </w:r>
    </w:p>
    <w:p w14:paraId="2BE9A564"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3D7AAE4B"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267D393B" w14:textId="77777777" w:rsidR="00EC0A6B" w:rsidRDefault="00EC0A6B" w:rsidP="00781161">
      <w:pPr>
        <w:spacing w:after="0" w:line="240" w:lineRule="auto"/>
        <w:jc w:val="both"/>
        <w:rPr>
          <w:rFonts w:ascii="Times New Roman" w:hAnsi="Times New Roman"/>
          <w:b/>
          <w:sz w:val="20"/>
          <w:szCs w:val="20"/>
        </w:rPr>
      </w:pPr>
    </w:p>
    <w:p w14:paraId="2D0958F0" w14:textId="1DD37AE2" w:rsidR="00EC0A6B" w:rsidRPr="003C3BB4" w:rsidRDefault="00EC0A6B" w:rsidP="00781161">
      <w:pPr>
        <w:spacing w:after="0" w:line="240" w:lineRule="auto"/>
        <w:jc w:val="both"/>
        <w:rPr>
          <w:rFonts w:ascii="Times New Roman" w:hAnsi="Times New Roman"/>
          <w:b/>
          <w:sz w:val="20"/>
          <w:szCs w:val="20"/>
        </w:rPr>
      </w:pPr>
      <w:r w:rsidRPr="003C3BB4">
        <w:rPr>
          <w:rFonts w:ascii="Times New Roman" w:hAnsi="Times New Roman"/>
          <w:b/>
          <w:sz w:val="20"/>
          <w:szCs w:val="20"/>
        </w:rPr>
        <w:t xml:space="preserve">Pakiet nr </w:t>
      </w:r>
      <w:r w:rsidR="00326125">
        <w:rPr>
          <w:rFonts w:ascii="Times New Roman" w:hAnsi="Times New Roman"/>
          <w:b/>
          <w:sz w:val="20"/>
          <w:szCs w:val="20"/>
        </w:rPr>
        <w:t>28</w:t>
      </w:r>
      <w:r w:rsidRPr="003C3BB4">
        <w:rPr>
          <w:rFonts w:ascii="Times New Roman" w:hAnsi="Times New Roman"/>
          <w:b/>
          <w:sz w:val="20"/>
          <w:szCs w:val="20"/>
        </w:rPr>
        <w:t xml:space="preserve">: </w:t>
      </w:r>
    </w:p>
    <w:p w14:paraId="5AA5B41F" w14:textId="77777777" w:rsidR="00EC0A6B" w:rsidRPr="003C3BB4" w:rsidRDefault="00EC0A6B" w:rsidP="00781161">
      <w:pPr>
        <w:spacing w:after="0" w:line="240" w:lineRule="auto"/>
        <w:jc w:val="both"/>
        <w:rPr>
          <w:rFonts w:ascii="Times New Roman" w:hAnsi="Times New Roman"/>
          <w:sz w:val="20"/>
          <w:szCs w:val="20"/>
          <w:u w:val="single"/>
        </w:rPr>
      </w:pPr>
      <w:r w:rsidRPr="003C3BB4">
        <w:rPr>
          <w:rFonts w:ascii="Times New Roman" w:hAnsi="Times New Roman"/>
          <w:sz w:val="20"/>
          <w:szCs w:val="20"/>
          <w:u w:val="single"/>
        </w:rPr>
        <w:t xml:space="preserve">Dotyczy zapisów umowy § 11 ust. </w:t>
      </w:r>
      <w:r>
        <w:rPr>
          <w:rFonts w:ascii="Times New Roman" w:hAnsi="Times New Roman"/>
          <w:sz w:val="20"/>
          <w:szCs w:val="20"/>
          <w:u w:val="single"/>
        </w:rPr>
        <w:t>8:</w:t>
      </w:r>
      <w:r>
        <w:rPr>
          <w:rFonts w:ascii="Times New Roman" w:hAnsi="Times New Roman"/>
          <w:sz w:val="20"/>
          <w:szCs w:val="20"/>
        </w:rPr>
        <w:t xml:space="preserve"> </w:t>
      </w:r>
      <w:r w:rsidRPr="003C3BB4">
        <w:rPr>
          <w:rFonts w:ascii="Times New Roman" w:hAnsi="Times New Roman"/>
          <w:sz w:val="20"/>
          <w:szCs w:val="20"/>
        </w:rPr>
        <w:t>Czy Zamawiający wyrazi zgodę na zmianę zapisu zgodnie z poniższym:</w:t>
      </w:r>
      <w:r>
        <w:rPr>
          <w:rFonts w:ascii="Times New Roman" w:hAnsi="Times New Roman"/>
          <w:sz w:val="20"/>
          <w:szCs w:val="20"/>
          <w:u w:val="single"/>
        </w:rPr>
        <w:t xml:space="preserve"> </w:t>
      </w:r>
      <w:r w:rsidRPr="003C3BB4">
        <w:rPr>
          <w:rFonts w:ascii="Times New Roman" w:hAnsi="Times New Roman"/>
          <w:sz w:val="20"/>
          <w:szCs w:val="20"/>
        </w:rPr>
        <w:t>„Wykonawca zobowiązuje się do wymiany istotnego elementu/podzespołu na nowy po 3 nieskutecznych naprawach gwarancyjnych tego samego elementu/podzespołu, wykonanych w celu usunięcia uszkodzeń i/lub wad uniemożliwiających pracę całego sprzętu – w terminie 30 dni, liczonym od dnia czwartego zgłoszenia przez Zamawiającego do Wykonawcy uszkodzenia/wady uniemożliwiających użycie spr</w:t>
      </w:r>
      <w:r>
        <w:rPr>
          <w:rFonts w:ascii="Times New Roman" w:hAnsi="Times New Roman"/>
          <w:sz w:val="20"/>
          <w:szCs w:val="20"/>
        </w:rPr>
        <w:t>zętu zgodnie z przeznaczeniem.”</w:t>
      </w:r>
      <w:r w:rsidRPr="003C3BB4">
        <w:rPr>
          <w:rFonts w:ascii="Times New Roman" w:hAnsi="Times New Roman"/>
          <w:sz w:val="20"/>
          <w:szCs w:val="20"/>
        </w:rPr>
        <w:t>?</w:t>
      </w:r>
    </w:p>
    <w:p w14:paraId="21FBE74D" w14:textId="77777777" w:rsidR="00EC0A6B" w:rsidRPr="00F34137" w:rsidRDefault="00EC0A6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57E526E0" w14:textId="77777777" w:rsidR="00EC0A6B" w:rsidRPr="00F34137" w:rsidRDefault="00EC0A6B" w:rsidP="00781161">
      <w:pPr>
        <w:spacing w:after="0" w:line="240" w:lineRule="auto"/>
        <w:jc w:val="both"/>
        <w:rPr>
          <w:rFonts w:ascii="Times New Roman" w:eastAsia="Times New Roman" w:hAnsi="Times New Roman"/>
          <w:sz w:val="20"/>
          <w:szCs w:val="20"/>
          <w:lang w:eastAsia="pl-PL"/>
        </w:rPr>
      </w:pPr>
      <w:r w:rsidRPr="008228CA">
        <w:rPr>
          <w:rFonts w:ascii="Times New Roman" w:eastAsia="Times New Roman" w:hAnsi="Times New Roman"/>
          <w:sz w:val="20"/>
          <w:szCs w:val="20"/>
          <w:lang w:eastAsia="pl-PL"/>
        </w:rPr>
        <w:t>Nie.</w:t>
      </w:r>
      <w:r>
        <w:rPr>
          <w:rFonts w:ascii="Times New Roman" w:eastAsia="Times New Roman" w:hAnsi="Times New Roman"/>
          <w:sz w:val="20"/>
          <w:szCs w:val="20"/>
          <w:lang w:eastAsia="pl-PL"/>
        </w:rPr>
        <w:t xml:space="preserve"> Zamawiający podtrzymuje zapisy SIWZ.</w:t>
      </w:r>
    </w:p>
    <w:p w14:paraId="64A04A50" w14:textId="68A48676" w:rsidR="00EC0A6B" w:rsidRPr="00A5271B" w:rsidRDefault="00EC0A6B" w:rsidP="00781161">
      <w:pPr>
        <w:spacing w:after="0" w:line="240" w:lineRule="auto"/>
        <w:jc w:val="both"/>
        <w:rPr>
          <w:rFonts w:ascii="Times New Roman" w:hAnsi="Times New Roman"/>
          <w:sz w:val="20"/>
          <w:szCs w:val="20"/>
        </w:rPr>
      </w:pPr>
    </w:p>
    <w:p w14:paraId="3D4F287E" w14:textId="76DE745D" w:rsidR="00A5271B" w:rsidRPr="00A5271B" w:rsidRDefault="00A5271B" w:rsidP="00781161">
      <w:pPr>
        <w:spacing w:after="0" w:line="240" w:lineRule="auto"/>
        <w:jc w:val="both"/>
        <w:rPr>
          <w:rFonts w:ascii="Times New Roman" w:hAnsi="Times New Roman"/>
          <w:b/>
          <w:sz w:val="20"/>
          <w:szCs w:val="20"/>
        </w:rPr>
      </w:pPr>
      <w:r w:rsidRPr="00A5271B">
        <w:rPr>
          <w:rFonts w:ascii="Times New Roman" w:hAnsi="Times New Roman"/>
          <w:b/>
          <w:sz w:val="20"/>
          <w:szCs w:val="20"/>
        </w:rPr>
        <w:t xml:space="preserve">Pakiet nr </w:t>
      </w:r>
      <w:r w:rsidR="00326125">
        <w:rPr>
          <w:rFonts w:ascii="Times New Roman" w:hAnsi="Times New Roman"/>
          <w:b/>
          <w:sz w:val="20"/>
          <w:szCs w:val="20"/>
        </w:rPr>
        <w:t>29</w:t>
      </w:r>
      <w:r w:rsidRPr="00A5271B">
        <w:rPr>
          <w:rFonts w:ascii="Times New Roman" w:hAnsi="Times New Roman"/>
          <w:b/>
          <w:sz w:val="20"/>
          <w:szCs w:val="20"/>
        </w:rPr>
        <w:t xml:space="preserve">: </w:t>
      </w:r>
    </w:p>
    <w:p w14:paraId="17ED2FB3" w14:textId="54FC3A41" w:rsidR="00A5271B" w:rsidRPr="00A5271B" w:rsidRDefault="00A5271B" w:rsidP="00781161">
      <w:pPr>
        <w:autoSpaceDE w:val="0"/>
        <w:autoSpaceDN w:val="0"/>
        <w:adjustRightInd w:val="0"/>
        <w:spacing w:after="0" w:line="240" w:lineRule="auto"/>
        <w:jc w:val="both"/>
        <w:rPr>
          <w:rFonts w:ascii="Times New Roman" w:hAnsi="Times New Roman"/>
          <w:b/>
          <w:sz w:val="20"/>
          <w:szCs w:val="20"/>
          <w:u w:val="single"/>
        </w:rPr>
      </w:pPr>
      <w:r w:rsidRPr="00A5271B">
        <w:rPr>
          <w:rFonts w:ascii="Times New Roman" w:eastAsia="Times New Roman" w:hAnsi="Times New Roman"/>
          <w:sz w:val="20"/>
          <w:szCs w:val="20"/>
          <w:u w:val="single"/>
          <w:lang w:eastAsia="pl-PL"/>
        </w:rPr>
        <w:t>Dotyczy Pakietu nr 4:</w:t>
      </w:r>
      <w:r>
        <w:rPr>
          <w:rFonts w:ascii="Times New Roman" w:hAnsi="Times New Roman"/>
          <w:b/>
          <w:sz w:val="20"/>
          <w:szCs w:val="20"/>
        </w:rPr>
        <w:t xml:space="preserve"> </w:t>
      </w:r>
      <w:r w:rsidRPr="00A5271B">
        <w:rPr>
          <w:rFonts w:ascii="Times New Roman" w:hAnsi="Times New Roman"/>
          <w:sz w:val="20"/>
          <w:szCs w:val="20"/>
        </w:rPr>
        <w:t xml:space="preserve">Czy Zamawiający dopuści zaoferowanie w pakiecie nr 4 drobnego wyposażenia (np. </w:t>
      </w:r>
      <w:r w:rsidR="003C3BB4">
        <w:rPr>
          <w:rFonts w:ascii="Times New Roman" w:hAnsi="Times New Roman"/>
          <w:sz w:val="20"/>
          <w:szCs w:val="20"/>
        </w:rPr>
        <w:t xml:space="preserve">zmiękczacz wody, </w:t>
      </w:r>
      <w:r w:rsidRPr="00A5271B">
        <w:rPr>
          <w:rFonts w:ascii="Times New Roman" w:hAnsi="Times New Roman"/>
          <w:sz w:val="20"/>
          <w:szCs w:val="20"/>
        </w:rPr>
        <w:t>endoskan</w:t>
      </w:r>
      <w:r>
        <w:rPr>
          <w:rFonts w:ascii="Times New Roman" w:hAnsi="Times New Roman"/>
          <w:sz w:val="20"/>
          <w:szCs w:val="20"/>
        </w:rPr>
        <w:t xml:space="preserve">), które </w:t>
      </w:r>
      <w:r w:rsidRPr="00A5271B">
        <w:rPr>
          <w:rFonts w:ascii="Times New Roman" w:hAnsi="Times New Roman"/>
          <w:sz w:val="20"/>
          <w:szCs w:val="20"/>
        </w:rPr>
        <w:t>nie są wyroba</w:t>
      </w:r>
      <w:r w:rsidR="002A13C0">
        <w:rPr>
          <w:rFonts w:ascii="Times New Roman" w:hAnsi="Times New Roman"/>
          <w:sz w:val="20"/>
          <w:szCs w:val="20"/>
        </w:rPr>
        <w:t xml:space="preserve">mi medycznymi - stawka VAT 23% i tym samym </w:t>
      </w:r>
      <w:r w:rsidRPr="00A5271B">
        <w:rPr>
          <w:rFonts w:ascii="Times New Roman" w:hAnsi="Times New Roman"/>
          <w:sz w:val="20"/>
          <w:szCs w:val="20"/>
        </w:rPr>
        <w:t>zrezygnuje z konieczności posiadania dla tego przedmiotu zamówieni</w:t>
      </w:r>
      <w:r w:rsidR="002A13C0">
        <w:rPr>
          <w:rFonts w:ascii="Times New Roman" w:hAnsi="Times New Roman"/>
          <w:sz w:val="20"/>
          <w:szCs w:val="20"/>
        </w:rPr>
        <w:t xml:space="preserve">a dokumentów, </w:t>
      </w:r>
      <w:r w:rsidRPr="00A5271B">
        <w:rPr>
          <w:rFonts w:ascii="Times New Roman" w:hAnsi="Times New Roman"/>
          <w:sz w:val="20"/>
          <w:szCs w:val="20"/>
        </w:rPr>
        <w:t>o których mowa w SIWZ w rozdziale IX</w:t>
      </w:r>
      <w:r w:rsidR="002A13C0">
        <w:rPr>
          <w:rFonts w:ascii="Times New Roman" w:hAnsi="Times New Roman"/>
          <w:sz w:val="20"/>
          <w:szCs w:val="20"/>
        </w:rPr>
        <w:t xml:space="preserve"> pkt </w:t>
      </w:r>
      <w:r w:rsidRPr="00A5271B">
        <w:rPr>
          <w:rFonts w:ascii="Times New Roman" w:hAnsi="Times New Roman"/>
          <w:sz w:val="20"/>
          <w:szCs w:val="20"/>
        </w:rPr>
        <w:t>III,</w:t>
      </w:r>
      <w:r w:rsidR="002A13C0">
        <w:rPr>
          <w:rFonts w:ascii="Times New Roman" w:hAnsi="Times New Roman"/>
          <w:sz w:val="20"/>
          <w:szCs w:val="20"/>
        </w:rPr>
        <w:t xml:space="preserve"> ppkt</w:t>
      </w:r>
      <w:r w:rsidRPr="00A5271B">
        <w:rPr>
          <w:rFonts w:ascii="Times New Roman" w:hAnsi="Times New Roman"/>
          <w:sz w:val="20"/>
          <w:szCs w:val="20"/>
        </w:rPr>
        <w:t xml:space="preserve"> 1?</w:t>
      </w:r>
    </w:p>
    <w:p w14:paraId="2FF0E86E" w14:textId="77777777" w:rsidR="00A5271B" w:rsidRPr="00F34137" w:rsidRDefault="00A5271B"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48118A8B" w14:textId="2ADBFC4D" w:rsidR="00A5271B" w:rsidRDefault="00326125" w:rsidP="00781161">
      <w:pPr>
        <w:spacing w:after="0" w:line="240" w:lineRule="auto"/>
        <w:jc w:val="both"/>
        <w:rPr>
          <w:rFonts w:ascii="Times New Roman" w:hAnsi="Times New Roman"/>
          <w:sz w:val="20"/>
          <w:szCs w:val="20"/>
        </w:rPr>
      </w:pPr>
      <w:r>
        <w:rPr>
          <w:rFonts w:ascii="Times New Roman" w:hAnsi="Times New Roman"/>
          <w:sz w:val="20"/>
          <w:szCs w:val="20"/>
        </w:rPr>
        <w:t xml:space="preserve">Tak. </w:t>
      </w:r>
      <w:r w:rsidR="002A13C0">
        <w:rPr>
          <w:rFonts w:ascii="Times New Roman" w:hAnsi="Times New Roman"/>
          <w:sz w:val="20"/>
          <w:szCs w:val="20"/>
        </w:rPr>
        <w:t xml:space="preserve">W przypadku elementów, które nie są wyrobem medycznym, nie ma konieczności posiadania dokumentów dopuszczających </w:t>
      </w:r>
      <w:r w:rsidR="002A13C0" w:rsidRPr="00AB775A">
        <w:rPr>
          <w:rFonts w:ascii="Times New Roman" w:hAnsi="Times New Roman"/>
          <w:sz w:val="20"/>
          <w:szCs w:val="20"/>
          <w:lang w:eastAsia="ar-SA"/>
        </w:rPr>
        <w:t>do obrotu i używania wyrobem medycznym zgodnie z Ustawą o  wyrobach medycznych</w:t>
      </w:r>
      <w:r w:rsidR="002A13C0">
        <w:rPr>
          <w:rFonts w:ascii="Times New Roman" w:hAnsi="Times New Roman"/>
          <w:sz w:val="20"/>
          <w:szCs w:val="20"/>
          <w:lang w:eastAsia="ar-SA"/>
        </w:rPr>
        <w:t>.</w:t>
      </w:r>
    </w:p>
    <w:p w14:paraId="74CBEA96" w14:textId="1D26F98A" w:rsidR="002A13C0" w:rsidRPr="00074A41" w:rsidRDefault="002A13C0" w:rsidP="00781161">
      <w:pPr>
        <w:spacing w:after="0" w:line="240" w:lineRule="auto"/>
        <w:jc w:val="both"/>
        <w:rPr>
          <w:rFonts w:ascii="Times New Roman" w:eastAsia="Times New Roman" w:hAnsi="Times New Roman"/>
          <w:sz w:val="20"/>
          <w:szCs w:val="20"/>
          <w:lang w:eastAsia="pl-PL"/>
        </w:rPr>
      </w:pPr>
      <w:r w:rsidRPr="00074A41">
        <w:rPr>
          <w:rFonts w:ascii="Times New Roman" w:hAnsi="Times New Roman"/>
          <w:sz w:val="20"/>
          <w:szCs w:val="20"/>
          <w:lang w:eastAsia="pl-PL"/>
        </w:rPr>
        <w:t xml:space="preserve">W przypadku składania oferty na asortyment, którego elementy składowe objęte są różnymi składkami VAT, Zamawiający oczekuje aby w Załączniku nr 1 do SIWZ „Formularz cenowy” w kolumnie „Opis przedmiotu zamówienia” pod nazwą ofertowanego asortymentu wymienić jego elementy składowe i wskazać jakim składkom VAT podlegają, </w:t>
      </w:r>
      <w:r w:rsidR="003C3BB4">
        <w:rPr>
          <w:rFonts w:ascii="Times New Roman" w:hAnsi="Times New Roman"/>
          <w:sz w:val="20"/>
          <w:szCs w:val="20"/>
          <w:lang w:eastAsia="pl-PL"/>
        </w:rPr>
        <w:br/>
      </w:r>
      <w:r w:rsidRPr="00074A41">
        <w:rPr>
          <w:rFonts w:ascii="Times New Roman" w:hAnsi="Times New Roman"/>
          <w:sz w:val="20"/>
          <w:szCs w:val="20"/>
          <w:lang w:eastAsia="pl-PL"/>
        </w:rPr>
        <w:t xml:space="preserve">a także podać ich ceny jednostkowe, wartości netto oraz brutto. </w:t>
      </w:r>
    </w:p>
    <w:p w14:paraId="4DF376D9" w14:textId="77777777" w:rsidR="002A13C0" w:rsidRPr="00074A41" w:rsidRDefault="002A13C0" w:rsidP="00781161">
      <w:pPr>
        <w:spacing w:after="0" w:line="240" w:lineRule="auto"/>
        <w:jc w:val="both"/>
        <w:rPr>
          <w:rFonts w:ascii="Times New Roman" w:hAnsi="Times New Roman"/>
          <w:sz w:val="20"/>
          <w:szCs w:val="20"/>
          <w:lang w:eastAsia="pl-PL"/>
        </w:rPr>
      </w:pPr>
      <w:r w:rsidRPr="00074A41">
        <w:rPr>
          <w:rFonts w:ascii="Times New Roman" w:hAnsi="Times New Roman"/>
          <w:sz w:val="20"/>
          <w:szCs w:val="20"/>
          <w:lang w:eastAsia="pl-PL"/>
        </w:rPr>
        <w:t>Przykładowy sposób w jaki powinna być złożona taka oferta poniżej:</w:t>
      </w:r>
    </w:p>
    <w:p w14:paraId="10235480" w14:textId="77777777" w:rsidR="002A13C0" w:rsidRDefault="002A13C0" w:rsidP="00781161">
      <w:pPr>
        <w:spacing w:after="0" w:line="240" w:lineRule="auto"/>
        <w:jc w:val="both"/>
        <w:rPr>
          <w:rFonts w:ascii="Times New Roman" w:hAnsi="Times New Roman"/>
          <w:color w:val="FF0000"/>
          <w:sz w:val="20"/>
          <w:szCs w:val="20"/>
          <w:lang w:eastAsia="pl-PL"/>
        </w:rPr>
      </w:pPr>
      <w:r w:rsidRPr="00074A41">
        <w:rPr>
          <w:rFonts w:ascii="Times New Roman" w:hAnsi="Times New Roman"/>
          <w:color w:val="FF0000"/>
          <w:sz w:val="20"/>
          <w:szCs w:val="20"/>
          <w:lang w:eastAsia="pl-PL"/>
        </w:rPr>
        <w:t xml:space="preserve"> </w:t>
      </w:r>
    </w:p>
    <w:tbl>
      <w:tblPr>
        <w:tblW w:w="10065" w:type="dxa"/>
        <w:tblLayout w:type="fixed"/>
        <w:tblCellMar>
          <w:left w:w="70" w:type="dxa"/>
          <w:right w:w="70" w:type="dxa"/>
        </w:tblCellMar>
        <w:tblLook w:val="0000" w:firstRow="0" w:lastRow="0" w:firstColumn="0" w:lastColumn="0" w:noHBand="0" w:noVBand="0"/>
      </w:tblPr>
      <w:tblGrid>
        <w:gridCol w:w="567"/>
        <w:gridCol w:w="2552"/>
        <w:gridCol w:w="1417"/>
        <w:gridCol w:w="709"/>
        <w:gridCol w:w="992"/>
        <w:gridCol w:w="1276"/>
        <w:gridCol w:w="1275"/>
        <w:gridCol w:w="1277"/>
      </w:tblGrid>
      <w:tr w:rsidR="002A13C0" w:rsidRPr="00983C44" w14:paraId="511B1F2D" w14:textId="77777777" w:rsidTr="00EC0A6B">
        <w:trPr>
          <w:cantSplit/>
          <w:trHeight w:val="2172"/>
        </w:trPr>
        <w:tc>
          <w:tcPr>
            <w:tcW w:w="567" w:type="dxa"/>
            <w:tcBorders>
              <w:top w:val="single" w:sz="4" w:space="0" w:color="000000"/>
              <w:left w:val="single" w:sz="4" w:space="0" w:color="000000"/>
              <w:bottom w:val="single" w:sz="4" w:space="0" w:color="000000"/>
              <w:right w:val="nil"/>
            </w:tcBorders>
            <w:vAlign w:val="center"/>
          </w:tcPr>
          <w:p w14:paraId="366D7B08"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L.p.</w:t>
            </w:r>
          </w:p>
        </w:tc>
        <w:tc>
          <w:tcPr>
            <w:tcW w:w="2552" w:type="dxa"/>
            <w:tcBorders>
              <w:top w:val="single" w:sz="4" w:space="0" w:color="000000"/>
              <w:left w:val="single" w:sz="4" w:space="0" w:color="000000"/>
              <w:bottom w:val="single" w:sz="4" w:space="0" w:color="000000"/>
              <w:right w:val="nil"/>
            </w:tcBorders>
          </w:tcPr>
          <w:p w14:paraId="2115B527" w14:textId="77777777" w:rsidR="002A13C0" w:rsidRPr="00983C44" w:rsidRDefault="002A13C0" w:rsidP="00F136D2">
            <w:pPr>
              <w:widowControl w:val="0"/>
              <w:snapToGrid w:val="0"/>
              <w:jc w:val="center"/>
              <w:rPr>
                <w:rFonts w:ascii="Times New Roman" w:eastAsia="Andale Sans UI" w:hAnsi="Times New Roman"/>
                <w:b/>
                <w:kern w:val="2"/>
                <w:sz w:val="16"/>
                <w:szCs w:val="16"/>
              </w:rPr>
            </w:pPr>
          </w:p>
          <w:p w14:paraId="58D36B70" w14:textId="77777777" w:rsidR="002A13C0" w:rsidRPr="00983C44" w:rsidRDefault="002A13C0" w:rsidP="00F136D2">
            <w:pPr>
              <w:widowControl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Opis przedmiotu zamówienia</w:t>
            </w:r>
          </w:p>
        </w:tc>
        <w:tc>
          <w:tcPr>
            <w:tcW w:w="1417" w:type="dxa"/>
            <w:tcBorders>
              <w:top w:val="single" w:sz="4" w:space="0" w:color="000000"/>
              <w:left w:val="single" w:sz="4" w:space="0" w:color="000000"/>
              <w:bottom w:val="single" w:sz="4" w:space="0" w:color="000000"/>
              <w:right w:val="nil"/>
            </w:tcBorders>
          </w:tcPr>
          <w:p w14:paraId="41CD9276" w14:textId="77777777" w:rsidR="002A13C0" w:rsidRPr="00983C44" w:rsidRDefault="002A13C0" w:rsidP="00F136D2">
            <w:pPr>
              <w:spacing w:before="40" w:after="40"/>
              <w:jc w:val="center"/>
              <w:rPr>
                <w:rFonts w:ascii="Times New Roman" w:hAnsi="Times New Roman"/>
                <w:b/>
                <w:sz w:val="16"/>
                <w:szCs w:val="16"/>
              </w:rPr>
            </w:pPr>
            <w:r w:rsidRPr="00983C44">
              <w:rPr>
                <w:rFonts w:ascii="Times New Roman" w:hAnsi="Times New Roman"/>
                <w:b/>
                <w:sz w:val="16"/>
                <w:szCs w:val="16"/>
              </w:rPr>
              <w:t xml:space="preserve">Nazwa, producent, </w:t>
            </w:r>
            <w:r w:rsidRPr="00983C44">
              <w:rPr>
                <w:rFonts w:ascii="Times New Roman" w:hAnsi="Times New Roman"/>
                <w:b/>
                <w:sz w:val="16"/>
                <w:szCs w:val="16"/>
              </w:rPr>
              <w:br/>
              <w:t>nr katalogowy</w:t>
            </w:r>
          </w:p>
          <w:p w14:paraId="06788C7E" w14:textId="77777777" w:rsidR="002A13C0" w:rsidRPr="00983C44" w:rsidRDefault="002A13C0" w:rsidP="00EC0A6B">
            <w:pPr>
              <w:widowControl w:val="0"/>
              <w:spacing w:after="0"/>
              <w:jc w:val="center"/>
              <w:rPr>
                <w:rFonts w:ascii="Times New Roman" w:eastAsia="Andale Sans UI" w:hAnsi="Times New Roman"/>
                <w:b/>
                <w:kern w:val="2"/>
                <w:sz w:val="16"/>
                <w:szCs w:val="16"/>
              </w:rPr>
            </w:pPr>
            <w:r w:rsidRPr="00983C44">
              <w:rPr>
                <w:rFonts w:ascii="Times New Roman" w:hAnsi="Times New Roman"/>
                <w:sz w:val="16"/>
                <w:szCs w:val="16"/>
              </w:rPr>
              <w:t>/W przypadku, gdy poszczególne elementy składowe urządzenia zawierają własne nr katalogowe, należy podać te numery/</w:t>
            </w:r>
          </w:p>
        </w:tc>
        <w:tc>
          <w:tcPr>
            <w:tcW w:w="709" w:type="dxa"/>
            <w:tcBorders>
              <w:top w:val="single" w:sz="4" w:space="0" w:color="000000"/>
              <w:left w:val="single" w:sz="4" w:space="0" w:color="000000"/>
              <w:bottom w:val="single" w:sz="4" w:space="0" w:color="000000"/>
              <w:right w:val="nil"/>
            </w:tcBorders>
            <w:vAlign w:val="center"/>
          </w:tcPr>
          <w:p w14:paraId="59B26629"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Ilość</w:t>
            </w:r>
          </w:p>
        </w:tc>
        <w:tc>
          <w:tcPr>
            <w:tcW w:w="992" w:type="dxa"/>
            <w:tcBorders>
              <w:top w:val="single" w:sz="4" w:space="0" w:color="000000"/>
              <w:left w:val="single" w:sz="4" w:space="0" w:color="000000"/>
              <w:bottom w:val="single" w:sz="4" w:space="0" w:color="000000"/>
              <w:right w:val="nil"/>
            </w:tcBorders>
            <w:vAlign w:val="center"/>
          </w:tcPr>
          <w:p w14:paraId="2C060910"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Cena jednostk. netto w PLN</w:t>
            </w:r>
          </w:p>
        </w:tc>
        <w:tc>
          <w:tcPr>
            <w:tcW w:w="1276" w:type="dxa"/>
            <w:tcBorders>
              <w:top w:val="single" w:sz="4" w:space="0" w:color="000000"/>
              <w:left w:val="single" w:sz="4" w:space="0" w:color="000000"/>
              <w:bottom w:val="single" w:sz="4" w:space="0" w:color="000000"/>
              <w:right w:val="nil"/>
            </w:tcBorders>
            <w:vAlign w:val="center"/>
          </w:tcPr>
          <w:p w14:paraId="7E96804D"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netto w PLN</w:t>
            </w:r>
          </w:p>
        </w:tc>
        <w:tc>
          <w:tcPr>
            <w:tcW w:w="1275" w:type="dxa"/>
            <w:tcBorders>
              <w:top w:val="single" w:sz="4" w:space="0" w:color="000000"/>
              <w:left w:val="single" w:sz="4" w:space="0" w:color="000000"/>
              <w:bottom w:val="single" w:sz="4" w:space="0" w:color="000000"/>
              <w:right w:val="nil"/>
            </w:tcBorders>
            <w:vAlign w:val="center"/>
          </w:tcPr>
          <w:p w14:paraId="6EC513D7"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Stawka VAT w %</w:t>
            </w:r>
          </w:p>
        </w:tc>
        <w:tc>
          <w:tcPr>
            <w:tcW w:w="1277" w:type="dxa"/>
            <w:tcBorders>
              <w:top w:val="single" w:sz="4" w:space="0" w:color="000000"/>
              <w:left w:val="single" w:sz="4" w:space="0" w:color="000000"/>
              <w:bottom w:val="single" w:sz="4" w:space="0" w:color="000000"/>
              <w:right w:val="single" w:sz="4" w:space="0" w:color="000000"/>
            </w:tcBorders>
            <w:vAlign w:val="center"/>
          </w:tcPr>
          <w:p w14:paraId="19970157" w14:textId="77777777" w:rsidR="002A13C0" w:rsidRPr="00983C44" w:rsidRDefault="002A13C0" w:rsidP="00F136D2">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brutto w PLN</w:t>
            </w:r>
          </w:p>
        </w:tc>
      </w:tr>
      <w:tr w:rsidR="002A13C0" w:rsidRPr="00983C44" w14:paraId="3210455C" w14:textId="77777777" w:rsidTr="00F136D2">
        <w:trPr>
          <w:cantSplit/>
        </w:trPr>
        <w:tc>
          <w:tcPr>
            <w:tcW w:w="567" w:type="dxa"/>
            <w:tcBorders>
              <w:top w:val="single" w:sz="4" w:space="0" w:color="000000"/>
              <w:left w:val="single" w:sz="4" w:space="0" w:color="000000"/>
              <w:bottom w:val="single" w:sz="4" w:space="0" w:color="000000"/>
              <w:right w:val="nil"/>
            </w:tcBorders>
            <w:vAlign w:val="center"/>
          </w:tcPr>
          <w:p w14:paraId="1887E082" w14:textId="77777777" w:rsidR="002A13C0" w:rsidRPr="00983C44" w:rsidRDefault="002A13C0" w:rsidP="00F136D2">
            <w:pPr>
              <w:widowControl w:val="0"/>
              <w:snapToGrid w:val="0"/>
              <w:jc w:val="center"/>
              <w:rPr>
                <w:rFonts w:ascii="Times New Roman" w:eastAsia="Andale Sans UI" w:hAnsi="Times New Roman"/>
                <w:kern w:val="2"/>
                <w:sz w:val="16"/>
                <w:szCs w:val="16"/>
              </w:rPr>
            </w:pPr>
            <w:r w:rsidRPr="00983C44">
              <w:rPr>
                <w:rFonts w:ascii="Times New Roman" w:eastAsia="Andale Sans UI" w:hAnsi="Times New Roman"/>
                <w:kern w:val="2"/>
                <w:sz w:val="16"/>
                <w:szCs w:val="16"/>
              </w:rPr>
              <w:t>1.</w:t>
            </w:r>
          </w:p>
        </w:tc>
        <w:tc>
          <w:tcPr>
            <w:tcW w:w="2552" w:type="dxa"/>
            <w:tcBorders>
              <w:top w:val="single" w:sz="4" w:space="0" w:color="000000"/>
              <w:left w:val="single" w:sz="4" w:space="0" w:color="000000"/>
              <w:bottom w:val="single" w:sz="4" w:space="0" w:color="000000"/>
              <w:right w:val="nil"/>
            </w:tcBorders>
          </w:tcPr>
          <w:p w14:paraId="2FBCA8EE" w14:textId="77777777" w:rsidR="002A13C0" w:rsidRPr="00983C44" w:rsidRDefault="002A13C0" w:rsidP="00F136D2">
            <w:pPr>
              <w:pStyle w:val="Akapitzlist1"/>
              <w:spacing w:before="60"/>
              <w:ind w:left="0"/>
              <w:rPr>
                <w:rFonts w:ascii="Times New Roman" w:eastAsia="Andale Sans UI" w:hAnsi="Times New Roman" w:cs="Times New Roman"/>
                <w:b/>
                <w:kern w:val="2"/>
                <w:sz w:val="16"/>
                <w:szCs w:val="16"/>
              </w:rPr>
            </w:pPr>
            <w:r w:rsidRPr="00983C44">
              <w:rPr>
                <w:rFonts w:ascii="Times New Roman" w:eastAsia="Andale Sans UI" w:hAnsi="Times New Roman" w:cs="Times New Roman"/>
                <w:b/>
                <w:kern w:val="2"/>
                <w:sz w:val="16"/>
                <w:szCs w:val="16"/>
              </w:rPr>
              <w:t>Nazwa sprzętu wskazana w SIWZ</w:t>
            </w:r>
          </w:p>
          <w:p w14:paraId="73A973CC" w14:textId="77777777" w:rsidR="002A13C0" w:rsidRPr="00983C44" w:rsidRDefault="002A13C0" w:rsidP="00F136D2">
            <w:pPr>
              <w:pStyle w:val="Akapitzlist1"/>
              <w:spacing w:before="60"/>
              <w:ind w:left="0"/>
              <w:rPr>
                <w:rFonts w:ascii="Times New Roman" w:eastAsia="Andale Sans UI" w:hAnsi="Times New Roman" w:cs="Times New Roman"/>
                <w:kern w:val="2"/>
                <w:sz w:val="16"/>
                <w:szCs w:val="16"/>
              </w:rPr>
            </w:pPr>
            <w:r w:rsidRPr="00983C44">
              <w:rPr>
                <w:rFonts w:ascii="Times New Roman" w:eastAsia="Andale Sans UI" w:hAnsi="Times New Roman" w:cs="Times New Roman"/>
                <w:kern w:val="2"/>
                <w:sz w:val="16"/>
                <w:szCs w:val="16"/>
              </w:rPr>
              <w:t xml:space="preserve">- o parametrach technicznych określonych w  Załączniku nr 1.xx </w:t>
            </w:r>
          </w:p>
          <w:p w14:paraId="46CC41EF" w14:textId="77777777" w:rsidR="002A13C0" w:rsidRPr="00983C44" w:rsidRDefault="002A13C0" w:rsidP="00F136D2">
            <w:pPr>
              <w:pStyle w:val="Akapitzlist1"/>
              <w:spacing w:before="60"/>
              <w:ind w:left="0"/>
              <w:rPr>
                <w:rFonts w:ascii="Times New Roman" w:hAnsi="Times New Roman" w:cs="Times New Roman"/>
                <w:sz w:val="16"/>
                <w:szCs w:val="16"/>
              </w:rPr>
            </w:pPr>
          </w:p>
          <w:p w14:paraId="250A4C29" w14:textId="77777777" w:rsidR="002A13C0" w:rsidRPr="00983C44" w:rsidRDefault="002A13C0" w:rsidP="00F136D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 którego skład wchodzą poszczególne elementy składowe:</w:t>
            </w:r>
          </w:p>
          <w:p w14:paraId="17188EAC" w14:textId="77777777" w:rsidR="002A13C0" w:rsidRPr="00983C44" w:rsidRDefault="002A13C0" w:rsidP="00F136D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1). nazwa elementu składowego nr 1,</w:t>
            </w:r>
          </w:p>
          <w:p w14:paraId="242624CB" w14:textId="77777777" w:rsidR="002A13C0" w:rsidRPr="00983C44" w:rsidRDefault="002A13C0" w:rsidP="00F136D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2). nazwa elementu składowego nr 2,</w:t>
            </w:r>
          </w:p>
          <w:p w14:paraId="665E3E16" w14:textId="77777777" w:rsidR="002A13C0" w:rsidRPr="00983C44" w:rsidRDefault="002A13C0" w:rsidP="00F136D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3). nazwa elementu składowego nr 3,</w:t>
            </w:r>
          </w:p>
          <w:p w14:paraId="4880B0A0" w14:textId="77777777" w:rsidR="002A13C0" w:rsidRPr="00983C44" w:rsidRDefault="002A13C0" w:rsidP="00F136D2">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t>
            </w:r>
          </w:p>
          <w:p w14:paraId="0C04D3C7" w14:textId="77777777" w:rsidR="002A13C0" w:rsidRPr="00983C44" w:rsidRDefault="002A13C0" w:rsidP="00F136D2">
            <w:pPr>
              <w:pStyle w:val="Akapitzlist1"/>
              <w:spacing w:before="60"/>
              <w:ind w:left="0"/>
              <w:rPr>
                <w:rFonts w:ascii="Times New Roman" w:hAnsi="Times New Roman" w:cs="Times New Roman"/>
                <w:sz w:val="16"/>
                <w:szCs w:val="16"/>
              </w:rPr>
            </w:pPr>
            <w:r w:rsidRPr="00983C44">
              <w:rPr>
                <w:rFonts w:ascii="Times New Roman" w:hAnsi="Times New Roman" w:cs="Times New Roman"/>
                <w:i/>
                <w:sz w:val="16"/>
                <w:szCs w:val="16"/>
              </w:rPr>
              <w:t>n). nazwa elementu składowego nr n,</w:t>
            </w:r>
          </w:p>
        </w:tc>
        <w:tc>
          <w:tcPr>
            <w:tcW w:w="1417" w:type="dxa"/>
            <w:tcBorders>
              <w:top w:val="single" w:sz="4" w:space="0" w:color="000000"/>
              <w:left w:val="single" w:sz="4" w:space="0" w:color="000000"/>
              <w:bottom w:val="single" w:sz="4" w:space="0" w:color="000000"/>
              <w:right w:val="nil"/>
            </w:tcBorders>
          </w:tcPr>
          <w:p w14:paraId="303D311E" w14:textId="77777777" w:rsidR="002A13C0" w:rsidRPr="00983C44" w:rsidRDefault="002A13C0" w:rsidP="00F136D2">
            <w:pPr>
              <w:widowControl w:val="0"/>
              <w:snapToGrid w:val="0"/>
              <w:jc w:val="center"/>
              <w:rPr>
                <w:rFonts w:ascii="Times New Roman" w:eastAsia="Andale Sans UI" w:hAnsi="Times New Roman"/>
                <w:kern w:val="2"/>
                <w:sz w:val="16"/>
                <w:szCs w:val="16"/>
              </w:rPr>
            </w:pPr>
          </w:p>
        </w:tc>
        <w:tc>
          <w:tcPr>
            <w:tcW w:w="709" w:type="dxa"/>
            <w:tcBorders>
              <w:top w:val="single" w:sz="4" w:space="0" w:color="000000"/>
              <w:left w:val="single" w:sz="4" w:space="0" w:color="000000"/>
              <w:bottom w:val="single" w:sz="4" w:space="0" w:color="000000"/>
              <w:right w:val="nil"/>
            </w:tcBorders>
            <w:vAlign w:val="center"/>
          </w:tcPr>
          <w:p w14:paraId="36920BBD" w14:textId="77777777" w:rsidR="002A13C0" w:rsidRPr="00983C44" w:rsidRDefault="002A13C0" w:rsidP="00F136D2">
            <w:pPr>
              <w:widowControl w:val="0"/>
              <w:snapToGrid w:val="0"/>
              <w:jc w:val="center"/>
              <w:rPr>
                <w:rFonts w:ascii="Times New Roman" w:eastAsia="Andale Sans UI" w:hAnsi="Times New Roman"/>
                <w:kern w:val="2"/>
                <w:sz w:val="16"/>
                <w:szCs w:val="16"/>
              </w:rPr>
            </w:pPr>
            <w:r w:rsidRPr="00983C44">
              <w:rPr>
                <w:rFonts w:ascii="Times New Roman" w:hAnsi="Times New Roman"/>
                <w:sz w:val="16"/>
                <w:szCs w:val="16"/>
              </w:rPr>
              <w:t>x szt.</w:t>
            </w:r>
          </w:p>
        </w:tc>
        <w:tc>
          <w:tcPr>
            <w:tcW w:w="992" w:type="dxa"/>
            <w:tcBorders>
              <w:top w:val="single" w:sz="4" w:space="0" w:color="000000"/>
              <w:left w:val="single" w:sz="4" w:space="0" w:color="000000"/>
              <w:bottom w:val="single" w:sz="4" w:space="0" w:color="000000"/>
              <w:right w:val="nil"/>
            </w:tcBorders>
          </w:tcPr>
          <w:p w14:paraId="1BD92236" w14:textId="77777777" w:rsidR="002A13C0" w:rsidRPr="00983C44" w:rsidRDefault="002A13C0" w:rsidP="00F136D2">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Cena jedn. netto oferowanego asortymentu</w:t>
            </w:r>
          </w:p>
          <w:p w14:paraId="74022F35" w14:textId="77777777" w:rsidR="002A13C0" w:rsidRPr="00983C44" w:rsidRDefault="002A13C0" w:rsidP="00F136D2">
            <w:pPr>
              <w:widowControl w:val="0"/>
              <w:snapToGrid w:val="0"/>
              <w:rPr>
                <w:rFonts w:ascii="Times New Roman" w:eastAsia="Andale Sans UI" w:hAnsi="Times New Roman"/>
                <w:kern w:val="2"/>
                <w:sz w:val="16"/>
                <w:szCs w:val="16"/>
              </w:rPr>
            </w:pPr>
          </w:p>
          <w:p w14:paraId="12D9E9EF" w14:textId="77777777" w:rsidR="002A13C0" w:rsidRPr="00983C44" w:rsidRDefault="002A13C0" w:rsidP="00F136D2">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4CF03C08"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cena netto elementu </w:t>
            </w:r>
            <w:r w:rsidRPr="00983C44">
              <w:rPr>
                <w:rFonts w:ascii="Times New Roman" w:hAnsi="Times New Roman"/>
                <w:i/>
                <w:sz w:val="16"/>
                <w:szCs w:val="16"/>
              </w:rPr>
              <w:t>1,</w:t>
            </w:r>
          </w:p>
          <w:p w14:paraId="373BE050"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cena netto </w:t>
            </w:r>
            <w:r w:rsidRPr="00983C44">
              <w:rPr>
                <w:rFonts w:ascii="Times New Roman" w:hAnsi="Times New Roman"/>
                <w:i/>
                <w:sz w:val="16"/>
                <w:szCs w:val="16"/>
              </w:rPr>
              <w:t>elementu 2,</w:t>
            </w:r>
          </w:p>
          <w:p w14:paraId="0F193C00"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561F84CB" w14:textId="77777777" w:rsidR="002A13C0" w:rsidRPr="001F1BDB" w:rsidRDefault="002A13C0" w:rsidP="00EC0A6B">
            <w:pPr>
              <w:widowControl w:val="0"/>
              <w:snapToGrid w:val="0"/>
              <w:spacing w:after="120"/>
              <w:rPr>
                <w:rFonts w:ascii="Times New Roman" w:hAnsi="Times New Roman"/>
                <w:i/>
                <w:sz w:val="16"/>
                <w:szCs w:val="16"/>
              </w:rPr>
            </w:pPr>
            <w:r w:rsidRPr="00983C44">
              <w:rPr>
                <w:rFonts w:ascii="Times New Roman" w:eastAsia="Andale Sans UI" w:hAnsi="Times New Roman"/>
                <w:i/>
                <w:kern w:val="2"/>
                <w:sz w:val="16"/>
                <w:szCs w:val="16"/>
              </w:rPr>
              <w:t xml:space="preserve">n) cena netto </w:t>
            </w:r>
            <w:r w:rsidRPr="00983C44">
              <w:rPr>
                <w:rFonts w:ascii="Times New Roman" w:hAnsi="Times New Roman"/>
                <w:i/>
                <w:sz w:val="16"/>
                <w:szCs w:val="16"/>
              </w:rPr>
              <w:t>elementu n,</w:t>
            </w:r>
          </w:p>
        </w:tc>
        <w:tc>
          <w:tcPr>
            <w:tcW w:w="1276" w:type="dxa"/>
            <w:tcBorders>
              <w:top w:val="single" w:sz="4" w:space="0" w:color="000000"/>
              <w:left w:val="single" w:sz="4" w:space="0" w:color="000000"/>
              <w:bottom w:val="single" w:sz="4" w:space="0" w:color="000000"/>
              <w:right w:val="nil"/>
            </w:tcBorders>
          </w:tcPr>
          <w:p w14:paraId="123653D0" w14:textId="77777777" w:rsidR="002A13C0" w:rsidRPr="00983C44" w:rsidRDefault="002A13C0" w:rsidP="00F136D2">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netto oferowanego asortymentu</w:t>
            </w:r>
          </w:p>
          <w:p w14:paraId="493A13E6" w14:textId="77777777" w:rsidR="002A13C0" w:rsidRDefault="002A13C0" w:rsidP="00F136D2">
            <w:pPr>
              <w:widowControl w:val="0"/>
              <w:snapToGrid w:val="0"/>
              <w:spacing w:line="600" w:lineRule="auto"/>
              <w:rPr>
                <w:rFonts w:ascii="Times New Roman" w:eastAsia="Andale Sans UI" w:hAnsi="Times New Roman"/>
                <w:kern w:val="2"/>
                <w:sz w:val="16"/>
                <w:szCs w:val="16"/>
              </w:rPr>
            </w:pPr>
          </w:p>
          <w:p w14:paraId="541A4761" w14:textId="77777777" w:rsidR="002A13C0" w:rsidRPr="00983C44" w:rsidRDefault="002A13C0" w:rsidP="00F136D2">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0F313280"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netto elementu </w:t>
            </w:r>
            <w:r w:rsidRPr="00983C44">
              <w:rPr>
                <w:rFonts w:ascii="Times New Roman" w:hAnsi="Times New Roman"/>
                <w:i/>
                <w:sz w:val="16"/>
                <w:szCs w:val="16"/>
              </w:rPr>
              <w:t>1,</w:t>
            </w:r>
          </w:p>
          <w:p w14:paraId="6D6B1F4E"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netto </w:t>
            </w:r>
            <w:r w:rsidRPr="00983C44">
              <w:rPr>
                <w:rFonts w:ascii="Times New Roman" w:hAnsi="Times New Roman"/>
                <w:i/>
                <w:sz w:val="16"/>
                <w:szCs w:val="16"/>
              </w:rPr>
              <w:t>elementu 2,</w:t>
            </w:r>
          </w:p>
          <w:p w14:paraId="419CE620"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3B353DF4" w14:textId="77777777" w:rsidR="002A13C0" w:rsidRPr="001F1BDB"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netto </w:t>
            </w:r>
            <w:r w:rsidRPr="00983C44">
              <w:rPr>
                <w:rFonts w:ascii="Times New Roman" w:hAnsi="Times New Roman"/>
                <w:i/>
                <w:sz w:val="16"/>
                <w:szCs w:val="16"/>
              </w:rPr>
              <w:t>elementu n,</w:t>
            </w:r>
          </w:p>
        </w:tc>
        <w:tc>
          <w:tcPr>
            <w:tcW w:w="1275" w:type="dxa"/>
            <w:tcBorders>
              <w:top w:val="single" w:sz="4" w:space="0" w:color="000000"/>
              <w:left w:val="single" w:sz="4" w:space="0" w:color="000000"/>
              <w:bottom w:val="single" w:sz="4" w:space="0" w:color="000000"/>
              <w:right w:val="nil"/>
            </w:tcBorders>
          </w:tcPr>
          <w:p w14:paraId="04969BCD" w14:textId="77777777" w:rsidR="002A13C0" w:rsidRPr="00983C44" w:rsidRDefault="002A13C0" w:rsidP="00F136D2">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Stawki VAT zastosowane dla  oferowanego asortymentu</w:t>
            </w:r>
          </w:p>
          <w:p w14:paraId="20E3B901" w14:textId="77777777" w:rsidR="002A13C0" w:rsidRPr="00983C44" w:rsidRDefault="002A13C0" w:rsidP="00F136D2">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np. 8% i 23%</w:t>
            </w:r>
          </w:p>
          <w:p w14:paraId="5B3D114F" w14:textId="77777777" w:rsidR="002A13C0" w:rsidRPr="00983C44" w:rsidRDefault="002A13C0" w:rsidP="00F136D2">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50CDFB82"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elementu </w:t>
            </w:r>
            <w:r w:rsidRPr="00983C44">
              <w:rPr>
                <w:rFonts w:ascii="Times New Roman" w:hAnsi="Times New Roman"/>
                <w:i/>
                <w:sz w:val="16"/>
                <w:szCs w:val="16"/>
              </w:rPr>
              <w:t>1,</w:t>
            </w:r>
          </w:p>
          <w:p w14:paraId="09369514"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2,</w:t>
            </w:r>
          </w:p>
          <w:p w14:paraId="0E01D47E"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7741B066" w14:textId="77777777" w:rsidR="002A13C0" w:rsidRPr="001F1BDB"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n,</w:t>
            </w:r>
          </w:p>
        </w:tc>
        <w:tc>
          <w:tcPr>
            <w:tcW w:w="1277" w:type="dxa"/>
            <w:tcBorders>
              <w:top w:val="single" w:sz="4" w:space="0" w:color="000000"/>
              <w:left w:val="single" w:sz="4" w:space="0" w:color="000000"/>
              <w:bottom w:val="single" w:sz="4" w:space="0" w:color="000000"/>
              <w:right w:val="single" w:sz="4" w:space="0" w:color="000000"/>
            </w:tcBorders>
          </w:tcPr>
          <w:p w14:paraId="2E1935F6" w14:textId="77777777" w:rsidR="002A13C0" w:rsidRPr="00983C44" w:rsidRDefault="002A13C0" w:rsidP="00F136D2">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brutto oferowanego asortymentu</w:t>
            </w:r>
          </w:p>
          <w:p w14:paraId="1837F06B" w14:textId="77777777" w:rsidR="002A13C0" w:rsidRPr="00983C44" w:rsidRDefault="002A13C0" w:rsidP="00F136D2">
            <w:pPr>
              <w:widowControl w:val="0"/>
              <w:snapToGrid w:val="0"/>
              <w:spacing w:line="600" w:lineRule="auto"/>
              <w:rPr>
                <w:rFonts w:ascii="Times New Roman" w:eastAsia="Andale Sans UI" w:hAnsi="Times New Roman"/>
                <w:kern w:val="2"/>
                <w:sz w:val="16"/>
                <w:szCs w:val="16"/>
              </w:rPr>
            </w:pPr>
          </w:p>
          <w:p w14:paraId="350EE860" w14:textId="77777777" w:rsidR="002A13C0" w:rsidRPr="00983C44" w:rsidRDefault="002A13C0" w:rsidP="00F136D2">
            <w:pPr>
              <w:widowControl w:val="0"/>
              <w:snapToGrid w:val="0"/>
              <w:spacing w:line="240" w:lineRule="auto"/>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17F58ADC"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brutto elementu </w:t>
            </w:r>
            <w:r w:rsidRPr="00983C44">
              <w:rPr>
                <w:rFonts w:ascii="Times New Roman" w:hAnsi="Times New Roman"/>
                <w:i/>
                <w:sz w:val="16"/>
                <w:szCs w:val="16"/>
              </w:rPr>
              <w:t>1,</w:t>
            </w:r>
          </w:p>
          <w:p w14:paraId="41DCE78C"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brutto </w:t>
            </w:r>
            <w:r w:rsidRPr="00983C44">
              <w:rPr>
                <w:rFonts w:ascii="Times New Roman" w:hAnsi="Times New Roman"/>
                <w:i/>
                <w:sz w:val="16"/>
                <w:szCs w:val="16"/>
              </w:rPr>
              <w:t>elementu 2,</w:t>
            </w:r>
          </w:p>
          <w:p w14:paraId="52ABC697" w14:textId="77777777" w:rsidR="002A13C0" w:rsidRPr="00983C44" w:rsidRDefault="002A13C0" w:rsidP="00F136D2">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22EE7BCE" w14:textId="77777777" w:rsidR="002A13C0" w:rsidRPr="001F1BDB" w:rsidRDefault="002A13C0" w:rsidP="00F136D2">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brutto </w:t>
            </w:r>
            <w:r w:rsidRPr="00983C44">
              <w:rPr>
                <w:rFonts w:ascii="Times New Roman" w:hAnsi="Times New Roman"/>
                <w:i/>
                <w:sz w:val="16"/>
                <w:szCs w:val="16"/>
              </w:rPr>
              <w:t>elementu n,</w:t>
            </w:r>
          </w:p>
        </w:tc>
      </w:tr>
    </w:tbl>
    <w:p w14:paraId="37D7D4D0" w14:textId="6E0C0667" w:rsidR="002A13C0" w:rsidRDefault="002A13C0" w:rsidP="00A5271B">
      <w:pPr>
        <w:spacing w:after="0" w:line="240" w:lineRule="auto"/>
        <w:jc w:val="both"/>
        <w:rPr>
          <w:rFonts w:ascii="Times New Roman" w:hAnsi="Times New Roman"/>
          <w:b/>
          <w:sz w:val="20"/>
          <w:szCs w:val="20"/>
        </w:rPr>
      </w:pPr>
    </w:p>
    <w:p w14:paraId="59A826ED" w14:textId="2522D460" w:rsidR="003C3BB4" w:rsidRPr="00F34137" w:rsidRDefault="003C3BB4"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30</w:t>
      </w:r>
      <w:r w:rsidRPr="00F34137">
        <w:rPr>
          <w:rFonts w:ascii="Times New Roman" w:hAnsi="Times New Roman"/>
          <w:b/>
          <w:sz w:val="20"/>
          <w:szCs w:val="20"/>
        </w:rPr>
        <w:t xml:space="preserve">: </w:t>
      </w:r>
    </w:p>
    <w:p w14:paraId="04C91BCC" w14:textId="0A1B1F8D" w:rsidR="003C3BB4" w:rsidRPr="009374D6" w:rsidRDefault="003C3BB4"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 1:</w:t>
      </w:r>
      <w:r w:rsidR="009374D6">
        <w:rPr>
          <w:rFonts w:ascii="Times New Roman" w:eastAsia="Times New Roman" w:hAnsi="Times New Roman"/>
          <w:sz w:val="20"/>
          <w:szCs w:val="20"/>
          <w:u w:val="single"/>
          <w:lang w:eastAsia="pl-PL"/>
        </w:rPr>
        <w:t xml:space="preserve"> </w:t>
      </w:r>
      <w:r w:rsidRPr="003C3BB4">
        <w:rPr>
          <w:rFonts w:ascii="Times New Roman" w:hAnsi="Times New Roman"/>
          <w:bCs/>
          <w:sz w:val="20"/>
          <w:szCs w:val="20"/>
        </w:rPr>
        <w:t>Prosimy o doprecyzowanie</w:t>
      </w:r>
      <w:r w:rsidR="009374D6">
        <w:rPr>
          <w:rFonts w:ascii="Times New Roman" w:hAnsi="Times New Roman"/>
          <w:bCs/>
          <w:sz w:val="20"/>
          <w:szCs w:val="20"/>
        </w:rPr>
        <w:t>,</w:t>
      </w:r>
      <w:r w:rsidRPr="003C3BB4">
        <w:rPr>
          <w:rFonts w:ascii="Times New Roman" w:hAnsi="Times New Roman"/>
          <w:bCs/>
          <w:sz w:val="20"/>
          <w:szCs w:val="20"/>
        </w:rPr>
        <w:t xml:space="preserve"> czy zamawiający wymaga systemu załadowczego endoskopów w postaci wysuwanych koszy/wózków ze stali kwasoodpornej do załadunku endoskopów z bezpośrednim podłączeniem kanałów endoskopu?</w:t>
      </w:r>
    </w:p>
    <w:p w14:paraId="0B4F97F5"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323C21C6" w14:textId="6E08E83F" w:rsidR="003C3BB4" w:rsidRPr="003C3BB4" w:rsidRDefault="00E232C8" w:rsidP="00781161">
      <w:pPr>
        <w:spacing w:after="0" w:line="240" w:lineRule="auto"/>
        <w:jc w:val="both"/>
        <w:rPr>
          <w:rFonts w:ascii="Times New Roman" w:hAnsi="Times New Roman"/>
          <w:bCs/>
          <w:sz w:val="20"/>
          <w:szCs w:val="20"/>
        </w:rPr>
      </w:pPr>
      <w:r>
        <w:rPr>
          <w:rFonts w:ascii="Times New Roman" w:hAnsi="Times New Roman"/>
          <w:sz w:val="20"/>
          <w:szCs w:val="20"/>
        </w:rPr>
        <w:t>Zamawiający dopuszcza ww. myjnię.</w:t>
      </w:r>
    </w:p>
    <w:p w14:paraId="011CA83D" w14:textId="53ADBFEC" w:rsidR="00EC0A6B" w:rsidRDefault="00EC0A6B" w:rsidP="00781161">
      <w:pPr>
        <w:spacing w:after="0" w:line="240" w:lineRule="auto"/>
        <w:jc w:val="both"/>
        <w:rPr>
          <w:rFonts w:ascii="Times New Roman" w:hAnsi="Times New Roman"/>
          <w:bCs/>
          <w:sz w:val="20"/>
          <w:szCs w:val="20"/>
        </w:rPr>
      </w:pPr>
    </w:p>
    <w:p w14:paraId="4BA8A4D7" w14:textId="77777777" w:rsidR="00567BFA" w:rsidRDefault="00567BFA" w:rsidP="00781161">
      <w:pPr>
        <w:spacing w:after="0" w:line="240" w:lineRule="auto"/>
        <w:jc w:val="both"/>
        <w:rPr>
          <w:rFonts w:ascii="Times New Roman" w:hAnsi="Times New Roman"/>
          <w:bCs/>
          <w:sz w:val="20"/>
          <w:szCs w:val="20"/>
        </w:rPr>
      </w:pPr>
    </w:p>
    <w:p w14:paraId="30954F22" w14:textId="0684642E"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Pakiet nr </w:t>
      </w:r>
      <w:r w:rsidR="00326125">
        <w:rPr>
          <w:rFonts w:ascii="Times New Roman" w:hAnsi="Times New Roman"/>
          <w:b/>
          <w:sz w:val="20"/>
          <w:szCs w:val="20"/>
        </w:rPr>
        <w:t>31</w:t>
      </w:r>
      <w:r w:rsidRPr="00F34137">
        <w:rPr>
          <w:rFonts w:ascii="Times New Roman" w:hAnsi="Times New Roman"/>
          <w:b/>
          <w:sz w:val="20"/>
          <w:szCs w:val="20"/>
        </w:rPr>
        <w:t xml:space="preserve">: </w:t>
      </w:r>
    </w:p>
    <w:p w14:paraId="0587F638" w14:textId="64F38AFF"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2</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C0A6B">
        <w:rPr>
          <w:rFonts w:ascii="Times New Roman" w:hAnsi="Times New Roman"/>
          <w:bCs/>
          <w:sz w:val="20"/>
          <w:szCs w:val="20"/>
        </w:rPr>
        <w:t>,</w:t>
      </w:r>
      <w:r w:rsidR="003C3BB4" w:rsidRPr="003C3BB4">
        <w:rPr>
          <w:rFonts w:ascii="Times New Roman" w:hAnsi="Times New Roman"/>
          <w:bCs/>
          <w:sz w:val="20"/>
          <w:szCs w:val="20"/>
        </w:rPr>
        <w:t xml:space="preserve"> czy zamawiający wymaga, aby oferowane urządzenie było wyposażone w przeszklone drzwi komory z ramą ze stali kwasoodpornej co zapewnia możliwość obserwacji procesu?</w:t>
      </w:r>
    </w:p>
    <w:p w14:paraId="1074A9E3"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653EEDB8" w14:textId="77777777" w:rsidR="00E232C8" w:rsidRPr="003C3BB4" w:rsidRDefault="00E232C8" w:rsidP="00781161">
      <w:pPr>
        <w:spacing w:after="0" w:line="240" w:lineRule="auto"/>
        <w:jc w:val="both"/>
        <w:rPr>
          <w:rFonts w:ascii="Times New Roman" w:hAnsi="Times New Roman"/>
          <w:bCs/>
          <w:sz w:val="20"/>
          <w:szCs w:val="20"/>
        </w:rPr>
      </w:pPr>
      <w:r>
        <w:rPr>
          <w:rFonts w:ascii="Times New Roman" w:hAnsi="Times New Roman"/>
          <w:sz w:val="20"/>
          <w:szCs w:val="20"/>
        </w:rPr>
        <w:t>Zamawiający dopuszcza ww. myjnię.</w:t>
      </w:r>
    </w:p>
    <w:p w14:paraId="0E3DF4E4" w14:textId="77777777" w:rsidR="009374D6" w:rsidRDefault="009374D6" w:rsidP="00781161">
      <w:pPr>
        <w:spacing w:after="0" w:line="240" w:lineRule="auto"/>
        <w:jc w:val="both"/>
        <w:rPr>
          <w:rFonts w:ascii="Times New Roman" w:hAnsi="Times New Roman"/>
          <w:bCs/>
          <w:sz w:val="20"/>
          <w:szCs w:val="20"/>
        </w:rPr>
      </w:pPr>
    </w:p>
    <w:p w14:paraId="79E877BC" w14:textId="4F105B8F"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32</w:t>
      </w:r>
      <w:r w:rsidRPr="00F34137">
        <w:rPr>
          <w:rFonts w:ascii="Times New Roman" w:hAnsi="Times New Roman"/>
          <w:b/>
          <w:sz w:val="20"/>
          <w:szCs w:val="20"/>
        </w:rPr>
        <w:t xml:space="preserve">: </w:t>
      </w:r>
    </w:p>
    <w:p w14:paraId="3C9D0614" w14:textId="6E284D99"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3</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C0A6B">
        <w:rPr>
          <w:rFonts w:ascii="Times New Roman" w:hAnsi="Times New Roman"/>
          <w:bCs/>
          <w:sz w:val="20"/>
          <w:szCs w:val="20"/>
        </w:rPr>
        <w:t>,</w:t>
      </w:r>
      <w:r w:rsidR="003C3BB4" w:rsidRPr="003C3BB4">
        <w:rPr>
          <w:rFonts w:ascii="Times New Roman" w:hAnsi="Times New Roman"/>
          <w:bCs/>
          <w:sz w:val="20"/>
          <w:szCs w:val="20"/>
        </w:rPr>
        <w:t xml:space="preserve"> czy zamawiający dopuści urządzenie ze złączem sieciowym do transmisji danych do zewnętrznego systemu archiwizacyjnego parametrów i raportów procesu?</w:t>
      </w:r>
    </w:p>
    <w:p w14:paraId="62CECDF0"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0DE1106B"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7330E184" w14:textId="0D248661" w:rsidR="009374D6" w:rsidRDefault="009374D6" w:rsidP="00781161">
      <w:pPr>
        <w:spacing w:after="0" w:line="240" w:lineRule="auto"/>
        <w:jc w:val="both"/>
        <w:rPr>
          <w:rFonts w:ascii="Times New Roman" w:hAnsi="Times New Roman"/>
          <w:bCs/>
          <w:sz w:val="20"/>
          <w:szCs w:val="20"/>
        </w:rPr>
      </w:pPr>
    </w:p>
    <w:p w14:paraId="35487BF1" w14:textId="1CC16BEE"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33</w:t>
      </w:r>
      <w:r>
        <w:rPr>
          <w:rFonts w:ascii="Times New Roman" w:hAnsi="Times New Roman"/>
          <w:b/>
          <w:sz w:val="20"/>
          <w:szCs w:val="20"/>
        </w:rPr>
        <w:t>:</w:t>
      </w:r>
    </w:p>
    <w:p w14:paraId="41BC05AA" w14:textId="1B35D52E"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3</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C0A6B">
        <w:rPr>
          <w:rFonts w:ascii="Times New Roman" w:hAnsi="Times New Roman"/>
          <w:bCs/>
          <w:sz w:val="20"/>
          <w:szCs w:val="20"/>
        </w:rPr>
        <w:t>,</w:t>
      </w:r>
      <w:r w:rsidR="003C3BB4" w:rsidRPr="003C3BB4">
        <w:rPr>
          <w:rFonts w:ascii="Times New Roman" w:hAnsi="Times New Roman"/>
          <w:bCs/>
          <w:sz w:val="20"/>
          <w:szCs w:val="20"/>
        </w:rPr>
        <w:t xml:space="preserve"> czy zamawiający wymaga w urządzeniu wbudowanej drukarki do wydruku parametrów i raportów procesu zgodnie z obowiązującą normą PN EN 15883-4 dla myjni dezynfektorów do endoskopów elastycznych?</w:t>
      </w:r>
    </w:p>
    <w:p w14:paraId="582654A7"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E5B093A"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446CCA57" w14:textId="057DF1A2" w:rsidR="009374D6" w:rsidRDefault="009374D6" w:rsidP="00781161">
      <w:pPr>
        <w:spacing w:after="0" w:line="240" w:lineRule="auto"/>
        <w:jc w:val="both"/>
        <w:rPr>
          <w:rFonts w:ascii="Times New Roman" w:hAnsi="Times New Roman"/>
          <w:bCs/>
          <w:sz w:val="20"/>
          <w:szCs w:val="20"/>
        </w:rPr>
      </w:pPr>
    </w:p>
    <w:p w14:paraId="1C9B3EEE" w14:textId="632F5E06"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34</w:t>
      </w:r>
      <w:r>
        <w:rPr>
          <w:rFonts w:ascii="Times New Roman" w:hAnsi="Times New Roman"/>
          <w:b/>
          <w:sz w:val="20"/>
          <w:szCs w:val="20"/>
        </w:rPr>
        <w:t>:</w:t>
      </w:r>
    </w:p>
    <w:p w14:paraId="33B4645E" w14:textId="2E58AF2C"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4</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 xml:space="preserve">Czy </w:t>
      </w:r>
      <w:r w:rsidR="00E232C8">
        <w:rPr>
          <w:rFonts w:ascii="Times New Roman" w:hAnsi="Times New Roman"/>
          <w:bCs/>
          <w:sz w:val="20"/>
          <w:szCs w:val="20"/>
        </w:rPr>
        <w:t>Zamawiają</w:t>
      </w:r>
      <w:r w:rsidR="003C3BB4" w:rsidRPr="003C3BB4">
        <w:rPr>
          <w:rFonts w:ascii="Times New Roman" w:hAnsi="Times New Roman"/>
          <w:bCs/>
          <w:sz w:val="20"/>
          <w:szCs w:val="20"/>
        </w:rPr>
        <w:t>cy wymaga dopuszcza w urządzeniu zastosowanie interfejsu obsługowego z 2-liniowym wyświetlaczem LCD wyświetlającego w postaci tekstowej i numerycznej informacje o programach i parametrach prowadzonych procesów, wyświetlającego komunikaty obsługowe i awaryjne, wyświetlające menu obsługowe i serwisowe (wszystkie teksty wyświetlacza w języku polskim) z  klawiaturą membranową co jest rozwiązaniem równoważnym do opisanego i zgodnym z obowiązującą normą PN EN 15883-4 dla myjni dezynfektorów do endoskopów elastycznych?</w:t>
      </w:r>
    </w:p>
    <w:p w14:paraId="70258FA4"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26F3BBE8"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Zamawiający dopuszcza</w:t>
      </w:r>
      <w:r w:rsidRPr="0050512D">
        <w:rPr>
          <w:rFonts w:ascii="Times New Roman" w:hAnsi="Times New Roman"/>
          <w:sz w:val="20"/>
          <w:szCs w:val="20"/>
        </w:rPr>
        <w:t xml:space="preserve"> </w:t>
      </w:r>
      <w:r>
        <w:rPr>
          <w:rFonts w:ascii="Times New Roman" w:hAnsi="Times New Roman"/>
          <w:sz w:val="20"/>
          <w:szCs w:val="20"/>
        </w:rPr>
        <w:t>ww. myjnię.</w:t>
      </w:r>
    </w:p>
    <w:p w14:paraId="049C7971" w14:textId="6F7C852D" w:rsidR="009374D6" w:rsidRDefault="009374D6" w:rsidP="00781161">
      <w:pPr>
        <w:spacing w:after="0" w:line="240" w:lineRule="auto"/>
        <w:jc w:val="both"/>
        <w:rPr>
          <w:rFonts w:ascii="Times New Roman" w:hAnsi="Times New Roman"/>
          <w:bCs/>
          <w:sz w:val="20"/>
          <w:szCs w:val="20"/>
        </w:rPr>
      </w:pPr>
    </w:p>
    <w:p w14:paraId="01EB98BB" w14:textId="76ACC242"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35</w:t>
      </w:r>
      <w:r>
        <w:rPr>
          <w:rFonts w:ascii="Times New Roman" w:hAnsi="Times New Roman"/>
          <w:b/>
          <w:sz w:val="20"/>
          <w:szCs w:val="20"/>
        </w:rPr>
        <w:t>:</w:t>
      </w:r>
    </w:p>
    <w:p w14:paraId="09C59246" w14:textId="7B3FFD14"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5</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232C8">
        <w:rPr>
          <w:rFonts w:ascii="Times New Roman" w:hAnsi="Times New Roman"/>
          <w:bCs/>
          <w:sz w:val="20"/>
          <w:szCs w:val="20"/>
        </w:rPr>
        <w:t>,</w:t>
      </w:r>
      <w:r w:rsidR="003C3BB4" w:rsidRPr="003C3BB4">
        <w:rPr>
          <w:rFonts w:ascii="Times New Roman" w:hAnsi="Times New Roman"/>
          <w:bCs/>
          <w:sz w:val="20"/>
          <w:szCs w:val="20"/>
        </w:rPr>
        <w:t xml:space="preserve"> czy </w:t>
      </w:r>
      <w:r w:rsidR="00E232C8">
        <w:rPr>
          <w:rFonts w:ascii="Times New Roman" w:hAnsi="Times New Roman"/>
          <w:bCs/>
          <w:sz w:val="20"/>
          <w:szCs w:val="20"/>
        </w:rPr>
        <w:t>Z</w:t>
      </w:r>
      <w:r w:rsidR="003C3BB4" w:rsidRPr="003C3BB4">
        <w:rPr>
          <w:rFonts w:ascii="Times New Roman" w:hAnsi="Times New Roman"/>
          <w:bCs/>
          <w:sz w:val="20"/>
          <w:szCs w:val="20"/>
        </w:rPr>
        <w:t>amawiający zapewnia opisane w wymaganiach parametry zasilające</w:t>
      </w:r>
      <w:r w:rsidR="00E232C8">
        <w:rPr>
          <w:rFonts w:ascii="Times New Roman" w:hAnsi="Times New Roman"/>
          <w:bCs/>
          <w:sz w:val="20"/>
          <w:szCs w:val="20"/>
        </w:rPr>
        <w:t>,</w:t>
      </w:r>
      <w:r w:rsidR="003C3BB4" w:rsidRPr="003C3BB4">
        <w:rPr>
          <w:rFonts w:ascii="Times New Roman" w:hAnsi="Times New Roman"/>
          <w:bCs/>
          <w:sz w:val="20"/>
          <w:szCs w:val="20"/>
        </w:rPr>
        <w:t xml:space="preserve"> czy też wymaga aby wraz z urządzeniem dostarczyć system uzdatniania – fi</w:t>
      </w:r>
      <w:r w:rsidR="00EC0A6B">
        <w:rPr>
          <w:rFonts w:ascii="Times New Roman" w:hAnsi="Times New Roman"/>
          <w:bCs/>
          <w:sz w:val="20"/>
          <w:szCs w:val="20"/>
        </w:rPr>
        <w:t>l</w:t>
      </w:r>
      <w:r w:rsidR="003C3BB4" w:rsidRPr="003C3BB4">
        <w:rPr>
          <w:rFonts w:ascii="Times New Roman" w:hAnsi="Times New Roman"/>
          <w:bCs/>
          <w:sz w:val="20"/>
          <w:szCs w:val="20"/>
        </w:rPr>
        <w:t>try wstępne i zmiękczacz?</w:t>
      </w:r>
    </w:p>
    <w:p w14:paraId="536E09AA"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60B6B819" w14:textId="77777777" w:rsidR="00E232C8" w:rsidRPr="00817288" w:rsidRDefault="00E232C8" w:rsidP="00781161">
      <w:pPr>
        <w:spacing w:after="0" w:line="240" w:lineRule="auto"/>
        <w:jc w:val="both"/>
        <w:rPr>
          <w:rFonts w:ascii="Times New Roman" w:hAnsi="Times New Roman"/>
          <w:sz w:val="20"/>
          <w:szCs w:val="20"/>
        </w:rPr>
      </w:pPr>
      <w:r w:rsidRPr="00826B96">
        <w:rPr>
          <w:rFonts w:ascii="Times New Roman" w:hAnsi="Times New Roman"/>
          <w:bCs/>
          <w:sz w:val="20"/>
          <w:szCs w:val="20"/>
        </w:rPr>
        <w:t>Zamawiający wymaga, aby wraz z urządzeniem dostarczyć system uzdatniania – filtry wstępne i zmiękczacz.</w:t>
      </w:r>
    </w:p>
    <w:p w14:paraId="20C490B8" w14:textId="5CC18659" w:rsidR="009374D6" w:rsidRDefault="009374D6" w:rsidP="00781161">
      <w:pPr>
        <w:spacing w:after="0" w:line="240" w:lineRule="auto"/>
        <w:jc w:val="both"/>
        <w:rPr>
          <w:rFonts w:ascii="Times New Roman" w:hAnsi="Times New Roman"/>
          <w:bCs/>
          <w:sz w:val="20"/>
          <w:szCs w:val="20"/>
        </w:rPr>
      </w:pPr>
    </w:p>
    <w:p w14:paraId="2FF0956C" w14:textId="4D716F99"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36</w:t>
      </w:r>
      <w:r>
        <w:rPr>
          <w:rFonts w:ascii="Times New Roman" w:hAnsi="Times New Roman"/>
          <w:b/>
          <w:sz w:val="20"/>
          <w:szCs w:val="20"/>
        </w:rPr>
        <w:t>:</w:t>
      </w:r>
    </w:p>
    <w:p w14:paraId="3D8A3DD0" w14:textId="074BFA6C"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5</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232C8">
        <w:rPr>
          <w:rFonts w:ascii="Times New Roman" w:hAnsi="Times New Roman"/>
          <w:bCs/>
          <w:sz w:val="20"/>
          <w:szCs w:val="20"/>
        </w:rPr>
        <w:t>,</w:t>
      </w:r>
      <w:r w:rsidR="003C3BB4" w:rsidRPr="003C3BB4">
        <w:rPr>
          <w:rFonts w:ascii="Times New Roman" w:hAnsi="Times New Roman"/>
          <w:bCs/>
          <w:sz w:val="20"/>
          <w:szCs w:val="20"/>
        </w:rPr>
        <w:t xml:space="preserve"> czy Zamawiający wymaga, aby wraz z urządzeniem dostarczyć system demineralizacji wody do płukania ostatecznego zgodnie z obowiązującą normą PN EN 15883-4 dla myjni dezynfektorów do endoskopów elastycznych?</w:t>
      </w:r>
    </w:p>
    <w:p w14:paraId="00155467"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5A058EBB"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 xml:space="preserve">Dopuszcza, ale nie wymaga. </w:t>
      </w:r>
    </w:p>
    <w:p w14:paraId="1F55B86D" w14:textId="22417B78" w:rsidR="009374D6" w:rsidRDefault="009374D6" w:rsidP="00781161">
      <w:pPr>
        <w:spacing w:after="0" w:line="240" w:lineRule="auto"/>
        <w:jc w:val="both"/>
        <w:rPr>
          <w:rFonts w:ascii="Times New Roman" w:hAnsi="Times New Roman"/>
          <w:bCs/>
          <w:sz w:val="20"/>
          <w:szCs w:val="20"/>
        </w:rPr>
      </w:pPr>
    </w:p>
    <w:p w14:paraId="3690E2A6" w14:textId="250E0E62"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37</w:t>
      </w:r>
      <w:r>
        <w:rPr>
          <w:rFonts w:ascii="Times New Roman" w:hAnsi="Times New Roman"/>
          <w:b/>
          <w:sz w:val="20"/>
          <w:szCs w:val="20"/>
        </w:rPr>
        <w:t>:</w:t>
      </w:r>
    </w:p>
    <w:p w14:paraId="019A651D" w14:textId="60DCF162"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5</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C0A6B">
        <w:rPr>
          <w:rFonts w:ascii="Times New Roman" w:hAnsi="Times New Roman"/>
          <w:bCs/>
          <w:sz w:val="20"/>
          <w:szCs w:val="20"/>
        </w:rPr>
        <w:t>,</w:t>
      </w:r>
      <w:r w:rsidR="003C3BB4" w:rsidRPr="003C3BB4">
        <w:rPr>
          <w:rFonts w:ascii="Times New Roman" w:hAnsi="Times New Roman"/>
          <w:bCs/>
          <w:sz w:val="20"/>
          <w:szCs w:val="20"/>
        </w:rPr>
        <w:t xml:space="preserve"> czy Zamawiający</w:t>
      </w:r>
      <w:r w:rsidR="00E232C8">
        <w:rPr>
          <w:rFonts w:ascii="Times New Roman" w:hAnsi="Times New Roman"/>
          <w:bCs/>
          <w:sz w:val="20"/>
          <w:szCs w:val="20"/>
        </w:rPr>
        <w:t xml:space="preserve"> wymaga</w:t>
      </w:r>
      <w:r w:rsidR="003C3BB4" w:rsidRPr="003C3BB4">
        <w:rPr>
          <w:rFonts w:ascii="Times New Roman" w:hAnsi="Times New Roman"/>
          <w:bCs/>
          <w:sz w:val="20"/>
          <w:szCs w:val="20"/>
        </w:rPr>
        <w:t>, aby oferowane urządzenie, zgodnie z obowiązującą normą PN EN 15883-4 dla myjni dezynfektorów do endoskopów</w:t>
      </w:r>
      <w:r w:rsidR="00E232C8">
        <w:rPr>
          <w:rFonts w:ascii="Times New Roman" w:hAnsi="Times New Roman"/>
          <w:bCs/>
          <w:sz w:val="20"/>
          <w:szCs w:val="20"/>
        </w:rPr>
        <w:t xml:space="preserve"> elastycznych było wyposażone </w:t>
      </w:r>
      <w:r w:rsidR="003C3BB4" w:rsidRPr="003C3BB4">
        <w:rPr>
          <w:rFonts w:ascii="Times New Roman" w:hAnsi="Times New Roman"/>
          <w:bCs/>
          <w:sz w:val="20"/>
          <w:szCs w:val="20"/>
        </w:rPr>
        <w:t>we wbudowany, zintegrowany system uzdatniania biologicznego wody (dezynfekcji wody) do płukania ostatecznego?</w:t>
      </w:r>
    </w:p>
    <w:p w14:paraId="574A40CA"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11A80F65"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 xml:space="preserve">Dopuszcza, ale nie wymaga. </w:t>
      </w:r>
    </w:p>
    <w:p w14:paraId="7D446416" w14:textId="77634245" w:rsidR="009374D6" w:rsidRDefault="009374D6" w:rsidP="00781161">
      <w:pPr>
        <w:spacing w:after="0" w:line="240" w:lineRule="auto"/>
        <w:jc w:val="both"/>
        <w:rPr>
          <w:rFonts w:ascii="Times New Roman" w:hAnsi="Times New Roman"/>
          <w:bCs/>
          <w:sz w:val="20"/>
          <w:szCs w:val="20"/>
        </w:rPr>
      </w:pPr>
    </w:p>
    <w:p w14:paraId="43C0AC8F" w14:textId="706416CE"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38</w:t>
      </w:r>
      <w:r>
        <w:rPr>
          <w:rFonts w:ascii="Times New Roman" w:hAnsi="Times New Roman"/>
          <w:b/>
          <w:sz w:val="20"/>
          <w:szCs w:val="20"/>
        </w:rPr>
        <w:t>:</w:t>
      </w:r>
    </w:p>
    <w:p w14:paraId="10EDF902" w14:textId="5B4E1EB2"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5</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232C8">
        <w:rPr>
          <w:rFonts w:ascii="Times New Roman" w:hAnsi="Times New Roman"/>
          <w:bCs/>
          <w:sz w:val="20"/>
          <w:szCs w:val="20"/>
        </w:rPr>
        <w:t>,</w:t>
      </w:r>
      <w:r w:rsidR="003C3BB4" w:rsidRPr="003C3BB4">
        <w:rPr>
          <w:rFonts w:ascii="Times New Roman" w:hAnsi="Times New Roman"/>
          <w:bCs/>
          <w:sz w:val="20"/>
          <w:szCs w:val="20"/>
        </w:rPr>
        <w:t xml:space="preserve"> czy Zamawiający wymaga, aby oferowane urządzenie wykonywało procesy dezynfekcji zużyciem środków opartych na kwasie nadoctowym PAA czy aldehydzie gluarowym GA?</w:t>
      </w:r>
    </w:p>
    <w:p w14:paraId="3225269D"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215DF59B" w14:textId="77777777" w:rsidR="00E232C8" w:rsidRPr="00261F92" w:rsidRDefault="00E232C8" w:rsidP="00781161">
      <w:pPr>
        <w:spacing w:after="0" w:line="240" w:lineRule="auto"/>
        <w:jc w:val="both"/>
        <w:rPr>
          <w:rFonts w:ascii="Times New Roman" w:hAnsi="Times New Roman"/>
          <w:bCs/>
          <w:sz w:val="20"/>
          <w:szCs w:val="20"/>
        </w:rPr>
      </w:pPr>
      <w:r w:rsidRPr="00261F92">
        <w:rPr>
          <w:rFonts w:ascii="Times New Roman" w:hAnsi="Times New Roman"/>
          <w:bCs/>
          <w:sz w:val="20"/>
          <w:szCs w:val="20"/>
        </w:rPr>
        <w:t>Zamawiający dopuszcza oba rodzaje środków do dezynfekcji, tj.  opartych na kwasie nadoctowym PAA lub na aldehydzie gluarowym GA.</w:t>
      </w:r>
    </w:p>
    <w:p w14:paraId="564733D2" w14:textId="77777777" w:rsidR="009374D6" w:rsidRPr="003C3BB4" w:rsidRDefault="009374D6" w:rsidP="00781161">
      <w:pPr>
        <w:spacing w:after="0" w:line="240" w:lineRule="auto"/>
        <w:jc w:val="both"/>
        <w:rPr>
          <w:rFonts w:ascii="Times New Roman" w:hAnsi="Times New Roman"/>
          <w:bCs/>
          <w:sz w:val="20"/>
          <w:szCs w:val="20"/>
        </w:rPr>
      </w:pPr>
    </w:p>
    <w:p w14:paraId="689B0788" w14:textId="0695E0DE"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39</w:t>
      </w:r>
      <w:r>
        <w:rPr>
          <w:rFonts w:ascii="Times New Roman" w:hAnsi="Times New Roman"/>
          <w:b/>
          <w:sz w:val="20"/>
          <w:szCs w:val="20"/>
        </w:rPr>
        <w:t>:</w:t>
      </w:r>
    </w:p>
    <w:p w14:paraId="0A14F29C" w14:textId="5CFFEF6D"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5</w:t>
      </w:r>
      <w:r w:rsidRPr="003C3BB4">
        <w:rPr>
          <w:rFonts w:ascii="Times New Roman" w:hAnsi="Times New Roman"/>
          <w:bCs/>
          <w:sz w:val="20"/>
          <w:szCs w:val="20"/>
          <w:u w:val="single"/>
        </w:rPr>
        <w:t>:</w:t>
      </w:r>
      <w:r>
        <w:rPr>
          <w:rFonts w:ascii="Times New Roman" w:hAnsi="Times New Roman"/>
          <w:bCs/>
          <w:sz w:val="20"/>
          <w:szCs w:val="20"/>
        </w:rPr>
        <w:t xml:space="preserve"> </w:t>
      </w:r>
      <w:r w:rsidR="003C3BB4" w:rsidRPr="003C3BB4">
        <w:rPr>
          <w:rFonts w:ascii="Times New Roman" w:hAnsi="Times New Roman"/>
          <w:bCs/>
          <w:sz w:val="20"/>
          <w:szCs w:val="20"/>
        </w:rPr>
        <w:t>Prosimy o doprecyzowanie czy zamawiający wymaga, aby w oferowanym urządzeniu było możliwe stosowanie środków chemicznych minimum 2 różnych producentów (potwierdzonych przez producenta urządzenia odpowiednim pismem dopuszczającym) co zapewni zamawiającemu możliwość zakupu środków chemicznych na zasadach konkurencyjnych i obniży koszty eksploatacji?</w:t>
      </w:r>
    </w:p>
    <w:p w14:paraId="6191171D"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lastRenderedPageBreak/>
        <w:t>Odpowiedź:</w:t>
      </w:r>
    </w:p>
    <w:p w14:paraId="25B1F02D" w14:textId="51805549"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 xml:space="preserve">Tak, zamawiający </w:t>
      </w:r>
      <w:r>
        <w:rPr>
          <w:rFonts w:ascii="Times New Roman" w:hAnsi="Times New Roman"/>
          <w:bCs/>
          <w:sz w:val="20"/>
          <w:szCs w:val="20"/>
        </w:rPr>
        <w:t xml:space="preserve">wymaga, </w:t>
      </w:r>
      <w:r w:rsidRPr="00F34137">
        <w:rPr>
          <w:rFonts w:ascii="Times New Roman" w:hAnsi="Times New Roman"/>
          <w:bCs/>
          <w:sz w:val="20"/>
          <w:szCs w:val="20"/>
        </w:rPr>
        <w:t>aby w oferowanym urządzeniu było możliwe stosowanie środków chemicznych minimum 2 różnych producentów</w:t>
      </w:r>
      <w:r>
        <w:rPr>
          <w:rFonts w:ascii="Times New Roman" w:hAnsi="Times New Roman"/>
          <w:bCs/>
          <w:sz w:val="20"/>
          <w:szCs w:val="20"/>
        </w:rPr>
        <w:t>, co może być potwierdzone</w:t>
      </w:r>
      <w:r w:rsidR="00692934">
        <w:rPr>
          <w:rFonts w:ascii="Times New Roman" w:hAnsi="Times New Roman"/>
          <w:bCs/>
          <w:sz w:val="20"/>
          <w:szCs w:val="20"/>
        </w:rPr>
        <w:t xml:space="preserve"> przez producenta myjni</w:t>
      </w:r>
      <w:r>
        <w:rPr>
          <w:rFonts w:ascii="Times New Roman" w:hAnsi="Times New Roman"/>
          <w:bCs/>
          <w:sz w:val="20"/>
          <w:szCs w:val="20"/>
        </w:rPr>
        <w:t xml:space="preserve"> np. w instrukcji obsługi sprzętu.</w:t>
      </w:r>
    </w:p>
    <w:p w14:paraId="64F650A2" w14:textId="3657AEDD" w:rsidR="009374D6" w:rsidRDefault="009374D6" w:rsidP="00781161">
      <w:pPr>
        <w:spacing w:after="0" w:line="240" w:lineRule="auto"/>
        <w:jc w:val="both"/>
        <w:rPr>
          <w:rFonts w:ascii="Times New Roman" w:hAnsi="Times New Roman"/>
          <w:bCs/>
          <w:sz w:val="20"/>
          <w:szCs w:val="20"/>
        </w:rPr>
      </w:pPr>
    </w:p>
    <w:p w14:paraId="58803FC0" w14:textId="411A245B"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40</w:t>
      </w:r>
      <w:r>
        <w:rPr>
          <w:rFonts w:ascii="Times New Roman" w:hAnsi="Times New Roman"/>
          <w:b/>
          <w:sz w:val="20"/>
          <w:szCs w:val="20"/>
        </w:rPr>
        <w:t>:</w:t>
      </w:r>
    </w:p>
    <w:p w14:paraId="5EFC2D2F" w14:textId="5CDC16D2"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14</w:t>
      </w:r>
      <w:r w:rsidRPr="003C3BB4">
        <w:rPr>
          <w:rFonts w:ascii="Times New Roman" w:hAnsi="Times New Roman"/>
          <w:bCs/>
          <w:sz w:val="20"/>
          <w:szCs w:val="20"/>
          <w:u w:val="single"/>
        </w:rPr>
        <w:t>:</w:t>
      </w:r>
      <w:r>
        <w:rPr>
          <w:rFonts w:ascii="Times New Roman" w:eastAsia="Times New Roman" w:hAnsi="Times New Roman"/>
          <w:sz w:val="20"/>
          <w:szCs w:val="20"/>
          <w:lang w:eastAsia="pl-PL"/>
        </w:rPr>
        <w:t xml:space="preserve"> </w:t>
      </w:r>
      <w:r w:rsidR="003C3BB4" w:rsidRPr="003C3BB4">
        <w:rPr>
          <w:rFonts w:ascii="Times New Roman" w:hAnsi="Times New Roman"/>
          <w:bCs/>
          <w:sz w:val="20"/>
          <w:szCs w:val="20"/>
        </w:rPr>
        <w:t>Prosimy o doprecyzowanie</w:t>
      </w:r>
      <w:r w:rsidR="00E232C8">
        <w:rPr>
          <w:rFonts w:ascii="Times New Roman" w:hAnsi="Times New Roman"/>
          <w:bCs/>
          <w:sz w:val="20"/>
          <w:szCs w:val="20"/>
        </w:rPr>
        <w:t>,</w:t>
      </w:r>
      <w:r w:rsidR="003C3BB4" w:rsidRPr="003C3BB4">
        <w:rPr>
          <w:rFonts w:ascii="Times New Roman" w:hAnsi="Times New Roman"/>
          <w:bCs/>
          <w:sz w:val="20"/>
          <w:szCs w:val="20"/>
        </w:rPr>
        <w:t xml:space="preserve"> czy zamawiający dopuści urządzenie z innym równoważnym system przyłączy dostarczanym przez producenta wraz z urządzeniem. Zgodnym z odpowiednimi przepisami i wymaganiami dla oferowanego urządzenia?</w:t>
      </w:r>
    </w:p>
    <w:p w14:paraId="7D1E928E" w14:textId="77777777" w:rsidR="009374D6" w:rsidRPr="00F34137" w:rsidRDefault="009374D6" w:rsidP="00781161">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4D3F4A11" w14:textId="77777777" w:rsidR="00E232C8" w:rsidRDefault="00E232C8" w:rsidP="00781161">
      <w:pPr>
        <w:spacing w:after="0" w:line="240" w:lineRule="auto"/>
        <w:jc w:val="both"/>
        <w:rPr>
          <w:rFonts w:ascii="Times New Roman" w:hAnsi="Times New Roman"/>
          <w:sz w:val="20"/>
          <w:szCs w:val="20"/>
        </w:rPr>
      </w:pPr>
      <w:r>
        <w:rPr>
          <w:rFonts w:ascii="Times New Roman" w:hAnsi="Times New Roman"/>
          <w:sz w:val="20"/>
          <w:szCs w:val="20"/>
        </w:rPr>
        <w:t>Tak. Zamawiający dopuszcza.</w:t>
      </w:r>
    </w:p>
    <w:p w14:paraId="4B0497EB" w14:textId="10095907" w:rsidR="009374D6" w:rsidRDefault="009374D6" w:rsidP="00781161">
      <w:pPr>
        <w:spacing w:after="0" w:line="240" w:lineRule="auto"/>
        <w:jc w:val="both"/>
        <w:rPr>
          <w:rFonts w:ascii="Times New Roman" w:hAnsi="Times New Roman"/>
          <w:bCs/>
          <w:sz w:val="20"/>
          <w:szCs w:val="20"/>
        </w:rPr>
      </w:pPr>
    </w:p>
    <w:p w14:paraId="0A44F1D5" w14:textId="27D4FECA" w:rsidR="009374D6" w:rsidRPr="00F34137" w:rsidRDefault="009374D6"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41</w:t>
      </w:r>
      <w:r>
        <w:rPr>
          <w:rFonts w:ascii="Times New Roman" w:hAnsi="Times New Roman"/>
          <w:b/>
          <w:sz w:val="20"/>
          <w:szCs w:val="20"/>
        </w:rPr>
        <w:t>:</w:t>
      </w:r>
    </w:p>
    <w:p w14:paraId="7C8342ED" w14:textId="772C8969" w:rsidR="003C3BB4" w:rsidRPr="009374D6" w:rsidRDefault="009374D6" w:rsidP="00781161">
      <w:pPr>
        <w:spacing w:after="0" w:line="240" w:lineRule="auto"/>
        <w:jc w:val="both"/>
        <w:rPr>
          <w:rFonts w:ascii="Times New Roman" w:eastAsia="Times New Roman" w:hAnsi="Times New Roman"/>
          <w:sz w:val="20"/>
          <w:szCs w:val="20"/>
          <w:lang w:eastAsia="pl-PL"/>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 xml:space="preserve">otyczy Pakietu nr 4, </w:t>
      </w:r>
      <w:r w:rsidR="003C3BB4" w:rsidRPr="009374D6">
        <w:rPr>
          <w:rFonts w:ascii="Times New Roman" w:hAnsi="Times New Roman"/>
          <w:bCs/>
          <w:sz w:val="20"/>
          <w:szCs w:val="20"/>
          <w:u w:val="single"/>
        </w:rPr>
        <w:t>Warunki gwarancji i serwisu</w:t>
      </w:r>
      <w:r w:rsidRPr="009374D6">
        <w:rPr>
          <w:rFonts w:ascii="Times New Roman" w:hAnsi="Times New Roman"/>
          <w:bCs/>
          <w:sz w:val="20"/>
          <w:szCs w:val="20"/>
          <w:u w:val="single"/>
        </w:rPr>
        <w:t>, p</w:t>
      </w:r>
      <w:r>
        <w:rPr>
          <w:rFonts w:ascii="Times New Roman" w:hAnsi="Times New Roman"/>
          <w:bCs/>
          <w:sz w:val="20"/>
          <w:szCs w:val="20"/>
          <w:u w:val="single"/>
        </w:rPr>
        <w:t>kt</w:t>
      </w:r>
      <w:r w:rsidR="00141A37">
        <w:rPr>
          <w:rFonts w:ascii="Times New Roman" w:hAnsi="Times New Roman"/>
          <w:bCs/>
          <w:sz w:val="20"/>
          <w:szCs w:val="20"/>
          <w:u w:val="single"/>
        </w:rPr>
        <w:t xml:space="preserve"> 3, 4,</w:t>
      </w:r>
      <w:r w:rsidRPr="009374D6">
        <w:rPr>
          <w:rFonts w:ascii="Times New Roman" w:hAnsi="Times New Roman"/>
          <w:bCs/>
          <w:sz w:val="20"/>
          <w:szCs w:val="20"/>
          <w:u w:val="single"/>
        </w:rPr>
        <w:t xml:space="preserve"> 5:</w:t>
      </w:r>
      <w:r>
        <w:rPr>
          <w:rFonts w:ascii="Times New Roman" w:hAnsi="Times New Roman"/>
          <w:b/>
          <w:bCs/>
          <w:sz w:val="20"/>
          <w:szCs w:val="20"/>
        </w:rPr>
        <w:t xml:space="preserve"> </w:t>
      </w:r>
      <w:r w:rsidR="003C3BB4" w:rsidRPr="003C3BB4">
        <w:rPr>
          <w:rFonts w:ascii="Times New Roman" w:hAnsi="Times New Roman"/>
          <w:bCs/>
          <w:sz w:val="20"/>
          <w:szCs w:val="20"/>
        </w:rPr>
        <w:t>Prosimy o doprecyzowanie czy zamawiający odnośnie terminów określonych w w/w punktach ma na myśli dni robocze?</w:t>
      </w:r>
    </w:p>
    <w:p w14:paraId="72F5A280" w14:textId="6E72C47D" w:rsidR="00916BC5" w:rsidRPr="003C3BB4" w:rsidRDefault="00916BC5"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60F8DE61" w14:textId="41806741" w:rsidR="00916BC5" w:rsidRPr="009374D6" w:rsidRDefault="009374D6" w:rsidP="00781161">
      <w:pPr>
        <w:spacing w:after="0" w:line="240" w:lineRule="auto"/>
        <w:jc w:val="both"/>
        <w:rPr>
          <w:rFonts w:ascii="Times New Roman" w:hAnsi="Times New Roman"/>
          <w:sz w:val="20"/>
          <w:szCs w:val="20"/>
        </w:rPr>
      </w:pPr>
      <w:r w:rsidRPr="009374D6">
        <w:rPr>
          <w:rFonts w:ascii="Times New Roman" w:hAnsi="Times New Roman"/>
          <w:sz w:val="20"/>
          <w:szCs w:val="20"/>
        </w:rPr>
        <w:t>Tak.</w:t>
      </w:r>
    </w:p>
    <w:p w14:paraId="31D00501" w14:textId="6F3F4273" w:rsidR="00916BC5" w:rsidRDefault="00916BC5" w:rsidP="00781161">
      <w:pPr>
        <w:spacing w:after="0" w:line="240" w:lineRule="auto"/>
        <w:jc w:val="both"/>
        <w:rPr>
          <w:rFonts w:ascii="Times New Roman" w:hAnsi="Times New Roman"/>
          <w:b/>
          <w:sz w:val="20"/>
          <w:szCs w:val="20"/>
        </w:rPr>
      </w:pPr>
    </w:p>
    <w:p w14:paraId="43F890FE" w14:textId="65D9475F" w:rsidR="00916BC5" w:rsidRPr="00141A37" w:rsidRDefault="00916BC5" w:rsidP="00781161">
      <w:pPr>
        <w:spacing w:after="0" w:line="240" w:lineRule="auto"/>
        <w:jc w:val="both"/>
        <w:rPr>
          <w:rFonts w:ascii="Times New Roman" w:hAnsi="Times New Roman"/>
          <w:b/>
          <w:sz w:val="20"/>
          <w:szCs w:val="20"/>
        </w:rPr>
      </w:pPr>
      <w:r w:rsidRPr="00141A37">
        <w:rPr>
          <w:rFonts w:ascii="Times New Roman" w:hAnsi="Times New Roman"/>
          <w:b/>
          <w:sz w:val="20"/>
          <w:szCs w:val="20"/>
        </w:rPr>
        <w:t xml:space="preserve">Pakiet nr </w:t>
      </w:r>
      <w:r w:rsidR="00326125">
        <w:rPr>
          <w:rFonts w:ascii="Times New Roman" w:hAnsi="Times New Roman"/>
          <w:b/>
          <w:sz w:val="20"/>
          <w:szCs w:val="20"/>
        </w:rPr>
        <w:t>42</w:t>
      </w:r>
      <w:r w:rsidRPr="00141A37">
        <w:rPr>
          <w:rFonts w:ascii="Times New Roman" w:hAnsi="Times New Roman"/>
          <w:b/>
          <w:sz w:val="20"/>
          <w:szCs w:val="20"/>
        </w:rPr>
        <w:t xml:space="preserve">: </w:t>
      </w:r>
    </w:p>
    <w:p w14:paraId="4A6191C3" w14:textId="5D4389DE" w:rsidR="00141A37" w:rsidRPr="00141A37" w:rsidRDefault="00141A37" w:rsidP="00781161">
      <w:pPr>
        <w:spacing w:after="0" w:line="240" w:lineRule="auto"/>
        <w:jc w:val="both"/>
        <w:rPr>
          <w:rFonts w:ascii="Times New Roman" w:hAnsi="Times New Roman"/>
          <w:b/>
          <w:sz w:val="20"/>
          <w:szCs w:val="20"/>
        </w:rPr>
      </w:pPr>
      <w:r w:rsidRPr="00141A37">
        <w:rPr>
          <w:rFonts w:ascii="Times New Roman" w:hAnsi="Times New Roman"/>
          <w:sz w:val="20"/>
          <w:szCs w:val="20"/>
        </w:rPr>
        <w:t>Czy Zamawiający wyrazi zgodę na złożenie wraz z ofertą oświadczenia o przynależności lub braku przynależności do tej samej grupy kapitałowej, w sytuacji gdy dany oferent nie należy do żadnej grupy kapitałowej?</w:t>
      </w:r>
    </w:p>
    <w:p w14:paraId="1A3F026B" w14:textId="77777777" w:rsidR="002D690E" w:rsidRPr="003C3BB4" w:rsidRDefault="002D690E"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7E4C9524" w14:textId="77777777" w:rsidR="002D690E" w:rsidRPr="009374D6" w:rsidRDefault="002D690E" w:rsidP="00781161">
      <w:pPr>
        <w:spacing w:after="0" w:line="240" w:lineRule="auto"/>
        <w:jc w:val="both"/>
        <w:rPr>
          <w:rFonts w:ascii="Times New Roman" w:hAnsi="Times New Roman"/>
          <w:sz w:val="20"/>
          <w:szCs w:val="20"/>
        </w:rPr>
      </w:pPr>
      <w:r w:rsidRPr="009374D6">
        <w:rPr>
          <w:rFonts w:ascii="Times New Roman" w:hAnsi="Times New Roman"/>
          <w:sz w:val="20"/>
          <w:szCs w:val="20"/>
        </w:rPr>
        <w:t>Tak.</w:t>
      </w:r>
    </w:p>
    <w:p w14:paraId="6426F975" w14:textId="29FB1BAA" w:rsidR="002D690E" w:rsidRDefault="002D690E" w:rsidP="00781161">
      <w:pPr>
        <w:spacing w:after="0" w:line="240" w:lineRule="auto"/>
        <w:jc w:val="both"/>
        <w:rPr>
          <w:rFonts w:ascii="Times New Roman" w:hAnsi="Times New Roman"/>
          <w:sz w:val="20"/>
          <w:szCs w:val="20"/>
        </w:rPr>
      </w:pPr>
    </w:p>
    <w:p w14:paraId="3A069C26" w14:textId="568EC4F5" w:rsidR="002D690E" w:rsidRPr="00F34137" w:rsidRDefault="002D690E"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43</w:t>
      </w:r>
      <w:r>
        <w:rPr>
          <w:rFonts w:ascii="Times New Roman" w:hAnsi="Times New Roman"/>
          <w:b/>
          <w:sz w:val="20"/>
          <w:szCs w:val="20"/>
        </w:rPr>
        <w:t>:</w:t>
      </w:r>
    </w:p>
    <w:p w14:paraId="4EE0A300" w14:textId="27EA57C2" w:rsidR="00141A37" w:rsidRDefault="002D690E" w:rsidP="00781161">
      <w:pPr>
        <w:spacing w:after="0" w:line="240" w:lineRule="auto"/>
        <w:jc w:val="both"/>
        <w:rPr>
          <w:rFonts w:ascii="Times New Roman" w:hAnsi="Times New Roman"/>
          <w:sz w:val="20"/>
          <w:szCs w:val="20"/>
        </w:rPr>
      </w:pPr>
      <w:r w:rsidRPr="00BB4DBF">
        <w:rPr>
          <w:rFonts w:ascii="Times New Roman" w:eastAsia="Times New Roman" w:hAnsi="Times New Roman"/>
          <w:sz w:val="20"/>
          <w:szCs w:val="20"/>
          <w:u w:val="single"/>
          <w:lang w:eastAsia="pl-PL"/>
        </w:rPr>
        <w:t>Dotyczy</w:t>
      </w:r>
      <w:r w:rsidR="005C6D73" w:rsidRPr="00BB4DBF">
        <w:rPr>
          <w:rFonts w:ascii="Times New Roman" w:hAnsi="Times New Roman"/>
          <w:sz w:val="20"/>
          <w:szCs w:val="20"/>
          <w:u w:val="single"/>
        </w:rPr>
        <w:t xml:space="preserve"> </w:t>
      </w:r>
      <w:r w:rsidR="00141A37" w:rsidRPr="00BB4DBF">
        <w:rPr>
          <w:rFonts w:ascii="Times New Roman" w:hAnsi="Times New Roman"/>
          <w:sz w:val="20"/>
          <w:szCs w:val="20"/>
          <w:u w:val="single"/>
        </w:rPr>
        <w:t>§</w:t>
      </w:r>
      <w:r w:rsidR="005C6D73" w:rsidRPr="00BB4DBF">
        <w:rPr>
          <w:rFonts w:ascii="Times New Roman" w:hAnsi="Times New Roman"/>
          <w:sz w:val="20"/>
          <w:szCs w:val="20"/>
          <w:u w:val="single"/>
        </w:rPr>
        <w:t xml:space="preserve"> 2 punkt 3.7 wzoru umowy:</w:t>
      </w:r>
      <w:r w:rsidR="005C6D73">
        <w:rPr>
          <w:rFonts w:ascii="Times New Roman" w:hAnsi="Times New Roman"/>
          <w:sz w:val="20"/>
          <w:szCs w:val="20"/>
        </w:rPr>
        <w:t xml:space="preserve"> </w:t>
      </w:r>
      <w:r w:rsidR="00141A37" w:rsidRPr="00141A37">
        <w:rPr>
          <w:rFonts w:ascii="Times New Roman" w:hAnsi="Times New Roman"/>
          <w:sz w:val="20"/>
          <w:szCs w:val="20"/>
        </w:rPr>
        <w:t>Czy zamawiający dopuści Sprzęt z anglojęzycznymi klawiszami pulpitu</w:t>
      </w:r>
      <w:r w:rsidR="00692934">
        <w:rPr>
          <w:rFonts w:ascii="Times New Roman" w:hAnsi="Times New Roman"/>
          <w:sz w:val="20"/>
          <w:szCs w:val="20"/>
        </w:rPr>
        <w:t>.</w:t>
      </w:r>
      <w:r w:rsidR="00141A37" w:rsidRPr="00141A37">
        <w:rPr>
          <w:rFonts w:ascii="Times New Roman" w:hAnsi="Times New Roman"/>
          <w:sz w:val="20"/>
          <w:szCs w:val="20"/>
        </w:rPr>
        <w:t xml:space="preserve"> </w:t>
      </w:r>
    </w:p>
    <w:p w14:paraId="19D223F3"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73309C62" w14:textId="4C111428" w:rsidR="005C6D73" w:rsidRDefault="00EC0A6B" w:rsidP="00781161">
      <w:pPr>
        <w:spacing w:after="0" w:line="240" w:lineRule="auto"/>
        <w:jc w:val="both"/>
        <w:rPr>
          <w:rFonts w:ascii="Times New Roman" w:hAnsi="Times New Roman"/>
          <w:sz w:val="20"/>
          <w:szCs w:val="20"/>
        </w:rPr>
      </w:pPr>
      <w:r>
        <w:rPr>
          <w:rFonts w:ascii="Times New Roman" w:hAnsi="Times New Roman"/>
          <w:sz w:val="20"/>
          <w:szCs w:val="20"/>
        </w:rPr>
        <w:t>Tak.</w:t>
      </w:r>
    </w:p>
    <w:p w14:paraId="47E40715" w14:textId="11F099D5" w:rsidR="005C6D73" w:rsidRDefault="005C6D73" w:rsidP="00781161">
      <w:pPr>
        <w:spacing w:after="0" w:line="240" w:lineRule="auto"/>
        <w:jc w:val="both"/>
        <w:rPr>
          <w:rFonts w:ascii="Times New Roman" w:hAnsi="Times New Roman"/>
          <w:sz w:val="20"/>
          <w:szCs w:val="20"/>
        </w:rPr>
      </w:pPr>
    </w:p>
    <w:p w14:paraId="77D6A8AD" w14:textId="70D5FE94"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44</w:t>
      </w:r>
      <w:r>
        <w:rPr>
          <w:rFonts w:ascii="Times New Roman" w:hAnsi="Times New Roman"/>
          <w:b/>
          <w:sz w:val="20"/>
          <w:szCs w:val="20"/>
        </w:rPr>
        <w:t>:</w:t>
      </w:r>
    </w:p>
    <w:p w14:paraId="1ADA2466" w14:textId="3D82B5CE" w:rsidR="00141A37" w:rsidRPr="00BB4DBF" w:rsidRDefault="005C6D73" w:rsidP="00781161">
      <w:pPr>
        <w:spacing w:after="0" w:line="240" w:lineRule="auto"/>
        <w:jc w:val="both"/>
        <w:rPr>
          <w:rFonts w:ascii="Times New Roman" w:hAnsi="Times New Roman"/>
          <w:sz w:val="20"/>
          <w:szCs w:val="20"/>
          <w:u w:val="single"/>
        </w:rPr>
      </w:pPr>
      <w:r w:rsidRPr="00BB4DBF">
        <w:rPr>
          <w:rFonts w:ascii="Times New Roman" w:eastAsia="Times New Roman" w:hAnsi="Times New Roman"/>
          <w:sz w:val="20"/>
          <w:szCs w:val="20"/>
          <w:u w:val="single"/>
          <w:lang w:eastAsia="pl-PL"/>
        </w:rPr>
        <w:t>Dotyczy</w:t>
      </w:r>
      <w:r w:rsidRPr="00BB4DBF">
        <w:rPr>
          <w:rFonts w:ascii="Times New Roman" w:hAnsi="Times New Roman"/>
          <w:sz w:val="20"/>
          <w:szCs w:val="20"/>
          <w:u w:val="single"/>
        </w:rPr>
        <w:t xml:space="preserve"> </w:t>
      </w:r>
      <w:r w:rsidR="00141A37" w:rsidRPr="00BB4DBF">
        <w:rPr>
          <w:rFonts w:ascii="Times New Roman" w:hAnsi="Times New Roman"/>
          <w:sz w:val="20"/>
          <w:szCs w:val="20"/>
          <w:u w:val="single"/>
        </w:rPr>
        <w:t>§</w:t>
      </w:r>
      <w:r w:rsidR="00BB4DBF" w:rsidRPr="00BB4DBF">
        <w:rPr>
          <w:rFonts w:ascii="Times New Roman" w:hAnsi="Times New Roman"/>
          <w:sz w:val="20"/>
          <w:szCs w:val="20"/>
          <w:u w:val="single"/>
        </w:rPr>
        <w:t xml:space="preserve"> </w:t>
      </w:r>
      <w:r w:rsidR="00141A37" w:rsidRPr="00BB4DBF">
        <w:rPr>
          <w:rFonts w:ascii="Times New Roman" w:hAnsi="Times New Roman"/>
          <w:sz w:val="20"/>
          <w:szCs w:val="20"/>
          <w:u w:val="single"/>
        </w:rPr>
        <w:t>6 punkt 1</w:t>
      </w:r>
      <w:r w:rsidR="00BB4DBF" w:rsidRPr="00BB4DBF">
        <w:rPr>
          <w:rFonts w:ascii="Times New Roman" w:hAnsi="Times New Roman"/>
          <w:sz w:val="20"/>
          <w:szCs w:val="20"/>
          <w:u w:val="single"/>
        </w:rPr>
        <w:t xml:space="preserve"> wzoru umowy:</w:t>
      </w:r>
      <w:r w:rsidR="00BB4DBF">
        <w:rPr>
          <w:rFonts w:ascii="Times New Roman" w:hAnsi="Times New Roman"/>
          <w:sz w:val="20"/>
          <w:szCs w:val="20"/>
        </w:rPr>
        <w:t xml:space="preserve"> </w:t>
      </w:r>
      <w:r w:rsidR="00141A37" w:rsidRPr="00141A37">
        <w:rPr>
          <w:rFonts w:ascii="Times New Roman" w:hAnsi="Times New Roman"/>
          <w:sz w:val="20"/>
          <w:szCs w:val="20"/>
        </w:rPr>
        <w:t>Czy Zamawiający wyrazi zgodę na wydłużenie terminu do 8 tygodni?</w:t>
      </w:r>
    </w:p>
    <w:p w14:paraId="2DB9CFE2"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71559542" w14:textId="77777777" w:rsidR="00616C00" w:rsidRDefault="00616C00" w:rsidP="00781161">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3A927FAE" w14:textId="7B4BF7D7" w:rsidR="005C6D73" w:rsidRDefault="005C6D73" w:rsidP="00781161">
      <w:pPr>
        <w:spacing w:after="0" w:line="240" w:lineRule="auto"/>
        <w:jc w:val="both"/>
        <w:rPr>
          <w:rFonts w:ascii="Times New Roman" w:hAnsi="Times New Roman"/>
          <w:b/>
          <w:sz w:val="20"/>
          <w:szCs w:val="20"/>
        </w:rPr>
      </w:pPr>
    </w:p>
    <w:p w14:paraId="019DB8B3" w14:textId="42914C8A"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45</w:t>
      </w:r>
      <w:r>
        <w:rPr>
          <w:rFonts w:ascii="Times New Roman" w:hAnsi="Times New Roman"/>
          <w:b/>
          <w:sz w:val="20"/>
          <w:szCs w:val="20"/>
        </w:rPr>
        <w:t>:</w:t>
      </w:r>
    </w:p>
    <w:p w14:paraId="3DB31806" w14:textId="26A0DF9B" w:rsidR="00141A37" w:rsidRDefault="005C6D73" w:rsidP="00781161">
      <w:pPr>
        <w:spacing w:after="0" w:line="240" w:lineRule="auto"/>
        <w:jc w:val="both"/>
        <w:rPr>
          <w:rFonts w:ascii="Times New Roman" w:hAnsi="Times New Roman"/>
          <w:sz w:val="20"/>
          <w:szCs w:val="20"/>
        </w:rPr>
      </w:pPr>
      <w:r w:rsidRPr="00BB4DBF">
        <w:rPr>
          <w:rFonts w:ascii="Times New Roman" w:eastAsia="Times New Roman" w:hAnsi="Times New Roman"/>
          <w:sz w:val="20"/>
          <w:szCs w:val="20"/>
          <w:u w:val="single"/>
          <w:lang w:eastAsia="pl-PL"/>
        </w:rPr>
        <w:t>Dotyczy</w:t>
      </w:r>
      <w:r w:rsidRPr="00BB4DBF">
        <w:rPr>
          <w:rFonts w:ascii="Times New Roman" w:hAnsi="Times New Roman"/>
          <w:b/>
          <w:sz w:val="20"/>
          <w:szCs w:val="20"/>
          <w:u w:val="single"/>
        </w:rPr>
        <w:t xml:space="preserve"> </w:t>
      </w:r>
      <w:r w:rsidR="00141A37" w:rsidRPr="00BB4DBF">
        <w:rPr>
          <w:rFonts w:ascii="Times New Roman" w:hAnsi="Times New Roman"/>
          <w:sz w:val="20"/>
          <w:szCs w:val="20"/>
          <w:u w:val="single"/>
        </w:rPr>
        <w:t>§</w:t>
      </w:r>
      <w:r w:rsidRPr="00BB4DBF">
        <w:rPr>
          <w:rFonts w:ascii="Times New Roman" w:hAnsi="Times New Roman"/>
          <w:sz w:val="20"/>
          <w:szCs w:val="20"/>
          <w:u w:val="single"/>
        </w:rPr>
        <w:t xml:space="preserve"> </w:t>
      </w:r>
      <w:r w:rsidR="00BB4DBF" w:rsidRPr="00BB4DBF">
        <w:rPr>
          <w:rFonts w:ascii="Times New Roman" w:hAnsi="Times New Roman"/>
          <w:sz w:val="20"/>
          <w:szCs w:val="20"/>
          <w:u w:val="single"/>
        </w:rPr>
        <w:t>8 punkt 1 wzoru umowy:</w:t>
      </w:r>
      <w:r w:rsidR="00BB4DBF">
        <w:rPr>
          <w:rFonts w:ascii="Times New Roman" w:hAnsi="Times New Roman"/>
          <w:sz w:val="20"/>
          <w:szCs w:val="20"/>
        </w:rPr>
        <w:t xml:space="preserve"> </w:t>
      </w:r>
      <w:r w:rsidR="00E63F85">
        <w:rPr>
          <w:rFonts w:ascii="Times New Roman" w:hAnsi="Times New Roman"/>
          <w:sz w:val="20"/>
          <w:szCs w:val="20"/>
        </w:rPr>
        <w:t xml:space="preserve">Czy </w:t>
      </w:r>
      <w:r w:rsidR="00141A37" w:rsidRPr="00141A37">
        <w:rPr>
          <w:rFonts w:ascii="Times New Roman" w:hAnsi="Times New Roman"/>
          <w:sz w:val="20"/>
          <w:szCs w:val="20"/>
        </w:rPr>
        <w:t>Zamawiający dopuści możliwość przesłania powiadomienie w formie elektronicznej na wskazany przez siebie adres e-mail?</w:t>
      </w:r>
    </w:p>
    <w:p w14:paraId="4C68EA31"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2C6FDE7B" w14:textId="77777777" w:rsidR="00616C00" w:rsidRDefault="00616C00" w:rsidP="00781161">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2606EA70" w14:textId="5AB6D366" w:rsidR="005C6D73" w:rsidRDefault="005C6D73" w:rsidP="00781161">
      <w:pPr>
        <w:spacing w:after="0" w:line="240" w:lineRule="auto"/>
        <w:jc w:val="both"/>
        <w:rPr>
          <w:rFonts w:ascii="Times New Roman" w:hAnsi="Times New Roman"/>
          <w:sz w:val="20"/>
          <w:szCs w:val="20"/>
        </w:rPr>
      </w:pPr>
    </w:p>
    <w:p w14:paraId="484B0E16" w14:textId="2BCC0DF4"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46</w:t>
      </w:r>
      <w:r>
        <w:rPr>
          <w:rFonts w:ascii="Times New Roman" w:hAnsi="Times New Roman"/>
          <w:b/>
          <w:sz w:val="20"/>
          <w:szCs w:val="20"/>
        </w:rPr>
        <w:t>:</w:t>
      </w:r>
    </w:p>
    <w:p w14:paraId="1AAD7626" w14:textId="5E8CE7A8" w:rsidR="00141A37" w:rsidRPr="00E63F85" w:rsidRDefault="005C6D73" w:rsidP="00781161">
      <w:pPr>
        <w:spacing w:after="0" w:line="240" w:lineRule="auto"/>
        <w:jc w:val="both"/>
        <w:rPr>
          <w:rFonts w:ascii="Times New Roman" w:hAnsi="Times New Roman"/>
          <w:sz w:val="20"/>
          <w:szCs w:val="20"/>
          <w:u w:val="single"/>
        </w:rPr>
      </w:pPr>
      <w:r w:rsidRPr="00E63F85">
        <w:rPr>
          <w:rFonts w:ascii="Times New Roman" w:eastAsia="Times New Roman" w:hAnsi="Times New Roman"/>
          <w:sz w:val="20"/>
          <w:szCs w:val="20"/>
          <w:u w:val="single"/>
          <w:lang w:eastAsia="pl-PL"/>
        </w:rPr>
        <w:t>Dotyczy</w:t>
      </w:r>
      <w:r w:rsidRPr="00E63F85">
        <w:rPr>
          <w:rFonts w:ascii="Times New Roman" w:hAnsi="Times New Roman"/>
          <w:b/>
          <w:sz w:val="20"/>
          <w:szCs w:val="20"/>
          <w:u w:val="single"/>
        </w:rPr>
        <w:t xml:space="preserve"> </w:t>
      </w:r>
      <w:r w:rsidR="00141A37" w:rsidRPr="00E63F85">
        <w:rPr>
          <w:rFonts w:ascii="Times New Roman" w:hAnsi="Times New Roman"/>
          <w:sz w:val="20"/>
          <w:szCs w:val="20"/>
          <w:u w:val="single"/>
        </w:rPr>
        <w:t>§</w:t>
      </w:r>
      <w:r w:rsidRPr="00E63F85">
        <w:rPr>
          <w:rFonts w:ascii="Times New Roman" w:hAnsi="Times New Roman"/>
          <w:sz w:val="20"/>
          <w:szCs w:val="20"/>
          <w:u w:val="single"/>
        </w:rPr>
        <w:t xml:space="preserve"> </w:t>
      </w:r>
      <w:r w:rsidR="00E63F85" w:rsidRPr="00E63F85">
        <w:rPr>
          <w:rFonts w:ascii="Times New Roman" w:hAnsi="Times New Roman"/>
          <w:sz w:val="20"/>
          <w:szCs w:val="20"/>
          <w:u w:val="single"/>
        </w:rPr>
        <w:t>8 punkt 2.3 wzoru umowy:</w:t>
      </w:r>
      <w:r w:rsidR="00E63F85">
        <w:rPr>
          <w:rFonts w:ascii="Times New Roman" w:hAnsi="Times New Roman"/>
          <w:sz w:val="20"/>
          <w:szCs w:val="20"/>
        </w:rPr>
        <w:t xml:space="preserve"> </w:t>
      </w:r>
      <w:r w:rsidR="00141A37" w:rsidRPr="00141A37">
        <w:rPr>
          <w:rFonts w:ascii="Times New Roman" w:hAnsi="Times New Roman"/>
          <w:sz w:val="20"/>
          <w:szCs w:val="20"/>
        </w:rPr>
        <w:t>Czy Zamawiający dopuści karty gwarancyjne wystawione przez autoryzowanego przedstawiciela producenta?</w:t>
      </w:r>
    </w:p>
    <w:p w14:paraId="6FED3283"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6215D4C1" w14:textId="5362924F" w:rsidR="005C6D73" w:rsidRDefault="00616C00" w:rsidP="00781161">
      <w:pPr>
        <w:spacing w:after="0" w:line="240" w:lineRule="auto"/>
        <w:jc w:val="both"/>
        <w:rPr>
          <w:rFonts w:ascii="Times New Roman" w:hAnsi="Times New Roman"/>
          <w:sz w:val="20"/>
          <w:szCs w:val="20"/>
        </w:rPr>
      </w:pPr>
      <w:r>
        <w:rPr>
          <w:rFonts w:ascii="Times New Roman" w:hAnsi="Times New Roman"/>
          <w:sz w:val="20"/>
          <w:szCs w:val="20"/>
        </w:rPr>
        <w:t>Tak.</w:t>
      </w:r>
    </w:p>
    <w:p w14:paraId="0793C3C2" w14:textId="77777777" w:rsidR="00616C00" w:rsidRDefault="00616C00" w:rsidP="00781161">
      <w:pPr>
        <w:spacing w:after="0" w:line="240" w:lineRule="auto"/>
        <w:jc w:val="both"/>
        <w:rPr>
          <w:rFonts w:ascii="Times New Roman" w:hAnsi="Times New Roman"/>
          <w:sz w:val="20"/>
          <w:szCs w:val="20"/>
        </w:rPr>
      </w:pPr>
    </w:p>
    <w:p w14:paraId="1C1290BB" w14:textId="097F06D2"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47</w:t>
      </w:r>
      <w:r>
        <w:rPr>
          <w:rFonts w:ascii="Times New Roman" w:hAnsi="Times New Roman"/>
          <w:b/>
          <w:sz w:val="20"/>
          <w:szCs w:val="20"/>
        </w:rPr>
        <w:t>:</w:t>
      </w:r>
    </w:p>
    <w:p w14:paraId="0B9A4CBA" w14:textId="1EEE0255" w:rsidR="00141A37" w:rsidRDefault="005C6D73" w:rsidP="00781161">
      <w:pPr>
        <w:spacing w:after="0" w:line="240" w:lineRule="auto"/>
        <w:jc w:val="both"/>
        <w:rPr>
          <w:rFonts w:ascii="Times New Roman" w:hAnsi="Times New Roman"/>
          <w:sz w:val="20"/>
          <w:szCs w:val="20"/>
        </w:rPr>
      </w:pPr>
      <w:r w:rsidRPr="00255F78">
        <w:rPr>
          <w:rFonts w:ascii="Times New Roman" w:eastAsia="Times New Roman" w:hAnsi="Times New Roman"/>
          <w:sz w:val="20"/>
          <w:szCs w:val="20"/>
          <w:u w:val="single"/>
          <w:lang w:eastAsia="pl-PL"/>
        </w:rPr>
        <w:t>Dotyczy</w:t>
      </w:r>
      <w:r w:rsidRPr="00255F78">
        <w:rPr>
          <w:rFonts w:ascii="Times New Roman" w:hAnsi="Times New Roman"/>
          <w:b/>
          <w:sz w:val="20"/>
          <w:szCs w:val="20"/>
          <w:u w:val="single"/>
        </w:rPr>
        <w:t xml:space="preserve"> </w:t>
      </w:r>
      <w:r w:rsidR="00141A37" w:rsidRPr="00255F78">
        <w:rPr>
          <w:rFonts w:ascii="Times New Roman" w:hAnsi="Times New Roman"/>
          <w:sz w:val="20"/>
          <w:szCs w:val="20"/>
          <w:u w:val="single"/>
        </w:rPr>
        <w:t>§</w:t>
      </w:r>
      <w:r w:rsidRPr="00255F78">
        <w:rPr>
          <w:rFonts w:ascii="Times New Roman" w:hAnsi="Times New Roman"/>
          <w:sz w:val="20"/>
          <w:szCs w:val="20"/>
          <w:u w:val="single"/>
        </w:rPr>
        <w:t xml:space="preserve"> </w:t>
      </w:r>
      <w:r w:rsidR="00141A37" w:rsidRPr="00255F78">
        <w:rPr>
          <w:rFonts w:ascii="Times New Roman" w:hAnsi="Times New Roman"/>
          <w:sz w:val="20"/>
          <w:szCs w:val="20"/>
          <w:u w:val="single"/>
        </w:rPr>
        <w:t xml:space="preserve">8 punkt 2.8. </w:t>
      </w:r>
      <w:r w:rsidR="00255F78" w:rsidRPr="00255F78">
        <w:rPr>
          <w:rFonts w:ascii="Times New Roman" w:hAnsi="Times New Roman"/>
          <w:sz w:val="20"/>
          <w:szCs w:val="20"/>
          <w:u w:val="single"/>
        </w:rPr>
        <w:t>wzoru</w:t>
      </w:r>
      <w:r w:rsidR="00255F78" w:rsidRPr="00E63F85">
        <w:rPr>
          <w:rFonts w:ascii="Times New Roman" w:hAnsi="Times New Roman"/>
          <w:sz w:val="20"/>
          <w:szCs w:val="20"/>
          <w:u w:val="single"/>
        </w:rPr>
        <w:t xml:space="preserve"> umowy:</w:t>
      </w:r>
      <w:r w:rsidR="00255F78">
        <w:rPr>
          <w:rFonts w:ascii="Times New Roman" w:hAnsi="Times New Roman"/>
          <w:sz w:val="20"/>
          <w:szCs w:val="20"/>
        </w:rPr>
        <w:t xml:space="preserve"> </w:t>
      </w:r>
      <w:r w:rsidR="00141A37" w:rsidRPr="00141A37">
        <w:rPr>
          <w:rFonts w:ascii="Times New Roman" w:hAnsi="Times New Roman"/>
          <w:sz w:val="20"/>
          <w:szCs w:val="20"/>
        </w:rPr>
        <w:t>Czy Zamawiający wyraża zgodę na niedostarczanie oprogramowania na nośnikach, jeżeli producent oferuje Sprzęt z wgranym już oprogramowaniem?</w:t>
      </w:r>
    </w:p>
    <w:p w14:paraId="79B7CE30"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36953DDA" w14:textId="05ECDC73" w:rsidR="005C6D73" w:rsidRPr="00781161" w:rsidRDefault="00EC0A6B" w:rsidP="00781161">
      <w:pPr>
        <w:spacing w:after="0" w:line="240" w:lineRule="auto"/>
        <w:jc w:val="both"/>
        <w:rPr>
          <w:rFonts w:ascii="Times New Roman" w:hAnsi="Times New Roman"/>
          <w:sz w:val="20"/>
          <w:szCs w:val="20"/>
        </w:rPr>
      </w:pPr>
      <w:r w:rsidRPr="00781161">
        <w:rPr>
          <w:rFonts w:ascii="Times New Roman" w:hAnsi="Times New Roman"/>
          <w:sz w:val="20"/>
          <w:szCs w:val="20"/>
        </w:rPr>
        <w:t>Nie.</w:t>
      </w:r>
      <w:r w:rsidR="00781161" w:rsidRPr="00781161">
        <w:rPr>
          <w:rFonts w:ascii="Times New Roman" w:hAnsi="Times New Roman"/>
          <w:sz w:val="20"/>
          <w:szCs w:val="20"/>
        </w:rPr>
        <w:t xml:space="preserve"> </w:t>
      </w:r>
      <w:r w:rsidR="00781161">
        <w:rPr>
          <w:rFonts w:ascii="Times New Roman" w:hAnsi="Times New Roman"/>
          <w:sz w:val="20"/>
          <w:szCs w:val="20"/>
        </w:rPr>
        <w:t>Zamawiający podtrzymuje zapisy SIWZ.</w:t>
      </w:r>
    </w:p>
    <w:p w14:paraId="3454C5C7" w14:textId="77777777" w:rsidR="00616C00" w:rsidRDefault="00616C00" w:rsidP="00781161">
      <w:pPr>
        <w:spacing w:after="0" w:line="240" w:lineRule="auto"/>
        <w:jc w:val="both"/>
        <w:rPr>
          <w:rFonts w:ascii="Times New Roman" w:hAnsi="Times New Roman"/>
          <w:b/>
          <w:sz w:val="20"/>
          <w:szCs w:val="20"/>
        </w:rPr>
      </w:pPr>
    </w:p>
    <w:p w14:paraId="7FC53977" w14:textId="41200A96"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48</w:t>
      </w:r>
      <w:r>
        <w:rPr>
          <w:rFonts w:ascii="Times New Roman" w:hAnsi="Times New Roman"/>
          <w:b/>
          <w:sz w:val="20"/>
          <w:szCs w:val="20"/>
        </w:rPr>
        <w:t>:</w:t>
      </w:r>
    </w:p>
    <w:p w14:paraId="397E2289" w14:textId="2BDC3885" w:rsidR="00141A37" w:rsidRPr="005C6D73" w:rsidRDefault="005C6D73" w:rsidP="00781161">
      <w:pPr>
        <w:spacing w:after="0" w:line="240" w:lineRule="auto"/>
        <w:jc w:val="both"/>
        <w:rPr>
          <w:rFonts w:ascii="Times New Roman" w:hAnsi="Times New Roman"/>
          <w:sz w:val="20"/>
          <w:szCs w:val="20"/>
        </w:rPr>
      </w:pPr>
      <w:r w:rsidRPr="00255F78">
        <w:rPr>
          <w:rFonts w:ascii="Times New Roman" w:eastAsia="Times New Roman" w:hAnsi="Times New Roman"/>
          <w:sz w:val="20"/>
          <w:szCs w:val="20"/>
          <w:u w:val="single"/>
          <w:lang w:eastAsia="pl-PL"/>
        </w:rPr>
        <w:t>Dotyczy</w:t>
      </w:r>
      <w:r w:rsidRPr="00255F78">
        <w:rPr>
          <w:rFonts w:ascii="Times New Roman" w:hAnsi="Times New Roman"/>
          <w:sz w:val="20"/>
          <w:szCs w:val="20"/>
          <w:u w:val="single"/>
        </w:rPr>
        <w:t xml:space="preserve"> </w:t>
      </w:r>
      <w:r w:rsidR="00141A37" w:rsidRPr="00255F78">
        <w:rPr>
          <w:rFonts w:ascii="Times New Roman" w:hAnsi="Times New Roman"/>
          <w:sz w:val="20"/>
          <w:szCs w:val="20"/>
          <w:u w:val="single"/>
        </w:rPr>
        <w:t>§</w:t>
      </w:r>
      <w:r w:rsidRPr="00255F78">
        <w:rPr>
          <w:rFonts w:ascii="Times New Roman" w:hAnsi="Times New Roman"/>
          <w:sz w:val="20"/>
          <w:szCs w:val="20"/>
          <w:u w:val="single"/>
        </w:rPr>
        <w:t xml:space="preserve"> </w:t>
      </w:r>
      <w:r w:rsidR="00141A37" w:rsidRPr="00255F78">
        <w:rPr>
          <w:rFonts w:ascii="Times New Roman" w:hAnsi="Times New Roman"/>
          <w:sz w:val="20"/>
          <w:szCs w:val="20"/>
          <w:u w:val="single"/>
        </w:rPr>
        <w:t xml:space="preserve">11 punkt 4 </w:t>
      </w:r>
      <w:r w:rsidR="00255F78" w:rsidRPr="00255F78">
        <w:rPr>
          <w:rFonts w:ascii="Times New Roman" w:hAnsi="Times New Roman"/>
          <w:sz w:val="20"/>
          <w:szCs w:val="20"/>
          <w:u w:val="single"/>
        </w:rPr>
        <w:t>wzoru umowy</w:t>
      </w:r>
      <w:r w:rsidR="00255F78" w:rsidRPr="00E63F85">
        <w:rPr>
          <w:rFonts w:ascii="Times New Roman" w:hAnsi="Times New Roman"/>
          <w:sz w:val="20"/>
          <w:szCs w:val="20"/>
          <w:u w:val="single"/>
        </w:rPr>
        <w:t>:</w:t>
      </w:r>
      <w:r w:rsidR="00255F78">
        <w:rPr>
          <w:rFonts w:ascii="Times New Roman" w:hAnsi="Times New Roman"/>
          <w:sz w:val="20"/>
          <w:szCs w:val="20"/>
        </w:rPr>
        <w:t xml:space="preserve"> </w:t>
      </w:r>
      <w:r w:rsidR="00141A37" w:rsidRPr="00141A37">
        <w:rPr>
          <w:rFonts w:ascii="Times New Roman" w:hAnsi="Times New Roman"/>
          <w:sz w:val="20"/>
          <w:szCs w:val="20"/>
        </w:rPr>
        <w:t>Czy Zamawiający wyrazi zgodę na zapewnienie (zamiennie do sprzętu zastępczego) usługi zewnętrznej na koszt Wykonawcy?</w:t>
      </w:r>
    </w:p>
    <w:p w14:paraId="1B6DF85B"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7F2A0636" w14:textId="1F9DDBF2" w:rsidR="00616C00" w:rsidRDefault="00781161" w:rsidP="00781161">
      <w:pPr>
        <w:spacing w:after="0" w:line="240" w:lineRule="auto"/>
        <w:jc w:val="both"/>
        <w:rPr>
          <w:rFonts w:ascii="Times New Roman" w:hAnsi="Times New Roman"/>
          <w:sz w:val="20"/>
          <w:szCs w:val="20"/>
        </w:rPr>
      </w:pPr>
      <w:r>
        <w:rPr>
          <w:rFonts w:ascii="Times New Roman" w:hAnsi="Times New Roman"/>
          <w:sz w:val="20"/>
          <w:szCs w:val="20"/>
        </w:rPr>
        <w:t>Nie.</w:t>
      </w:r>
      <w:r w:rsidRPr="00781161">
        <w:rPr>
          <w:rFonts w:ascii="Times New Roman" w:hAnsi="Times New Roman"/>
          <w:sz w:val="20"/>
          <w:szCs w:val="20"/>
        </w:rPr>
        <w:t xml:space="preserve"> </w:t>
      </w:r>
      <w:r>
        <w:rPr>
          <w:rFonts w:ascii="Times New Roman" w:hAnsi="Times New Roman"/>
          <w:sz w:val="20"/>
          <w:szCs w:val="20"/>
        </w:rPr>
        <w:t>Zamawiający podtrzymuje zapisy SIWZ.</w:t>
      </w:r>
    </w:p>
    <w:p w14:paraId="05E17FB9" w14:textId="77777777" w:rsidR="00781161" w:rsidRDefault="00781161" w:rsidP="00781161">
      <w:pPr>
        <w:spacing w:after="0" w:line="240" w:lineRule="auto"/>
        <w:jc w:val="both"/>
        <w:rPr>
          <w:rFonts w:ascii="Times New Roman" w:hAnsi="Times New Roman"/>
          <w:sz w:val="20"/>
          <w:szCs w:val="20"/>
        </w:rPr>
      </w:pPr>
    </w:p>
    <w:p w14:paraId="302798DD" w14:textId="76CB3735" w:rsidR="005C6D73" w:rsidRPr="00F34137" w:rsidRDefault="005C6D73"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49</w:t>
      </w:r>
      <w:r>
        <w:rPr>
          <w:rFonts w:ascii="Times New Roman" w:hAnsi="Times New Roman"/>
          <w:b/>
          <w:sz w:val="20"/>
          <w:szCs w:val="20"/>
        </w:rPr>
        <w:t>:</w:t>
      </w:r>
    </w:p>
    <w:p w14:paraId="36FFA6A1" w14:textId="69BC80BB" w:rsidR="00141A37" w:rsidRPr="00141A37" w:rsidRDefault="005C6D73" w:rsidP="00781161">
      <w:pPr>
        <w:spacing w:after="0" w:line="240" w:lineRule="auto"/>
        <w:jc w:val="both"/>
        <w:rPr>
          <w:rFonts w:ascii="Times New Roman" w:hAnsi="Times New Roman"/>
          <w:b/>
          <w:sz w:val="20"/>
          <w:szCs w:val="20"/>
        </w:rPr>
      </w:pPr>
      <w:r w:rsidRPr="00255F78">
        <w:rPr>
          <w:rFonts w:ascii="Times New Roman" w:eastAsia="Times New Roman" w:hAnsi="Times New Roman"/>
          <w:sz w:val="20"/>
          <w:szCs w:val="20"/>
          <w:u w:val="single"/>
          <w:lang w:eastAsia="pl-PL"/>
        </w:rPr>
        <w:t>Dotyczy</w:t>
      </w:r>
      <w:r w:rsidRPr="00255F78">
        <w:rPr>
          <w:rFonts w:ascii="Times New Roman" w:hAnsi="Times New Roman"/>
          <w:b/>
          <w:sz w:val="20"/>
          <w:szCs w:val="20"/>
          <w:u w:val="single"/>
        </w:rPr>
        <w:t xml:space="preserve"> </w:t>
      </w:r>
      <w:r w:rsidR="00141A37" w:rsidRPr="00255F78">
        <w:rPr>
          <w:rFonts w:ascii="Times New Roman" w:hAnsi="Times New Roman"/>
          <w:sz w:val="20"/>
          <w:szCs w:val="20"/>
          <w:u w:val="single"/>
        </w:rPr>
        <w:t>§</w:t>
      </w:r>
      <w:r w:rsidRPr="00255F78">
        <w:rPr>
          <w:rFonts w:ascii="Times New Roman" w:hAnsi="Times New Roman"/>
          <w:sz w:val="20"/>
          <w:szCs w:val="20"/>
          <w:u w:val="single"/>
        </w:rPr>
        <w:t xml:space="preserve"> 12 punkt 2</w:t>
      </w:r>
      <w:r w:rsidR="00255F78" w:rsidRPr="00255F78">
        <w:rPr>
          <w:rFonts w:ascii="Times New Roman" w:hAnsi="Times New Roman"/>
          <w:sz w:val="20"/>
          <w:szCs w:val="20"/>
          <w:u w:val="single"/>
        </w:rPr>
        <w:t xml:space="preserve"> wzoru umowy</w:t>
      </w:r>
      <w:r w:rsidR="00255F78" w:rsidRPr="00E63F85">
        <w:rPr>
          <w:rFonts w:ascii="Times New Roman" w:hAnsi="Times New Roman"/>
          <w:sz w:val="20"/>
          <w:szCs w:val="20"/>
          <w:u w:val="single"/>
        </w:rPr>
        <w:t>:</w:t>
      </w:r>
      <w:r>
        <w:rPr>
          <w:rFonts w:ascii="Times New Roman" w:hAnsi="Times New Roman"/>
          <w:sz w:val="20"/>
          <w:szCs w:val="20"/>
        </w:rPr>
        <w:t xml:space="preserve"> </w:t>
      </w:r>
      <w:r w:rsidR="00141A37" w:rsidRPr="00141A37">
        <w:rPr>
          <w:rFonts w:ascii="Times New Roman" w:hAnsi="Times New Roman"/>
          <w:sz w:val="20"/>
          <w:szCs w:val="20"/>
        </w:rPr>
        <w:t>Prosimy o dopisanie, iż zlecenia będą przekazywane osobie trzeciej POSIADAJĄCEJ AUTORYZACJĘ PRODUCENTA.</w:t>
      </w:r>
    </w:p>
    <w:p w14:paraId="64DD8AB5" w14:textId="77777777" w:rsidR="00255F78" w:rsidRPr="003C3BB4" w:rsidRDefault="00255F78"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0A3D3830" w14:textId="77777777" w:rsidR="00616C00" w:rsidRDefault="00616C00" w:rsidP="00781161">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43A50030" w14:textId="1FC8995C" w:rsidR="00616C00" w:rsidRDefault="00616C00" w:rsidP="00781161">
      <w:pPr>
        <w:spacing w:after="0" w:line="240" w:lineRule="auto"/>
        <w:jc w:val="both"/>
        <w:rPr>
          <w:rFonts w:ascii="Times New Roman" w:hAnsi="Times New Roman"/>
          <w:b/>
          <w:sz w:val="20"/>
          <w:szCs w:val="20"/>
        </w:rPr>
      </w:pPr>
    </w:p>
    <w:p w14:paraId="6DB01C4F" w14:textId="183B0441" w:rsidR="00567BFA" w:rsidRDefault="00567BFA" w:rsidP="00781161">
      <w:pPr>
        <w:spacing w:after="0" w:line="240" w:lineRule="auto"/>
        <w:jc w:val="both"/>
        <w:rPr>
          <w:rFonts w:ascii="Times New Roman" w:hAnsi="Times New Roman"/>
          <w:b/>
          <w:sz w:val="20"/>
          <w:szCs w:val="20"/>
        </w:rPr>
      </w:pPr>
    </w:p>
    <w:p w14:paraId="2B1EE757" w14:textId="77777777" w:rsidR="00567BFA" w:rsidRPr="00141A37" w:rsidRDefault="00567BFA" w:rsidP="00781161">
      <w:pPr>
        <w:spacing w:after="0" w:line="240" w:lineRule="auto"/>
        <w:jc w:val="both"/>
        <w:rPr>
          <w:rFonts w:ascii="Times New Roman" w:hAnsi="Times New Roman"/>
          <w:b/>
          <w:sz w:val="20"/>
          <w:szCs w:val="20"/>
        </w:rPr>
      </w:pPr>
    </w:p>
    <w:p w14:paraId="427285C8" w14:textId="652D24DD"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Pakiet nr </w:t>
      </w:r>
      <w:r w:rsidR="00326125">
        <w:rPr>
          <w:rFonts w:ascii="Times New Roman" w:hAnsi="Times New Roman"/>
          <w:b/>
          <w:sz w:val="20"/>
          <w:szCs w:val="20"/>
        </w:rPr>
        <w:t>50</w:t>
      </w:r>
      <w:r>
        <w:rPr>
          <w:rFonts w:ascii="Times New Roman" w:hAnsi="Times New Roman"/>
          <w:b/>
          <w:sz w:val="20"/>
          <w:szCs w:val="20"/>
        </w:rPr>
        <w:t>:</w:t>
      </w:r>
    </w:p>
    <w:p w14:paraId="061206A1" w14:textId="71371F6A" w:rsidR="00141A37" w:rsidRPr="00692934" w:rsidRDefault="00616C00" w:rsidP="00781161">
      <w:pPr>
        <w:spacing w:after="0" w:line="240" w:lineRule="auto"/>
        <w:jc w:val="both"/>
        <w:rPr>
          <w:rFonts w:ascii="Times New Roman" w:hAnsi="Times New Roman"/>
          <w:b/>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4</w:t>
      </w:r>
      <w:r w:rsidRPr="003C3BB4">
        <w:rPr>
          <w:rFonts w:ascii="Times New Roman" w:hAnsi="Times New Roman"/>
          <w:bCs/>
          <w:sz w:val="20"/>
          <w:szCs w:val="20"/>
          <w:u w:val="single"/>
        </w:rPr>
        <w:t>:</w:t>
      </w:r>
      <w:r w:rsidR="00692934">
        <w:rPr>
          <w:rFonts w:ascii="Times New Roman" w:hAnsi="Times New Roman"/>
          <w:b/>
          <w:sz w:val="20"/>
          <w:szCs w:val="20"/>
        </w:rPr>
        <w:t xml:space="preserve"> </w:t>
      </w:r>
      <w:r w:rsidR="00141A37" w:rsidRPr="00141A37">
        <w:rPr>
          <w:rFonts w:ascii="Times New Roman" w:hAnsi="Times New Roman"/>
          <w:sz w:val="20"/>
          <w:szCs w:val="20"/>
        </w:rPr>
        <w:t>Czy Za</w:t>
      </w:r>
      <w:r w:rsidR="00692934">
        <w:rPr>
          <w:rFonts w:ascii="Times New Roman" w:hAnsi="Times New Roman"/>
          <w:sz w:val="20"/>
          <w:szCs w:val="20"/>
        </w:rPr>
        <w:t xml:space="preserve">mawiający dopuści ekran LCD wyświetlający za pomocą wskaźników LED </w:t>
      </w:r>
      <w:r w:rsidR="00141A37" w:rsidRPr="00141A37">
        <w:rPr>
          <w:rFonts w:ascii="Times New Roman" w:hAnsi="Times New Roman"/>
          <w:sz w:val="20"/>
          <w:szCs w:val="20"/>
        </w:rPr>
        <w:t>bieżą</w:t>
      </w:r>
      <w:r w:rsidR="00692934">
        <w:rPr>
          <w:rFonts w:ascii="Times New Roman" w:hAnsi="Times New Roman"/>
          <w:sz w:val="20"/>
          <w:szCs w:val="20"/>
        </w:rPr>
        <w:t xml:space="preserve">ce informacje o stanie układów </w:t>
      </w:r>
      <w:r w:rsidR="00141A37" w:rsidRPr="00141A37">
        <w:rPr>
          <w:rFonts w:ascii="Times New Roman" w:hAnsi="Times New Roman"/>
          <w:sz w:val="20"/>
          <w:szCs w:val="20"/>
        </w:rPr>
        <w:t>myjni podczas reprocesowania endoskopu?</w:t>
      </w:r>
    </w:p>
    <w:p w14:paraId="7606214E" w14:textId="77777777" w:rsidR="00692934" w:rsidRPr="003C3BB4" w:rsidRDefault="00692934"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39FAD693" w14:textId="284BE0D9" w:rsidR="00616C00" w:rsidRPr="00781161" w:rsidRDefault="00781161" w:rsidP="00781161">
      <w:pPr>
        <w:spacing w:after="0" w:line="240" w:lineRule="auto"/>
        <w:jc w:val="both"/>
        <w:rPr>
          <w:rFonts w:ascii="Times New Roman" w:hAnsi="Times New Roman"/>
          <w:sz w:val="20"/>
          <w:szCs w:val="20"/>
        </w:rPr>
      </w:pPr>
      <w:r w:rsidRPr="00781161">
        <w:rPr>
          <w:rFonts w:ascii="Times New Roman" w:hAnsi="Times New Roman"/>
          <w:sz w:val="20"/>
          <w:szCs w:val="20"/>
        </w:rPr>
        <w:t>Tak.</w:t>
      </w:r>
    </w:p>
    <w:p w14:paraId="073D74A6" w14:textId="77777777" w:rsidR="00692934" w:rsidRDefault="00692934" w:rsidP="00781161">
      <w:pPr>
        <w:spacing w:after="0" w:line="240" w:lineRule="auto"/>
        <w:jc w:val="both"/>
        <w:rPr>
          <w:rFonts w:ascii="Times New Roman" w:hAnsi="Times New Roman"/>
          <w:b/>
          <w:sz w:val="20"/>
          <w:szCs w:val="20"/>
        </w:rPr>
      </w:pPr>
    </w:p>
    <w:p w14:paraId="1E092887" w14:textId="727F40E8"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51</w:t>
      </w:r>
      <w:r>
        <w:rPr>
          <w:rFonts w:ascii="Times New Roman" w:hAnsi="Times New Roman"/>
          <w:b/>
          <w:sz w:val="20"/>
          <w:szCs w:val="20"/>
        </w:rPr>
        <w:t>:</w:t>
      </w:r>
    </w:p>
    <w:p w14:paraId="78AA92BB" w14:textId="6C3F2B5A" w:rsidR="00141A37" w:rsidRPr="00692934" w:rsidRDefault="00616C00" w:rsidP="00781161">
      <w:pPr>
        <w:spacing w:after="0" w:line="240" w:lineRule="auto"/>
        <w:jc w:val="both"/>
        <w:rPr>
          <w:rFonts w:ascii="Times New Roman" w:hAnsi="Times New Roman"/>
          <w:b/>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w:t>
      </w:r>
      <w:r w:rsidR="00692934">
        <w:rPr>
          <w:rFonts w:ascii="Times New Roman" w:hAnsi="Times New Roman"/>
          <w:bCs/>
          <w:sz w:val="20"/>
          <w:szCs w:val="20"/>
          <w:u w:val="single"/>
        </w:rPr>
        <w:t>1</w:t>
      </w:r>
      <w:r>
        <w:rPr>
          <w:rFonts w:ascii="Times New Roman" w:hAnsi="Times New Roman"/>
          <w:bCs/>
          <w:sz w:val="20"/>
          <w:szCs w:val="20"/>
          <w:u w:val="single"/>
        </w:rPr>
        <w:t>4</w:t>
      </w:r>
      <w:r w:rsidRPr="003C3BB4">
        <w:rPr>
          <w:rFonts w:ascii="Times New Roman" w:hAnsi="Times New Roman"/>
          <w:bCs/>
          <w:sz w:val="20"/>
          <w:szCs w:val="20"/>
          <w:u w:val="single"/>
        </w:rPr>
        <w:t>:</w:t>
      </w:r>
      <w:r w:rsidR="00692934">
        <w:rPr>
          <w:rFonts w:ascii="Times New Roman" w:hAnsi="Times New Roman"/>
          <w:b/>
          <w:sz w:val="20"/>
          <w:szCs w:val="20"/>
        </w:rPr>
        <w:t xml:space="preserve"> </w:t>
      </w:r>
      <w:r w:rsidR="00781161">
        <w:rPr>
          <w:rFonts w:ascii="Times New Roman" w:hAnsi="Times New Roman"/>
          <w:sz w:val="20"/>
          <w:szCs w:val="20"/>
        </w:rPr>
        <w:t>Czy Zamawiający dopuści  myjnie</w:t>
      </w:r>
      <w:r w:rsidR="00141A37" w:rsidRPr="00141A37">
        <w:rPr>
          <w:rFonts w:ascii="Times New Roman" w:hAnsi="Times New Roman"/>
          <w:sz w:val="20"/>
          <w:szCs w:val="20"/>
        </w:rPr>
        <w:t>,</w:t>
      </w:r>
      <w:r w:rsidR="00781161">
        <w:rPr>
          <w:rFonts w:ascii="Times New Roman" w:hAnsi="Times New Roman"/>
          <w:sz w:val="20"/>
          <w:szCs w:val="20"/>
        </w:rPr>
        <w:t xml:space="preserve"> </w:t>
      </w:r>
      <w:r w:rsidR="00141A37" w:rsidRPr="00141A37">
        <w:rPr>
          <w:rFonts w:ascii="Times New Roman" w:hAnsi="Times New Roman"/>
          <w:sz w:val="20"/>
          <w:szCs w:val="20"/>
        </w:rPr>
        <w:t>w której nie występuje problem pochłaniania zapachów i nie potrzeby użycia specjalnego zawory bezwonnego?</w:t>
      </w:r>
    </w:p>
    <w:p w14:paraId="6D7A780C" w14:textId="77777777" w:rsidR="00692934" w:rsidRPr="003C3BB4" w:rsidRDefault="00692934"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216B4A9B" w14:textId="176FF1DF" w:rsidR="00616C00" w:rsidRPr="00781161" w:rsidRDefault="00781161" w:rsidP="00781161">
      <w:pPr>
        <w:spacing w:after="0" w:line="240" w:lineRule="auto"/>
        <w:jc w:val="both"/>
        <w:rPr>
          <w:rFonts w:ascii="Times New Roman" w:hAnsi="Times New Roman"/>
          <w:sz w:val="20"/>
          <w:szCs w:val="20"/>
        </w:rPr>
      </w:pPr>
      <w:r w:rsidRPr="00781161">
        <w:rPr>
          <w:rFonts w:ascii="Times New Roman" w:hAnsi="Times New Roman"/>
          <w:sz w:val="20"/>
          <w:szCs w:val="20"/>
        </w:rPr>
        <w:t>Tak.</w:t>
      </w:r>
    </w:p>
    <w:p w14:paraId="76D79195" w14:textId="77777777" w:rsidR="00616C00" w:rsidRDefault="00616C00" w:rsidP="00781161">
      <w:pPr>
        <w:spacing w:after="0" w:line="240" w:lineRule="auto"/>
        <w:jc w:val="both"/>
        <w:rPr>
          <w:rFonts w:ascii="Times New Roman" w:hAnsi="Times New Roman"/>
          <w:b/>
          <w:sz w:val="20"/>
          <w:szCs w:val="20"/>
        </w:rPr>
      </w:pPr>
    </w:p>
    <w:p w14:paraId="01745D97" w14:textId="2B9B10B5"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52</w:t>
      </w:r>
      <w:r>
        <w:rPr>
          <w:rFonts w:ascii="Times New Roman" w:hAnsi="Times New Roman"/>
          <w:b/>
          <w:sz w:val="20"/>
          <w:szCs w:val="20"/>
        </w:rPr>
        <w:t>:</w:t>
      </w:r>
    </w:p>
    <w:p w14:paraId="28ADEACF" w14:textId="25DF21C5" w:rsidR="00141A37" w:rsidRPr="00692934" w:rsidRDefault="00616C00" w:rsidP="00781161">
      <w:pPr>
        <w:spacing w:after="0" w:line="240" w:lineRule="auto"/>
        <w:jc w:val="both"/>
        <w:rPr>
          <w:rFonts w:ascii="Times New Roman" w:hAnsi="Times New Roman"/>
          <w:b/>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w:t>
      </w:r>
      <w:r w:rsidR="00692934">
        <w:rPr>
          <w:rFonts w:ascii="Times New Roman" w:hAnsi="Times New Roman"/>
          <w:bCs/>
          <w:sz w:val="20"/>
          <w:szCs w:val="20"/>
          <w:u w:val="single"/>
        </w:rPr>
        <w:t>2</w:t>
      </w:r>
      <w:r w:rsidRPr="003C3BB4">
        <w:rPr>
          <w:rFonts w:ascii="Times New Roman" w:hAnsi="Times New Roman"/>
          <w:bCs/>
          <w:sz w:val="20"/>
          <w:szCs w:val="20"/>
          <w:u w:val="single"/>
        </w:rPr>
        <w:t>:</w:t>
      </w:r>
      <w:r w:rsidR="00692934">
        <w:rPr>
          <w:rFonts w:ascii="Times New Roman" w:hAnsi="Times New Roman"/>
          <w:b/>
          <w:sz w:val="20"/>
          <w:szCs w:val="20"/>
        </w:rPr>
        <w:t xml:space="preserve"> </w:t>
      </w:r>
      <w:r w:rsidR="00141A37" w:rsidRPr="00141A37">
        <w:rPr>
          <w:rFonts w:ascii="Times New Roman" w:hAnsi="Times New Roman"/>
          <w:sz w:val="20"/>
          <w:szCs w:val="20"/>
        </w:rPr>
        <w:t>Prosimy  o dopuszczenie myjni ze stali nierdzewnej pokrytej twardym tworzywem odpornym na uszkodzenia i działanie płynów dezynfekcyjnych?</w:t>
      </w:r>
    </w:p>
    <w:p w14:paraId="5BB0C617" w14:textId="77777777" w:rsidR="00692934" w:rsidRPr="003C3BB4" w:rsidRDefault="00692934"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6FA9EEE0" w14:textId="327D8658" w:rsidR="00616C00" w:rsidRPr="00781161" w:rsidRDefault="00781161" w:rsidP="00781161">
      <w:pPr>
        <w:spacing w:after="0" w:line="240" w:lineRule="auto"/>
        <w:jc w:val="both"/>
        <w:rPr>
          <w:rFonts w:ascii="Times New Roman" w:hAnsi="Times New Roman"/>
          <w:sz w:val="20"/>
          <w:szCs w:val="20"/>
        </w:rPr>
      </w:pPr>
      <w:r w:rsidRPr="00781161">
        <w:rPr>
          <w:rFonts w:ascii="Times New Roman" w:hAnsi="Times New Roman"/>
          <w:sz w:val="20"/>
          <w:szCs w:val="20"/>
        </w:rPr>
        <w:t>Tak.</w:t>
      </w:r>
    </w:p>
    <w:p w14:paraId="17E0A8A6" w14:textId="77777777" w:rsidR="00616C00" w:rsidRDefault="00616C00" w:rsidP="00781161">
      <w:pPr>
        <w:spacing w:after="0" w:line="240" w:lineRule="auto"/>
        <w:jc w:val="both"/>
        <w:rPr>
          <w:rFonts w:ascii="Times New Roman" w:hAnsi="Times New Roman"/>
          <w:b/>
          <w:sz w:val="20"/>
          <w:szCs w:val="20"/>
        </w:rPr>
      </w:pPr>
    </w:p>
    <w:p w14:paraId="46F8FF62" w14:textId="0DFB0BBB"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53</w:t>
      </w:r>
      <w:r>
        <w:rPr>
          <w:rFonts w:ascii="Times New Roman" w:hAnsi="Times New Roman"/>
          <w:b/>
          <w:sz w:val="20"/>
          <w:szCs w:val="20"/>
        </w:rPr>
        <w:t>:</w:t>
      </w:r>
    </w:p>
    <w:p w14:paraId="680B3DF3" w14:textId="7EACA1E2" w:rsidR="00141A37" w:rsidRPr="00692934" w:rsidRDefault="00616C00" w:rsidP="00781161">
      <w:pPr>
        <w:spacing w:after="0" w:line="240" w:lineRule="auto"/>
        <w:jc w:val="both"/>
        <w:rPr>
          <w:rFonts w:ascii="Times New Roman" w:hAnsi="Times New Roman"/>
          <w:b/>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w:t>
      </w:r>
      <w:r w:rsidR="00692934">
        <w:rPr>
          <w:rFonts w:ascii="Times New Roman" w:hAnsi="Times New Roman"/>
          <w:bCs/>
          <w:sz w:val="20"/>
          <w:szCs w:val="20"/>
          <w:u w:val="single"/>
        </w:rPr>
        <w:t>1</w:t>
      </w:r>
      <w:r w:rsidRPr="003C3BB4">
        <w:rPr>
          <w:rFonts w:ascii="Times New Roman" w:hAnsi="Times New Roman"/>
          <w:bCs/>
          <w:sz w:val="20"/>
          <w:szCs w:val="20"/>
          <w:u w:val="single"/>
        </w:rPr>
        <w:t>:</w:t>
      </w:r>
      <w:r w:rsidR="00692934">
        <w:rPr>
          <w:rFonts w:ascii="Times New Roman" w:hAnsi="Times New Roman"/>
          <w:b/>
          <w:sz w:val="20"/>
          <w:szCs w:val="20"/>
        </w:rPr>
        <w:t xml:space="preserve"> </w:t>
      </w:r>
      <w:r w:rsidR="00141A37" w:rsidRPr="00141A37">
        <w:rPr>
          <w:rFonts w:ascii="Times New Roman" w:hAnsi="Times New Roman"/>
          <w:sz w:val="20"/>
          <w:szCs w:val="20"/>
        </w:rPr>
        <w:t>Czy Zamawiający wymaga</w:t>
      </w:r>
      <w:r w:rsidR="00692934">
        <w:rPr>
          <w:rFonts w:ascii="Times New Roman" w:hAnsi="Times New Roman"/>
          <w:sz w:val="20"/>
          <w:szCs w:val="20"/>
        </w:rPr>
        <w:t>,</w:t>
      </w:r>
      <w:r w:rsidR="00141A37" w:rsidRPr="00141A37">
        <w:rPr>
          <w:rFonts w:ascii="Times New Roman" w:hAnsi="Times New Roman"/>
          <w:sz w:val="20"/>
          <w:szCs w:val="20"/>
        </w:rPr>
        <w:t xml:space="preserve"> aby myjnia posiadała dwie niezależne komory p</w:t>
      </w:r>
      <w:r w:rsidR="00692934">
        <w:rPr>
          <w:rFonts w:ascii="Times New Roman" w:hAnsi="Times New Roman"/>
          <w:sz w:val="20"/>
          <w:szCs w:val="20"/>
        </w:rPr>
        <w:t>racujące</w:t>
      </w:r>
      <w:r w:rsidR="00141A37" w:rsidRPr="00141A37">
        <w:rPr>
          <w:rFonts w:ascii="Times New Roman" w:hAnsi="Times New Roman"/>
          <w:sz w:val="20"/>
          <w:szCs w:val="20"/>
        </w:rPr>
        <w:t xml:space="preserve"> i zasilane oddzielnie? Dzięki te</w:t>
      </w:r>
      <w:r w:rsidR="00692934">
        <w:rPr>
          <w:rFonts w:ascii="Times New Roman" w:hAnsi="Times New Roman"/>
          <w:sz w:val="20"/>
          <w:szCs w:val="20"/>
        </w:rPr>
        <w:t xml:space="preserve">mu możliwe jest reprocesowanie </w:t>
      </w:r>
      <w:r w:rsidR="00141A37" w:rsidRPr="00141A37">
        <w:rPr>
          <w:rFonts w:ascii="Times New Roman" w:hAnsi="Times New Roman"/>
          <w:sz w:val="20"/>
          <w:szCs w:val="20"/>
        </w:rPr>
        <w:t>endoskopów a</w:t>
      </w:r>
      <w:r w:rsidR="007D3A21">
        <w:rPr>
          <w:rFonts w:ascii="Times New Roman" w:hAnsi="Times New Roman"/>
          <w:sz w:val="20"/>
          <w:szCs w:val="20"/>
        </w:rPr>
        <w:t xml:space="preserve">synchroniczne lub synchroniczne </w:t>
      </w:r>
      <w:r w:rsidR="00141A37" w:rsidRPr="00141A37">
        <w:rPr>
          <w:rFonts w:ascii="Times New Roman" w:hAnsi="Times New Roman"/>
          <w:sz w:val="20"/>
          <w:szCs w:val="20"/>
        </w:rPr>
        <w:t xml:space="preserve">w komorach. Myjnia z dwoma </w:t>
      </w:r>
      <w:r w:rsidR="00692934">
        <w:rPr>
          <w:rFonts w:ascii="Times New Roman" w:hAnsi="Times New Roman"/>
          <w:sz w:val="20"/>
          <w:szCs w:val="20"/>
        </w:rPr>
        <w:t xml:space="preserve">niezależnymi komorami umożliwia </w:t>
      </w:r>
      <w:r w:rsidR="00141A37" w:rsidRPr="00141A37">
        <w:rPr>
          <w:rFonts w:ascii="Times New Roman" w:hAnsi="Times New Roman"/>
          <w:sz w:val="20"/>
          <w:szCs w:val="20"/>
        </w:rPr>
        <w:t>jednoczesn</w:t>
      </w:r>
      <w:r w:rsidR="00692934">
        <w:rPr>
          <w:rFonts w:ascii="Times New Roman" w:hAnsi="Times New Roman"/>
          <w:sz w:val="20"/>
          <w:szCs w:val="20"/>
        </w:rPr>
        <w:t xml:space="preserve">e procesowanie bronchoskopu i kolonoskopu lub </w:t>
      </w:r>
      <w:r w:rsidR="00141A37" w:rsidRPr="00141A37">
        <w:rPr>
          <w:rFonts w:ascii="Times New Roman" w:hAnsi="Times New Roman"/>
          <w:sz w:val="20"/>
          <w:szCs w:val="20"/>
        </w:rPr>
        <w:t>gastrosko</w:t>
      </w:r>
      <w:r w:rsidR="007D3A21">
        <w:rPr>
          <w:rFonts w:ascii="Times New Roman" w:hAnsi="Times New Roman"/>
          <w:sz w:val="20"/>
          <w:szCs w:val="20"/>
        </w:rPr>
        <w:t>pu w jednym czasie</w:t>
      </w:r>
      <w:r w:rsidR="00692934">
        <w:rPr>
          <w:rFonts w:ascii="Times New Roman" w:hAnsi="Times New Roman"/>
          <w:sz w:val="20"/>
          <w:szCs w:val="20"/>
        </w:rPr>
        <w:t>.</w:t>
      </w:r>
      <w:r w:rsidR="007D3A21">
        <w:rPr>
          <w:rFonts w:ascii="Times New Roman" w:hAnsi="Times New Roman"/>
          <w:sz w:val="20"/>
          <w:szCs w:val="20"/>
        </w:rPr>
        <w:t xml:space="preserve"> </w:t>
      </w:r>
      <w:r w:rsidR="00692934">
        <w:rPr>
          <w:rFonts w:ascii="Times New Roman" w:hAnsi="Times New Roman"/>
          <w:sz w:val="20"/>
          <w:szCs w:val="20"/>
        </w:rPr>
        <w:t xml:space="preserve">Ze względu </w:t>
      </w:r>
      <w:r w:rsidR="00141A37" w:rsidRPr="00141A37">
        <w:rPr>
          <w:rFonts w:ascii="Times New Roman" w:hAnsi="Times New Roman"/>
          <w:sz w:val="20"/>
          <w:szCs w:val="20"/>
        </w:rPr>
        <w:t xml:space="preserve">na zakażenia krzyżowe umieszczenie bronchoskopu i </w:t>
      </w:r>
      <w:r w:rsidR="00692934">
        <w:rPr>
          <w:rFonts w:ascii="Times New Roman" w:hAnsi="Times New Roman"/>
          <w:sz w:val="20"/>
          <w:szCs w:val="20"/>
        </w:rPr>
        <w:t>gastroskopu lub kolonoskopu w</w:t>
      </w:r>
      <w:r w:rsidR="00141A37" w:rsidRPr="00141A37">
        <w:rPr>
          <w:rFonts w:ascii="Times New Roman" w:hAnsi="Times New Roman"/>
          <w:sz w:val="20"/>
          <w:szCs w:val="20"/>
        </w:rPr>
        <w:t xml:space="preserve"> jednak komorze niesie o</w:t>
      </w:r>
      <w:r w:rsidR="00692934">
        <w:rPr>
          <w:rFonts w:ascii="Times New Roman" w:hAnsi="Times New Roman"/>
          <w:sz w:val="20"/>
          <w:szCs w:val="20"/>
        </w:rPr>
        <w:t xml:space="preserve">gromne ryzyko epidemiologiczne i przez światowe </w:t>
      </w:r>
      <w:r w:rsidR="00141A37" w:rsidRPr="00141A37">
        <w:rPr>
          <w:rFonts w:ascii="Times New Roman" w:hAnsi="Times New Roman"/>
          <w:sz w:val="20"/>
          <w:szCs w:val="20"/>
        </w:rPr>
        <w:t>organizacje endoskopii nie jest zalecane.</w:t>
      </w:r>
    </w:p>
    <w:p w14:paraId="27AC4CA1" w14:textId="77777777" w:rsidR="00692934" w:rsidRPr="003C3BB4" w:rsidRDefault="00692934"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4042B999" w14:textId="77777777" w:rsidR="00781161" w:rsidRDefault="00781161" w:rsidP="00781161">
      <w:pPr>
        <w:spacing w:after="0" w:line="240" w:lineRule="auto"/>
        <w:jc w:val="both"/>
        <w:rPr>
          <w:rFonts w:ascii="Times New Roman" w:hAnsi="Times New Roman"/>
          <w:sz w:val="20"/>
          <w:szCs w:val="20"/>
        </w:rPr>
      </w:pPr>
      <w:r>
        <w:rPr>
          <w:rFonts w:ascii="Times New Roman" w:hAnsi="Times New Roman"/>
          <w:sz w:val="20"/>
          <w:szCs w:val="20"/>
        </w:rPr>
        <w:t>Zamawiający dopuszcza</w:t>
      </w:r>
      <w:r w:rsidRPr="0050512D">
        <w:rPr>
          <w:rFonts w:ascii="Times New Roman" w:hAnsi="Times New Roman"/>
          <w:sz w:val="20"/>
          <w:szCs w:val="20"/>
        </w:rPr>
        <w:t xml:space="preserve"> </w:t>
      </w:r>
      <w:r>
        <w:rPr>
          <w:rFonts w:ascii="Times New Roman" w:hAnsi="Times New Roman"/>
          <w:sz w:val="20"/>
          <w:szCs w:val="20"/>
        </w:rPr>
        <w:t>ww. myjnię.</w:t>
      </w:r>
    </w:p>
    <w:p w14:paraId="30ACD8FC" w14:textId="505815F2" w:rsidR="00616C00" w:rsidRDefault="00616C00" w:rsidP="00781161">
      <w:pPr>
        <w:spacing w:after="0" w:line="240" w:lineRule="auto"/>
        <w:jc w:val="both"/>
        <w:rPr>
          <w:rFonts w:ascii="Times New Roman" w:hAnsi="Times New Roman"/>
          <w:b/>
          <w:sz w:val="20"/>
          <w:szCs w:val="20"/>
        </w:rPr>
      </w:pPr>
    </w:p>
    <w:p w14:paraId="516F7BF1" w14:textId="0D6145BF"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54</w:t>
      </w:r>
      <w:r>
        <w:rPr>
          <w:rFonts w:ascii="Times New Roman" w:hAnsi="Times New Roman"/>
          <w:b/>
          <w:sz w:val="20"/>
          <w:szCs w:val="20"/>
        </w:rPr>
        <w:t>:</w:t>
      </w:r>
    </w:p>
    <w:p w14:paraId="51968843" w14:textId="09514601" w:rsidR="00141A37" w:rsidRPr="00692934" w:rsidRDefault="00616C00" w:rsidP="00781161">
      <w:pPr>
        <w:spacing w:after="0" w:line="240" w:lineRule="auto"/>
        <w:jc w:val="both"/>
        <w:rPr>
          <w:rFonts w:ascii="Times New Roman" w:hAnsi="Times New Roman"/>
          <w:b/>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Pr="003C3BB4">
        <w:rPr>
          <w:rFonts w:ascii="Times New Roman" w:hAnsi="Times New Roman"/>
          <w:bCs/>
          <w:sz w:val="20"/>
          <w:szCs w:val="20"/>
          <w:u w:val="single"/>
        </w:rPr>
        <w:t>Wymagania ogólne, pkt</w:t>
      </w:r>
      <w:r>
        <w:rPr>
          <w:rFonts w:ascii="Times New Roman" w:hAnsi="Times New Roman"/>
          <w:bCs/>
          <w:sz w:val="20"/>
          <w:szCs w:val="20"/>
          <w:u w:val="single"/>
        </w:rPr>
        <w:t xml:space="preserve"> </w:t>
      </w:r>
      <w:r w:rsidR="00692934">
        <w:rPr>
          <w:rFonts w:ascii="Times New Roman" w:hAnsi="Times New Roman"/>
          <w:bCs/>
          <w:sz w:val="20"/>
          <w:szCs w:val="20"/>
          <w:u w:val="single"/>
        </w:rPr>
        <w:t>7</w:t>
      </w:r>
      <w:r w:rsidRPr="003C3BB4">
        <w:rPr>
          <w:rFonts w:ascii="Times New Roman" w:hAnsi="Times New Roman"/>
          <w:bCs/>
          <w:sz w:val="20"/>
          <w:szCs w:val="20"/>
          <w:u w:val="single"/>
        </w:rPr>
        <w:t>:</w:t>
      </w:r>
      <w:r w:rsidR="00692934">
        <w:rPr>
          <w:rFonts w:ascii="Times New Roman" w:hAnsi="Times New Roman"/>
          <w:b/>
          <w:sz w:val="20"/>
          <w:szCs w:val="20"/>
        </w:rPr>
        <w:t xml:space="preserve"> </w:t>
      </w:r>
      <w:r w:rsidR="00692934">
        <w:rPr>
          <w:rFonts w:ascii="Times New Roman" w:hAnsi="Times New Roman"/>
          <w:sz w:val="20"/>
          <w:szCs w:val="20"/>
        </w:rPr>
        <w:t xml:space="preserve">Czy Zamawiający wymaga </w:t>
      </w:r>
      <w:r w:rsidR="00141A37" w:rsidRPr="00141A37">
        <w:rPr>
          <w:rFonts w:ascii="Times New Roman" w:hAnsi="Times New Roman"/>
          <w:sz w:val="20"/>
          <w:szCs w:val="20"/>
        </w:rPr>
        <w:t>środków zwalidowanych w</w:t>
      </w:r>
      <w:r w:rsidR="00692934">
        <w:rPr>
          <w:rFonts w:ascii="Times New Roman" w:hAnsi="Times New Roman"/>
          <w:sz w:val="20"/>
          <w:szCs w:val="20"/>
        </w:rPr>
        <w:t xml:space="preserve"> oferowanym urządzenie</w:t>
      </w:r>
      <w:r w:rsidR="00141A37" w:rsidRPr="00141A37">
        <w:rPr>
          <w:rFonts w:ascii="Times New Roman" w:hAnsi="Times New Roman"/>
          <w:sz w:val="20"/>
          <w:szCs w:val="20"/>
        </w:rPr>
        <w:t>,</w:t>
      </w:r>
      <w:r w:rsidR="00692934">
        <w:rPr>
          <w:rFonts w:ascii="Times New Roman" w:hAnsi="Times New Roman"/>
          <w:sz w:val="20"/>
          <w:szCs w:val="20"/>
        </w:rPr>
        <w:t xml:space="preserve"> </w:t>
      </w:r>
      <w:r w:rsidR="00141A37" w:rsidRPr="00141A37">
        <w:rPr>
          <w:rFonts w:ascii="Times New Roman" w:hAnsi="Times New Roman"/>
          <w:sz w:val="20"/>
          <w:szCs w:val="20"/>
        </w:rPr>
        <w:t xml:space="preserve">czy też na własne ryzyko zamierza stosować dowolne środki bez potwierdzenia spełnienia przez myjnie normy 15883 </w:t>
      </w:r>
      <w:r w:rsidR="00692934">
        <w:rPr>
          <w:rFonts w:ascii="Times New Roman" w:hAnsi="Times New Roman"/>
          <w:sz w:val="20"/>
          <w:szCs w:val="20"/>
        </w:rPr>
        <w:t xml:space="preserve">1,4 lub 5 </w:t>
      </w:r>
      <w:r w:rsidR="00141A37" w:rsidRPr="00141A37">
        <w:rPr>
          <w:rFonts w:ascii="Times New Roman" w:hAnsi="Times New Roman"/>
          <w:sz w:val="20"/>
          <w:szCs w:val="20"/>
        </w:rPr>
        <w:t>co niesie ze sobą ryzyko zakażeń?</w:t>
      </w:r>
    </w:p>
    <w:p w14:paraId="18048206" w14:textId="77777777" w:rsidR="00692934" w:rsidRPr="003C3BB4" w:rsidRDefault="00692934" w:rsidP="00781161">
      <w:pPr>
        <w:spacing w:after="0" w:line="240" w:lineRule="auto"/>
        <w:jc w:val="both"/>
        <w:rPr>
          <w:rFonts w:ascii="Times New Roman" w:eastAsia="Times New Roman" w:hAnsi="Times New Roman"/>
          <w:b/>
          <w:sz w:val="20"/>
          <w:szCs w:val="20"/>
          <w:lang w:eastAsia="pl-PL"/>
        </w:rPr>
      </w:pPr>
      <w:r w:rsidRPr="003C3BB4">
        <w:rPr>
          <w:rFonts w:ascii="Times New Roman" w:eastAsia="Times New Roman" w:hAnsi="Times New Roman"/>
          <w:b/>
          <w:sz w:val="20"/>
          <w:szCs w:val="20"/>
          <w:lang w:eastAsia="pl-PL"/>
        </w:rPr>
        <w:t>Odpowiedź:</w:t>
      </w:r>
    </w:p>
    <w:p w14:paraId="4354A2D1" w14:textId="527B9A6B" w:rsidR="00692934" w:rsidRDefault="00692934" w:rsidP="00781161">
      <w:pPr>
        <w:spacing w:after="0" w:line="240" w:lineRule="auto"/>
        <w:jc w:val="both"/>
        <w:rPr>
          <w:rFonts w:ascii="Times New Roman" w:hAnsi="Times New Roman"/>
          <w:sz w:val="20"/>
          <w:szCs w:val="20"/>
        </w:rPr>
      </w:pPr>
      <w:r>
        <w:rPr>
          <w:rFonts w:ascii="Times New Roman" w:hAnsi="Times New Roman"/>
          <w:sz w:val="20"/>
          <w:szCs w:val="20"/>
        </w:rPr>
        <w:t xml:space="preserve">Zamawiający </w:t>
      </w:r>
      <w:r>
        <w:rPr>
          <w:rFonts w:ascii="Times New Roman" w:hAnsi="Times New Roman"/>
          <w:bCs/>
          <w:sz w:val="20"/>
          <w:szCs w:val="20"/>
        </w:rPr>
        <w:t xml:space="preserve">wymaga, </w:t>
      </w:r>
      <w:r w:rsidRPr="00F34137">
        <w:rPr>
          <w:rFonts w:ascii="Times New Roman" w:hAnsi="Times New Roman"/>
          <w:bCs/>
          <w:sz w:val="20"/>
          <w:szCs w:val="20"/>
        </w:rPr>
        <w:t>aby w oferowanym urządzeniu było możliwe stosowanie środków chemicznych minimum 2 różnych producentów</w:t>
      </w:r>
      <w:r>
        <w:rPr>
          <w:rFonts w:ascii="Times New Roman" w:hAnsi="Times New Roman"/>
          <w:bCs/>
          <w:sz w:val="20"/>
          <w:szCs w:val="20"/>
        </w:rPr>
        <w:t xml:space="preserve">, co może być potwierdzone </w:t>
      </w:r>
      <w:r w:rsidR="008319B3">
        <w:rPr>
          <w:rFonts w:ascii="Times New Roman" w:hAnsi="Times New Roman"/>
          <w:bCs/>
          <w:sz w:val="20"/>
          <w:szCs w:val="20"/>
        </w:rPr>
        <w:t xml:space="preserve">przez producenta </w:t>
      </w:r>
      <w:r>
        <w:rPr>
          <w:rFonts w:ascii="Times New Roman" w:hAnsi="Times New Roman"/>
          <w:bCs/>
          <w:sz w:val="20"/>
          <w:szCs w:val="20"/>
        </w:rPr>
        <w:t>np. w instrukcji obsługi sprzętu.</w:t>
      </w:r>
    </w:p>
    <w:p w14:paraId="5077C68E" w14:textId="326D5582" w:rsidR="00616C00" w:rsidRDefault="00616C00" w:rsidP="00781161">
      <w:pPr>
        <w:spacing w:after="0" w:line="240" w:lineRule="auto"/>
        <w:jc w:val="both"/>
        <w:rPr>
          <w:rFonts w:ascii="Times New Roman" w:hAnsi="Times New Roman"/>
          <w:b/>
          <w:sz w:val="20"/>
          <w:szCs w:val="20"/>
        </w:rPr>
      </w:pPr>
    </w:p>
    <w:p w14:paraId="0B57994F" w14:textId="69B24FAD" w:rsidR="00616C00" w:rsidRPr="00F34137" w:rsidRDefault="00616C00"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55</w:t>
      </w:r>
      <w:r>
        <w:rPr>
          <w:rFonts w:ascii="Times New Roman" w:hAnsi="Times New Roman"/>
          <w:b/>
          <w:sz w:val="20"/>
          <w:szCs w:val="20"/>
        </w:rPr>
        <w:t>:</w:t>
      </w:r>
    </w:p>
    <w:p w14:paraId="2718D170" w14:textId="57341731" w:rsidR="00141A37" w:rsidRPr="00141A37" w:rsidRDefault="00616C00" w:rsidP="00781161">
      <w:pPr>
        <w:spacing w:after="0" w:line="240" w:lineRule="auto"/>
        <w:jc w:val="both"/>
        <w:rPr>
          <w:rFonts w:ascii="Times New Roman" w:hAnsi="Times New Roman"/>
          <w:sz w:val="20"/>
          <w:szCs w:val="20"/>
        </w:rPr>
      </w:pPr>
      <w:r w:rsidRPr="00F34137">
        <w:rPr>
          <w:rFonts w:ascii="Times New Roman" w:eastAsia="Times New Roman" w:hAnsi="Times New Roman"/>
          <w:sz w:val="20"/>
          <w:szCs w:val="20"/>
          <w:u w:val="single"/>
          <w:lang w:eastAsia="pl-PL"/>
        </w:rPr>
        <w:t>D</w:t>
      </w:r>
      <w:r>
        <w:rPr>
          <w:rFonts w:ascii="Times New Roman" w:eastAsia="Times New Roman" w:hAnsi="Times New Roman"/>
          <w:sz w:val="20"/>
          <w:szCs w:val="20"/>
          <w:u w:val="single"/>
          <w:lang w:eastAsia="pl-PL"/>
        </w:rPr>
        <w:t>otyczy Pakietu nr 4,</w:t>
      </w:r>
      <w:r w:rsidRPr="00616C00">
        <w:rPr>
          <w:rFonts w:ascii="Times New Roman" w:hAnsi="Times New Roman"/>
          <w:bCs/>
          <w:sz w:val="20"/>
          <w:szCs w:val="20"/>
          <w:u w:val="single"/>
        </w:rPr>
        <w:t xml:space="preserve"> </w:t>
      </w:r>
      <w:r w:rsidR="00692934" w:rsidRPr="00692934">
        <w:rPr>
          <w:rFonts w:ascii="Times New Roman" w:hAnsi="Times New Roman"/>
          <w:sz w:val="20"/>
          <w:szCs w:val="20"/>
          <w:u w:val="single"/>
        </w:rPr>
        <w:t>W</w:t>
      </w:r>
      <w:r w:rsidR="00141A37" w:rsidRPr="00692934">
        <w:rPr>
          <w:rFonts w:ascii="Times New Roman" w:hAnsi="Times New Roman"/>
          <w:sz w:val="20"/>
          <w:szCs w:val="20"/>
          <w:u w:val="single"/>
        </w:rPr>
        <w:t>a</w:t>
      </w:r>
      <w:r w:rsidR="00692934" w:rsidRPr="00692934">
        <w:rPr>
          <w:rFonts w:ascii="Times New Roman" w:hAnsi="Times New Roman"/>
          <w:sz w:val="20"/>
          <w:szCs w:val="20"/>
          <w:u w:val="single"/>
        </w:rPr>
        <w:t>runki gwarancji i serwisu, pkt 7:</w:t>
      </w:r>
      <w:r w:rsidR="00692934">
        <w:rPr>
          <w:rFonts w:ascii="Times New Roman" w:hAnsi="Times New Roman"/>
          <w:sz w:val="20"/>
          <w:szCs w:val="20"/>
        </w:rPr>
        <w:t xml:space="preserve"> </w:t>
      </w:r>
      <w:r w:rsidR="00141A37" w:rsidRPr="00141A37">
        <w:rPr>
          <w:rFonts w:ascii="Times New Roman" w:hAnsi="Times New Roman"/>
          <w:sz w:val="20"/>
          <w:szCs w:val="20"/>
        </w:rPr>
        <w:t>Prosimy o dopuszczenie myjn</w:t>
      </w:r>
      <w:r w:rsidR="00692934">
        <w:rPr>
          <w:rFonts w:ascii="Times New Roman" w:hAnsi="Times New Roman"/>
          <w:sz w:val="20"/>
          <w:szCs w:val="20"/>
        </w:rPr>
        <w:t xml:space="preserve">i z panelem w języku angielskim. </w:t>
      </w:r>
      <w:r w:rsidR="00141A37" w:rsidRPr="00141A37">
        <w:rPr>
          <w:rFonts w:ascii="Times New Roman" w:hAnsi="Times New Roman"/>
          <w:sz w:val="20"/>
          <w:szCs w:val="20"/>
        </w:rPr>
        <w:t>Dostarczamy wraz z urządzeniem instrukcje w języku polskim.</w:t>
      </w:r>
    </w:p>
    <w:p w14:paraId="22BEE116" w14:textId="288B1798" w:rsidR="00916BC5" w:rsidRPr="00141A37" w:rsidRDefault="00916BC5"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46263CD5" w14:textId="382CB02E" w:rsidR="00916BC5" w:rsidRPr="00781161" w:rsidRDefault="00781161" w:rsidP="00781161">
      <w:pPr>
        <w:spacing w:after="0" w:line="240" w:lineRule="auto"/>
        <w:jc w:val="both"/>
        <w:rPr>
          <w:rFonts w:ascii="Times New Roman" w:hAnsi="Times New Roman"/>
          <w:sz w:val="20"/>
          <w:szCs w:val="20"/>
        </w:rPr>
      </w:pPr>
      <w:r w:rsidRPr="00781161">
        <w:rPr>
          <w:rFonts w:ascii="Times New Roman" w:hAnsi="Times New Roman"/>
          <w:sz w:val="20"/>
          <w:szCs w:val="20"/>
        </w:rPr>
        <w:t>Tak.</w:t>
      </w:r>
    </w:p>
    <w:p w14:paraId="0C499730" w14:textId="77777777" w:rsidR="00781161" w:rsidRDefault="00781161" w:rsidP="00781161">
      <w:pPr>
        <w:spacing w:after="0" w:line="240" w:lineRule="auto"/>
        <w:jc w:val="both"/>
        <w:rPr>
          <w:rFonts w:ascii="Times New Roman" w:hAnsi="Times New Roman"/>
          <w:b/>
          <w:sz w:val="20"/>
          <w:szCs w:val="20"/>
        </w:rPr>
      </w:pPr>
    </w:p>
    <w:p w14:paraId="6340B7BB" w14:textId="4FB43B6A" w:rsidR="003A4BDC" w:rsidRPr="00F34137"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56</w:t>
      </w:r>
      <w:r>
        <w:rPr>
          <w:rFonts w:ascii="Times New Roman" w:hAnsi="Times New Roman"/>
          <w:b/>
          <w:sz w:val="20"/>
          <w:szCs w:val="20"/>
        </w:rPr>
        <w:t>:</w:t>
      </w:r>
    </w:p>
    <w:p w14:paraId="5017E466" w14:textId="05CCB357" w:rsidR="003A4BDC" w:rsidRPr="003A4BDC" w:rsidRDefault="003A4BDC" w:rsidP="00781161">
      <w:pPr>
        <w:pStyle w:val="Default"/>
        <w:jc w:val="both"/>
        <w:rPr>
          <w:sz w:val="20"/>
          <w:szCs w:val="20"/>
          <w:u w:val="single"/>
        </w:rPr>
      </w:pPr>
      <w:r w:rsidRPr="003A4BDC">
        <w:rPr>
          <w:bCs/>
          <w:sz w:val="20"/>
          <w:szCs w:val="20"/>
          <w:u w:val="single"/>
        </w:rPr>
        <w:t xml:space="preserve">Dotyczy pakietu nr 2, Polisomnograf, </w:t>
      </w:r>
      <w:r w:rsidRPr="003A4BDC">
        <w:rPr>
          <w:sz w:val="20"/>
          <w:szCs w:val="20"/>
          <w:u w:val="single"/>
        </w:rPr>
        <w:t>pkt I.7</w:t>
      </w:r>
      <w:r>
        <w:rPr>
          <w:sz w:val="20"/>
          <w:szCs w:val="20"/>
          <w:u w:val="single"/>
        </w:rPr>
        <w:t>:</w:t>
      </w:r>
      <w:r w:rsidRPr="003A4BDC">
        <w:rPr>
          <w:sz w:val="20"/>
          <w:szCs w:val="20"/>
          <w:u w:val="single"/>
        </w:rPr>
        <w:t xml:space="preserve"> </w:t>
      </w:r>
      <w:r w:rsidRPr="003A4BDC">
        <w:rPr>
          <w:sz w:val="20"/>
          <w:szCs w:val="20"/>
        </w:rPr>
        <w:t>Zamawiający wymaga</w:t>
      </w:r>
      <w:r>
        <w:rPr>
          <w:sz w:val="20"/>
          <w:szCs w:val="20"/>
        </w:rPr>
        <w:t>,</w:t>
      </w:r>
      <w:r w:rsidRPr="003A4BDC">
        <w:rPr>
          <w:sz w:val="20"/>
          <w:szCs w:val="20"/>
        </w:rPr>
        <w:t xml:space="preserve"> aby pomiar i wyświetlanie impedancji odbywało się w czasie rzeczywistym. Czy zamawiający w takim razie wymaga</w:t>
      </w:r>
      <w:r>
        <w:rPr>
          <w:sz w:val="20"/>
          <w:szCs w:val="20"/>
        </w:rPr>
        <w:t>,</w:t>
      </w:r>
      <w:r w:rsidRPr="003A4BDC">
        <w:rPr>
          <w:sz w:val="20"/>
          <w:szCs w:val="20"/>
        </w:rPr>
        <w:t xml:space="preserve"> aby pomiar impedancji odbywał się był bez przerywania zapisu badania? </w:t>
      </w:r>
    </w:p>
    <w:p w14:paraId="0256D449"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5B67FEBC" w14:textId="291528D7" w:rsidR="003A4BDC" w:rsidRPr="003A4BDC" w:rsidRDefault="003A4BDC" w:rsidP="00781161">
      <w:pPr>
        <w:pStyle w:val="Default"/>
        <w:jc w:val="both"/>
        <w:rPr>
          <w:sz w:val="20"/>
          <w:szCs w:val="20"/>
        </w:rPr>
      </w:pPr>
      <w:r>
        <w:rPr>
          <w:sz w:val="20"/>
          <w:szCs w:val="20"/>
        </w:rPr>
        <w:t>Tak.</w:t>
      </w:r>
    </w:p>
    <w:p w14:paraId="0FC281FE" w14:textId="77777777" w:rsidR="003A4BDC" w:rsidRDefault="003A4BDC" w:rsidP="00781161">
      <w:pPr>
        <w:spacing w:after="0" w:line="240" w:lineRule="auto"/>
        <w:jc w:val="both"/>
        <w:rPr>
          <w:rFonts w:ascii="Times New Roman" w:hAnsi="Times New Roman"/>
          <w:b/>
          <w:sz w:val="20"/>
          <w:szCs w:val="20"/>
        </w:rPr>
      </w:pPr>
    </w:p>
    <w:p w14:paraId="3101B407" w14:textId="6224BFC3"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57</w:t>
      </w:r>
      <w:r>
        <w:rPr>
          <w:rFonts w:ascii="Times New Roman" w:hAnsi="Times New Roman"/>
          <w:b/>
          <w:sz w:val="20"/>
          <w:szCs w:val="20"/>
        </w:rPr>
        <w:t>:</w:t>
      </w:r>
    </w:p>
    <w:p w14:paraId="5677222A" w14:textId="7739C95C" w:rsidR="003A4BDC" w:rsidRPr="003A4BDC" w:rsidRDefault="003A4BDC" w:rsidP="00781161">
      <w:pPr>
        <w:spacing w:after="0" w:line="240" w:lineRule="auto"/>
        <w:jc w:val="both"/>
        <w:rPr>
          <w:rFonts w:ascii="Times New Roman" w:hAnsi="Times New Roman"/>
          <w:sz w:val="20"/>
          <w:szCs w:val="20"/>
        </w:rPr>
      </w:pPr>
      <w:r w:rsidRPr="003A4BDC">
        <w:rPr>
          <w:rFonts w:ascii="Times New Roman" w:hAnsi="Times New Roman"/>
          <w:bCs/>
          <w:sz w:val="20"/>
          <w:szCs w:val="20"/>
          <w:u w:val="single"/>
        </w:rPr>
        <w:t>Dotyczy pakietu nr 2, Polisomnograf,</w:t>
      </w:r>
      <w:r w:rsidRPr="003A4BDC">
        <w:rPr>
          <w:rFonts w:ascii="Times New Roman" w:hAnsi="Times New Roman"/>
          <w:sz w:val="20"/>
          <w:szCs w:val="20"/>
          <w:u w:val="single"/>
        </w:rPr>
        <w:t xml:space="preserve"> pkt II.7</w:t>
      </w:r>
      <w:r>
        <w:rPr>
          <w:rFonts w:ascii="Times New Roman" w:hAnsi="Times New Roman"/>
          <w:sz w:val="20"/>
          <w:szCs w:val="20"/>
          <w:u w:val="single"/>
        </w:rPr>
        <w:t>:</w:t>
      </w:r>
      <w:r w:rsidRPr="003A4BDC">
        <w:rPr>
          <w:rFonts w:ascii="Times New Roman" w:hAnsi="Times New Roman"/>
          <w:sz w:val="20"/>
          <w:szCs w:val="20"/>
        </w:rPr>
        <w:t xml:space="preserve"> Zamawiający wymaga</w:t>
      </w:r>
      <w:r>
        <w:rPr>
          <w:rFonts w:ascii="Times New Roman" w:hAnsi="Times New Roman"/>
          <w:sz w:val="20"/>
          <w:szCs w:val="20"/>
        </w:rPr>
        <w:t>,</w:t>
      </w:r>
      <w:r w:rsidRPr="003A4BDC">
        <w:rPr>
          <w:rFonts w:ascii="Times New Roman" w:hAnsi="Times New Roman"/>
          <w:sz w:val="20"/>
          <w:szCs w:val="20"/>
        </w:rPr>
        <w:t xml:space="preserve"> aby obsługa i komunikaty odbywały się w języku polskim. Czy zamawiający dopuści oprogramowanie w języku angielskim zawierającym ogólnoświatową nomenklaturę np. apnea-bezdech, SpO2 - saturacja itp., natomiast raporty z badania, nazewnictwo pos</w:t>
      </w:r>
      <w:r>
        <w:rPr>
          <w:rFonts w:ascii="Times New Roman" w:hAnsi="Times New Roman"/>
          <w:sz w:val="20"/>
          <w:szCs w:val="20"/>
        </w:rPr>
        <w:t>zczególnych kanałów dla badania</w:t>
      </w:r>
      <w:r w:rsidRPr="003A4BDC">
        <w:rPr>
          <w:rFonts w:ascii="Times New Roman" w:hAnsi="Times New Roman"/>
          <w:sz w:val="20"/>
          <w:szCs w:val="20"/>
        </w:rPr>
        <w:t>, itp. będzie w języku polskim?</w:t>
      </w:r>
    </w:p>
    <w:p w14:paraId="4B033B44"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2F4A0977" w14:textId="77777777" w:rsidR="009F5B0C"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7A5CD0C7" w14:textId="45E1D2E1" w:rsidR="00EE344B" w:rsidRPr="003A4BDC" w:rsidRDefault="00EE344B" w:rsidP="00781161">
      <w:pPr>
        <w:spacing w:after="0" w:line="240" w:lineRule="auto"/>
        <w:jc w:val="both"/>
        <w:rPr>
          <w:rFonts w:ascii="Times New Roman" w:hAnsi="Times New Roman"/>
          <w:b/>
          <w:sz w:val="20"/>
          <w:szCs w:val="20"/>
        </w:rPr>
      </w:pPr>
    </w:p>
    <w:p w14:paraId="3158D341" w14:textId="68D027B1" w:rsidR="00916BC5" w:rsidRPr="00781161" w:rsidRDefault="00916BC5" w:rsidP="00781161">
      <w:pPr>
        <w:spacing w:after="0" w:line="240" w:lineRule="auto"/>
        <w:jc w:val="both"/>
        <w:rPr>
          <w:rFonts w:ascii="Times New Roman" w:hAnsi="Times New Roman"/>
          <w:b/>
          <w:sz w:val="20"/>
          <w:szCs w:val="20"/>
        </w:rPr>
      </w:pPr>
      <w:r w:rsidRPr="00781161">
        <w:rPr>
          <w:rFonts w:ascii="Times New Roman" w:hAnsi="Times New Roman"/>
          <w:b/>
          <w:sz w:val="20"/>
          <w:szCs w:val="20"/>
        </w:rPr>
        <w:t xml:space="preserve">Pakiet nr </w:t>
      </w:r>
      <w:r w:rsidR="00326125">
        <w:rPr>
          <w:rFonts w:ascii="Times New Roman" w:hAnsi="Times New Roman"/>
          <w:b/>
          <w:sz w:val="20"/>
          <w:szCs w:val="20"/>
        </w:rPr>
        <w:t>58</w:t>
      </w:r>
      <w:r w:rsidRPr="00781161">
        <w:rPr>
          <w:rFonts w:ascii="Times New Roman" w:hAnsi="Times New Roman"/>
          <w:b/>
          <w:sz w:val="20"/>
          <w:szCs w:val="20"/>
        </w:rPr>
        <w:t xml:space="preserve">: </w:t>
      </w:r>
    </w:p>
    <w:p w14:paraId="6BD481FD" w14:textId="2E972D54" w:rsidR="003A4BDC" w:rsidRPr="00781161" w:rsidRDefault="00916BC5" w:rsidP="00781161">
      <w:pPr>
        <w:spacing w:after="0" w:line="240" w:lineRule="auto"/>
        <w:jc w:val="both"/>
        <w:rPr>
          <w:rFonts w:ascii="Times New Roman" w:eastAsia="Times New Roman" w:hAnsi="Times New Roman"/>
          <w:sz w:val="20"/>
          <w:szCs w:val="20"/>
          <w:u w:val="single"/>
          <w:lang w:eastAsia="pl-PL"/>
        </w:rPr>
      </w:pPr>
      <w:r w:rsidRPr="00781161">
        <w:rPr>
          <w:rFonts w:ascii="Times New Roman" w:eastAsia="Times New Roman" w:hAnsi="Times New Roman"/>
          <w:sz w:val="20"/>
          <w:szCs w:val="20"/>
          <w:u w:val="single"/>
          <w:lang w:eastAsia="pl-PL"/>
        </w:rPr>
        <w:t>D</w:t>
      </w:r>
      <w:r w:rsidR="00EE344B" w:rsidRPr="00781161">
        <w:rPr>
          <w:rFonts w:ascii="Times New Roman" w:eastAsia="Times New Roman" w:hAnsi="Times New Roman"/>
          <w:sz w:val="20"/>
          <w:szCs w:val="20"/>
          <w:u w:val="single"/>
          <w:lang w:eastAsia="pl-PL"/>
        </w:rPr>
        <w:t>otyczy Pakietu nr 3</w:t>
      </w:r>
      <w:r w:rsidR="00EE344B" w:rsidRPr="00781161">
        <w:rPr>
          <w:rFonts w:ascii="Times New Roman" w:hAnsi="Times New Roman"/>
          <w:bCs/>
          <w:sz w:val="20"/>
          <w:szCs w:val="20"/>
          <w:u w:val="single"/>
        </w:rPr>
        <w:t xml:space="preserve">, Respirator do nieinwazyjnej wentylacji, </w:t>
      </w:r>
      <w:r w:rsidR="00EE344B" w:rsidRPr="00781161">
        <w:rPr>
          <w:rFonts w:ascii="Times New Roman" w:hAnsi="Times New Roman"/>
          <w:sz w:val="20"/>
          <w:szCs w:val="20"/>
          <w:u w:val="single"/>
        </w:rPr>
        <w:t>pkt I.2:</w:t>
      </w:r>
      <w:r w:rsidR="00EE344B" w:rsidRPr="00781161">
        <w:rPr>
          <w:rFonts w:ascii="Times New Roman" w:hAnsi="Times New Roman"/>
          <w:sz w:val="20"/>
          <w:szCs w:val="20"/>
        </w:rPr>
        <w:t xml:space="preserve"> </w:t>
      </w:r>
      <w:r w:rsidR="003A4BDC" w:rsidRPr="00781161">
        <w:rPr>
          <w:rFonts w:ascii="Times New Roman" w:hAnsi="Times New Roman"/>
          <w:sz w:val="20"/>
          <w:szCs w:val="20"/>
        </w:rPr>
        <w:t>Czy dopuści na zasadzie równoważności respirator, który umożliwia dostarczanie ciśnienia w zakresie: 4-50 cm H20 (obwód z przeciekiem), 0-50 (obwód z zastawką)</w:t>
      </w:r>
      <w:r w:rsidR="00EE344B" w:rsidRPr="00781161">
        <w:rPr>
          <w:rFonts w:ascii="Times New Roman" w:hAnsi="Times New Roman"/>
          <w:sz w:val="20"/>
          <w:szCs w:val="20"/>
        </w:rPr>
        <w:t>.</w:t>
      </w:r>
      <w:r w:rsidR="003A4BDC" w:rsidRPr="00781161">
        <w:rPr>
          <w:rFonts w:ascii="Times New Roman" w:hAnsi="Times New Roman"/>
          <w:sz w:val="20"/>
          <w:szCs w:val="20"/>
        </w:rPr>
        <w:t xml:space="preserve"> </w:t>
      </w:r>
    </w:p>
    <w:p w14:paraId="560577F8" w14:textId="77777777" w:rsidR="003A4BDC" w:rsidRPr="00781161" w:rsidRDefault="003A4BDC" w:rsidP="00781161">
      <w:pPr>
        <w:spacing w:after="0" w:line="240" w:lineRule="auto"/>
        <w:jc w:val="both"/>
        <w:rPr>
          <w:rFonts w:ascii="Times New Roman" w:eastAsia="Times New Roman" w:hAnsi="Times New Roman"/>
          <w:b/>
          <w:sz w:val="20"/>
          <w:szCs w:val="20"/>
          <w:lang w:eastAsia="pl-PL"/>
        </w:rPr>
      </w:pPr>
      <w:r w:rsidRPr="00781161">
        <w:rPr>
          <w:rFonts w:ascii="Times New Roman" w:eastAsia="Times New Roman" w:hAnsi="Times New Roman"/>
          <w:b/>
          <w:sz w:val="20"/>
          <w:szCs w:val="20"/>
          <w:lang w:eastAsia="pl-PL"/>
        </w:rPr>
        <w:t>Odpowiedź:</w:t>
      </w:r>
    </w:p>
    <w:p w14:paraId="249D192B" w14:textId="77777777" w:rsidR="009F5B0C" w:rsidRPr="00781161" w:rsidRDefault="009F5B0C" w:rsidP="00781161">
      <w:pPr>
        <w:spacing w:after="0" w:line="240" w:lineRule="auto"/>
        <w:jc w:val="both"/>
        <w:rPr>
          <w:rFonts w:ascii="Times New Roman" w:eastAsia="Times New Roman" w:hAnsi="Times New Roman"/>
          <w:sz w:val="20"/>
          <w:szCs w:val="20"/>
          <w:lang w:eastAsia="pl-PL"/>
        </w:rPr>
      </w:pPr>
      <w:r w:rsidRPr="00781161">
        <w:rPr>
          <w:rFonts w:ascii="Times New Roman" w:eastAsia="Times New Roman" w:hAnsi="Times New Roman"/>
          <w:sz w:val="20"/>
          <w:szCs w:val="20"/>
          <w:lang w:eastAsia="pl-PL"/>
        </w:rPr>
        <w:t>Tak.</w:t>
      </w:r>
    </w:p>
    <w:p w14:paraId="28DCF53C" w14:textId="5B9DB125" w:rsidR="003A4BDC" w:rsidRDefault="003A4BDC" w:rsidP="00781161">
      <w:pPr>
        <w:spacing w:after="0" w:line="240" w:lineRule="auto"/>
        <w:jc w:val="both"/>
        <w:rPr>
          <w:rFonts w:ascii="Times New Roman" w:hAnsi="Times New Roman"/>
          <w:b/>
          <w:sz w:val="20"/>
          <w:szCs w:val="20"/>
        </w:rPr>
      </w:pPr>
    </w:p>
    <w:p w14:paraId="4BA1CFA7" w14:textId="19A81323" w:rsidR="00567BFA" w:rsidRDefault="00567BFA" w:rsidP="00781161">
      <w:pPr>
        <w:spacing w:after="0" w:line="240" w:lineRule="auto"/>
        <w:jc w:val="both"/>
        <w:rPr>
          <w:rFonts w:ascii="Times New Roman" w:hAnsi="Times New Roman"/>
          <w:b/>
          <w:sz w:val="20"/>
          <w:szCs w:val="20"/>
        </w:rPr>
      </w:pPr>
    </w:p>
    <w:p w14:paraId="5FF2D48B" w14:textId="77777777" w:rsidR="00567BFA" w:rsidRDefault="00567BFA" w:rsidP="00781161">
      <w:pPr>
        <w:spacing w:after="0" w:line="240" w:lineRule="auto"/>
        <w:jc w:val="both"/>
        <w:rPr>
          <w:rFonts w:ascii="Times New Roman" w:hAnsi="Times New Roman"/>
          <w:b/>
          <w:sz w:val="20"/>
          <w:szCs w:val="20"/>
        </w:rPr>
      </w:pPr>
    </w:p>
    <w:p w14:paraId="3401B4C2" w14:textId="64AE1528"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Pakiet nr </w:t>
      </w:r>
      <w:r w:rsidR="00326125">
        <w:rPr>
          <w:rFonts w:ascii="Times New Roman" w:hAnsi="Times New Roman"/>
          <w:b/>
          <w:sz w:val="20"/>
          <w:szCs w:val="20"/>
        </w:rPr>
        <w:t>59</w:t>
      </w:r>
      <w:r>
        <w:rPr>
          <w:rFonts w:ascii="Times New Roman" w:hAnsi="Times New Roman"/>
          <w:b/>
          <w:sz w:val="20"/>
          <w:szCs w:val="20"/>
        </w:rPr>
        <w:t>:</w:t>
      </w:r>
    </w:p>
    <w:p w14:paraId="54549875" w14:textId="6DBAB3F8" w:rsidR="003A4BDC" w:rsidRPr="00EE344B" w:rsidRDefault="00EE344B" w:rsidP="0078116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Pr>
          <w:rFonts w:ascii="Times New Roman" w:hAnsi="Times New Roman"/>
          <w:sz w:val="20"/>
          <w:szCs w:val="20"/>
          <w:u w:val="single"/>
        </w:rPr>
        <w:t>pkt I.3</w:t>
      </w:r>
      <w:r w:rsidRPr="00EE344B">
        <w:rPr>
          <w:rFonts w:ascii="Times New Roman" w:hAnsi="Times New Roman"/>
          <w:sz w:val="20"/>
          <w:szCs w:val="20"/>
          <w:u w:val="single"/>
        </w:rPr>
        <w:t>:</w:t>
      </w:r>
      <w:r>
        <w:rPr>
          <w:rFonts w:ascii="Times New Roman" w:hAnsi="Times New Roman"/>
          <w:sz w:val="20"/>
          <w:szCs w:val="20"/>
        </w:rPr>
        <w:t xml:space="preserve"> </w:t>
      </w:r>
      <w:r w:rsidR="003A4BDC" w:rsidRPr="003A4BDC">
        <w:rPr>
          <w:rFonts w:ascii="Times New Roman" w:hAnsi="Times New Roman"/>
          <w:sz w:val="20"/>
          <w:szCs w:val="20"/>
        </w:rPr>
        <w:t xml:space="preserve">Czy dopuści na zasadzie równoważności respirator, który dostarcza objętość </w:t>
      </w:r>
      <w:r>
        <w:rPr>
          <w:rFonts w:ascii="Times New Roman" w:hAnsi="Times New Roman"/>
          <w:sz w:val="20"/>
          <w:szCs w:val="20"/>
        </w:rPr>
        <w:t>oddechowa w zakresie: 50-2000ml.</w:t>
      </w:r>
    </w:p>
    <w:p w14:paraId="2AD83DE3"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5C2EF92B" w14:textId="77777777" w:rsidR="009F5B0C"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1B6A6FC1" w14:textId="61B6D7A9" w:rsidR="00781161" w:rsidRDefault="00781161" w:rsidP="00781161">
      <w:pPr>
        <w:spacing w:after="0" w:line="240" w:lineRule="auto"/>
        <w:jc w:val="both"/>
        <w:rPr>
          <w:rFonts w:ascii="Times New Roman" w:hAnsi="Times New Roman"/>
          <w:b/>
          <w:sz w:val="20"/>
          <w:szCs w:val="20"/>
        </w:rPr>
      </w:pPr>
    </w:p>
    <w:p w14:paraId="408034E4" w14:textId="4B9011D5"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60</w:t>
      </w:r>
      <w:r>
        <w:rPr>
          <w:rFonts w:ascii="Times New Roman" w:hAnsi="Times New Roman"/>
          <w:b/>
          <w:sz w:val="20"/>
          <w:szCs w:val="20"/>
        </w:rPr>
        <w:t>:</w:t>
      </w:r>
    </w:p>
    <w:p w14:paraId="64160435" w14:textId="467608F7" w:rsidR="003A4BDC" w:rsidRPr="00EE344B" w:rsidRDefault="00EE344B" w:rsidP="0078116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sidRPr="00EE344B">
        <w:rPr>
          <w:rFonts w:ascii="Times New Roman" w:hAnsi="Times New Roman"/>
          <w:sz w:val="20"/>
          <w:szCs w:val="20"/>
          <w:u w:val="single"/>
        </w:rPr>
        <w:t>pkt I.4:</w:t>
      </w:r>
      <w:r w:rsidRPr="00EE344B">
        <w:rPr>
          <w:rFonts w:ascii="Times New Roman" w:hAnsi="Times New Roman"/>
          <w:sz w:val="20"/>
          <w:szCs w:val="20"/>
        </w:rPr>
        <w:t xml:space="preserve"> </w:t>
      </w:r>
      <w:r w:rsidR="003A4BDC" w:rsidRPr="00EE344B">
        <w:rPr>
          <w:rFonts w:ascii="Times New Roman" w:hAnsi="Times New Roman"/>
          <w:sz w:val="20"/>
          <w:szCs w:val="20"/>
        </w:rPr>
        <w:t xml:space="preserve">Czy dopuści na zasadzie równoważności respirator, który dostarcza często oddechowa w zakresie: </w:t>
      </w:r>
      <w:r>
        <w:rPr>
          <w:rFonts w:ascii="Times New Roman" w:hAnsi="Times New Roman"/>
          <w:sz w:val="20"/>
          <w:szCs w:val="20"/>
        </w:rPr>
        <w:t>4-60 bpm.</w:t>
      </w:r>
    </w:p>
    <w:p w14:paraId="44CAEA4F"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5BA1795D" w14:textId="77777777" w:rsidR="009F5B0C"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5C65DD21" w14:textId="5CB9BA5A" w:rsidR="003A4BDC" w:rsidRDefault="003A4BDC" w:rsidP="00781161">
      <w:pPr>
        <w:spacing w:after="0" w:line="240" w:lineRule="auto"/>
        <w:jc w:val="both"/>
        <w:rPr>
          <w:rFonts w:ascii="Times New Roman" w:hAnsi="Times New Roman"/>
          <w:b/>
          <w:sz w:val="20"/>
          <w:szCs w:val="20"/>
        </w:rPr>
      </w:pPr>
    </w:p>
    <w:p w14:paraId="1179F46F" w14:textId="7D5B55DE"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61</w:t>
      </w:r>
      <w:r>
        <w:rPr>
          <w:rFonts w:ascii="Times New Roman" w:hAnsi="Times New Roman"/>
          <w:b/>
          <w:sz w:val="20"/>
          <w:szCs w:val="20"/>
        </w:rPr>
        <w:t>:</w:t>
      </w:r>
    </w:p>
    <w:p w14:paraId="6C63F993" w14:textId="123DEC90" w:rsidR="003A4BDC" w:rsidRPr="00EE344B" w:rsidRDefault="00EE344B" w:rsidP="0078116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sidRPr="00EE344B">
        <w:rPr>
          <w:rFonts w:ascii="Times New Roman" w:hAnsi="Times New Roman"/>
          <w:sz w:val="20"/>
          <w:szCs w:val="20"/>
          <w:u w:val="single"/>
        </w:rPr>
        <w:t>pkt I.5:</w:t>
      </w:r>
      <w:r w:rsidRPr="00EE344B">
        <w:rPr>
          <w:rFonts w:ascii="Times New Roman" w:hAnsi="Times New Roman"/>
          <w:sz w:val="20"/>
          <w:szCs w:val="20"/>
        </w:rPr>
        <w:t xml:space="preserve"> </w:t>
      </w:r>
      <w:r w:rsidR="003A4BDC" w:rsidRPr="00EE344B">
        <w:rPr>
          <w:rFonts w:ascii="Times New Roman" w:hAnsi="Times New Roman"/>
          <w:sz w:val="20"/>
          <w:szCs w:val="20"/>
        </w:rPr>
        <w:t xml:space="preserve">Czy przy założeniu, że wymiary monitora podane przez Zamawiającego są omyłka pisarską, </w:t>
      </w:r>
      <w:r w:rsidRPr="00EE344B">
        <w:rPr>
          <w:rFonts w:ascii="Times New Roman" w:hAnsi="Times New Roman"/>
          <w:sz w:val="20"/>
          <w:szCs w:val="20"/>
        </w:rPr>
        <w:t>i</w:t>
      </w:r>
      <w:r w:rsidR="003A4BDC" w:rsidRPr="00EE344B">
        <w:rPr>
          <w:rFonts w:ascii="Times New Roman" w:hAnsi="Times New Roman"/>
          <w:sz w:val="20"/>
          <w:szCs w:val="20"/>
        </w:rPr>
        <w:t xml:space="preserve"> pr</w:t>
      </w:r>
      <w:r w:rsidRPr="00EE344B">
        <w:rPr>
          <w:rFonts w:ascii="Times New Roman" w:hAnsi="Times New Roman"/>
          <w:sz w:val="20"/>
          <w:szCs w:val="20"/>
        </w:rPr>
        <w:t>zy założeniu</w:t>
      </w:r>
      <w:r w:rsidR="003A4BDC" w:rsidRPr="00EE344B">
        <w:rPr>
          <w:rFonts w:ascii="Times New Roman" w:hAnsi="Times New Roman"/>
          <w:sz w:val="20"/>
          <w:szCs w:val="20"/>
        </w:rPr>
        <w:t>, że zamawiający miał na myśli wymiary urządzenia, zwra</w:t>
      </w:r>
      <w:r w:rsidRPr="00EE344B">
        <w:rPr>
          <w:rFonts w:ascii="Times New Roman" w:hAnsi="Times New Roman"/>
          <w:sz w:val="20"/>
          <w:szCs w:val="20"/>
        </w:rPr>
        <w:t xml:space="preserve">camy się z pytaniem: </w:t>
      </w:r>
      <w:r w:rsidR="003A4BDC" w:rsidRPr="00EE344B">
        <w:rPr>
          <w:rFonts w:ascii="Times New Roman" w:hAnsi="Times New Roman"/>
          <w:sz w:val="20"/>
          <w:szCs w:val="20"/>
        </w:rPr>
        <w:t>Czy zamawiający dopuści urządzenie o</w:t>
      </w:r>
      <w:r w:rsidRPr="00EE344B">
        <w:rPr>
          <w:rFonts w:ascii="Times New Roman" w:hAnsi="Times New Roman"/>
          <w:sz w:val="20"/>
          <w:szCs w:val="20"/>
        </w:rPr>
        <w:t xml:space="preserve"> wymiarach (SxWxD) 28,5x23,5x16</w:t>
      </w:r>
      <w:r w:rsidR="003A4BDC" w:rsidRPr="00EE344B">
        <w:rPr>
          <w:rFonts w:ascii="Times New Roman" w:hAnsi="Times New Roman"/>
          <w:sz w:val="20"/>
          <w:szCs w:val="20"/>
        </w:rPr>
        <w:t xml:space="preserve">? </w:t>
      </w:r>
    </w:p>
    <w:p w14:paraId="378B9F0F"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2DAD2A58" w14:textId="77777777" w:rsidR="009F5B0C"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03E84A48" w14:textId="673E49C8" w:rsidR="003A4BDC" w:rsidRDefault="003A4BDC" w:rsidP="00781161">
      <w:pPr>
        <w:spacing w:after="0" w:line="240" w:lineRule="auto"/>
        <w:jc w:val="both"/>
        <w:rPr>
          <w:rFonts w:ascii="Times New Roman" w:hAnsi="Times New Roman"/>
          <w:b/>
          <w:sz w:val="20"/>
          <w:szCs w:val="20"/>
        </w:rPr>
      </w:pPr>
    </w:p>
    <w:p w14:paraId="3844D68D" w14:textId="1F5FA460"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62</w:t>
      </w:r>
      <w:r>
        <w:rPr>
          <w:rFonts w:ascii="Times New Roman" w:hAnsi="Times New Roman"/>
          <w:b/>
          <w:sz w:val="20"/>
          <w:szCs w:val="20"/>
        </w:rPr>
        <w:t>:</w:t>
      </w:r>
    </w:p>
    <w:p w14:paraId="577DB79C" w14:textId="5CA80A1C" w:rsidR="003A4BDC" w:rsidRPr="00EE344B" w:rsidRDefault="00EE344B" w:rsidP="0078116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Pr>
          <w:rFonts w:ascii="Times New Roman" w:hAnsi="Times New Roman"/>
          <w:sz w:val="20"/>
          <w:szCs w:val="20"/>
          <w:u w:val="single"/>
        </w:rPr>
        <w:t>pkt I.6</w:t>
      </w:r>
      <w:r w:rsidRPr="00EE344B">
        <w:rPr>
          <w:rFonts w:ascii="Times New Roman" w:hAnsi="Times New Roman"/>
          <w:sz w:val="20"/>
          <w:szCs w:val="20"/>
          <w:u w:val="single"/>
        </w:rPr>
        <w:t>:</w:t>
      </w:r>
      <w:r>
        <w:rPr>
          <w:rFonts w:ascii="Times New Roman" w:hAnsi="Times New Roman"/>
          <w:sz w:val="20"/>
          <w:szCs w:val="20"/>
        </w:rPr>
        <w:t xml:space="preserve"> </w:t>
      </w:r>
      <w:r w:rsidR="003A4BDC" w:rsidRPr="003A4BDC">
        <w:rPr>
          <w:rFonts w:ascii="Times New Roman" w:hAnsi="Times New Roman"/>
          <w:sz w:val="20"/>
          <w:szCs w:val="20"/>
        </w:rPr>
        <w:t>Czy Zamawiający dopuści respirator wyposażony we wbudowana baterię litowo-jo</w:t>
      </w:r>
      <w:r>
        <w:rPr>
          <w:rFonts w:ascii="Times New Roman" w:hAnsi="Times New Roman"/>
          <w:sz w:val="20"/>
          <w:szCs w:val="20"/>
        </w:rPr>
        <w:t>nowa parametrach 14.8 V, 4,4 Ah</w:t>
      </w:r>
      <w:r w:rsidR="003A4BDC" w:rsidRPr="003A4BDC">
        <w:rPr>
          <w:rFonts w:ascii="Times New Roman" w:hAnsi="Times New Roman"/>
          <w:sz w:val="20"/>
          <w:szCs w:val="20"/>
        </w:rPr>
        <w:t xml:space="preserve">, 66 Wh oraz wyposażony w drugą baterię, parametrach 14,4 V, 71 Wh zintegrowaną z bryła urządzenia w zestawie, pozwalające pracować autonomicznie 6-8 godzin. </w:t>
      </w:r>
    </w:p>
    <w:p w14:paraId="0261CB6F" w14:textId="77777777" w:rsidR="003A4BDC" w:rsidRPr="00141A37" w:rsidRDefault="003A4BDC" w:rsidP="00781161">
      <w:pPr>
        <w:spacing w:after="0" w:line="240" w:lineRule="auto"/>
        <w:jc w:val="both"/>
        <w:rPr>
          <w:rFonts w:ascii="Times New Roman" w:eastAsia="Times New Roman" w:hAnsi="Times New Roman"/>
          <w:b/>
          <w:sz w:val="20"/>
          <w:szCs w:val="20"/>
          <w:lang w:eastAsia="pl-PL"/>
        </w:rPr>
      </w:pPr>
      <w:r w:rsidRPr="00141A37">
        <w:rPr>
          <w:rFonts w:ascii="Times New Roman" w:eastAsia="Times New Roman" w:hAnsi="Times New Roman"/>
          <w:b/>
          <w:sz w:val="20"/>
          <w:szCs w:val="20"/>
          <w:lang w:eastAsia="pl-PL"/>
        </w:rPr>
        <w:t>Odpowiedź:</w:t>
      </w:r>
    </w:p>
    <w:p w14:paraId="2E83C8D6" w14:textId="10BC9502" w:rsidR="009F5B0C"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47D54D2A" w14:textId="77777777" w:rsidR="003A4BDC" w:rsidRDefault="003A4BDC" w:rsidP="00781161">
      <w:pPr>
        <w:spacing w:after="0" w:line="240" w:lineRule="auto"/>
        <w:jc w:val="both"/>
        <w:rPr>
          <w:rFonts w:ascii="Times New Roman" w:hAnsi="Times New Roman"/>
          <w:b/>
          <w:sz w:val="20"/>
          <w:szCs w:val="20"/>
        </w:rPr>
      </w:pPr>
    </w:p>
    <w:p w14:paraId="33C9EC56" w14:textId="14A5E1C2" w:rsidR="003A4BDC" w:rsidRDefault="003A4BDC" w:rsidP="00781161">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326125">
        <w:rPr>
          <w:rFonts w:ascii="Times New Roman" w:hAnsi="Times New Roman"/>
          <w:b/>
          <w:sz w:val="20"/>
          <w:szCs w:val="20"/>
        </w:rPr>
        <w:t>63</w:t>
      </w:r>
      <w:r>
        <w:rPr>
          <w:rFonts w:ascii="Times New Roman" w:hAnsi="Times New Roman"/>
          <w:b/>
          <w:sz w:val="20"/>
          <w:szCs w:val="20"/>
        </w:rPr>
        <w:t>:</w:t>
      </w:r>
    </w:p>
    <w:p w14:paraId="6CD2258D" w14:textId="11A84063" w:rsidR="003A4BDC" w:rsidRPr="00EE344B" w:rsidRDefault="00EE344B" w:rsidP="0078116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Pr>
          <w:rFonts w:ascii="Times New Roman" w:hAnsi="Times New Roman"/>
          <w:sz w:val="20"/>
          <w:szCs w:val="20"/>
          <w:u w:val="single"/>
        </w:rPr>
        <w:t>pkt I.10</w:t>
      </w:r>
      <w:r w:rsidRPr="00EE344B">
        <w:rPr>
          <w:rFonts w:ascii="Times New Roman" w:hAnsi="Times New Roman"/>
          <w:sz w:val="20"/>
          <w:szCs w:val="20"/>
          <w:u w:val="single"/>
        </w:rPr>
        <w:t>:</w:t>
      </w:r>
      <w:r>
        <w:rPr>
          <w:rFonts w:ascii="Times New Roman" w:eastAsia="Times New Roman" w:hAnsi="Times New Roman"/>
          <w:sz w:val="20"/>
          <w:szCs w:val="20"/>
          <w:lang w:eastAsia="pl-PL"/>
        </w:rPr>
        <w:t xml:space="preserve"> </w:t>
      </w:r>
      <w:r w:rsidR="00837F11">
        <w:rPr>
          <w:rFonts w:ascii="Times New Roman" w:hAnsi="Times New Roman"/>
          <w:sz w:val="20"/>
          <w:szCs w:val="20"/>
        </w:rPr>
        <w:t xml:space="preserve">Czy </w:t>
      </w:r>
      <w:r w:rsidR="003A4BDC" w:rsidRPr="003A4BDC">
        <w:rPr>
          <w:rFonts w:ascii="Times New Roman" w:hAnsi="Times New Roman"/>
          <w:sz w:val="20"/>
          <w:szCs w:val="20"/>
        </w:rPr>
        <w:t>zamawiający dopuści na zasadzie równoważności respirator, który ma pobór mocy do 210 W?</w:t>
      </w:r>
    </w:p>
    <w:p w14:paraId="081D098A" w14:textId="77777777" w:rsidR="00916BC5" w:rsidRPr="003A4BDC" w:rsidRDefault="00916BC5" w:rsidP="00781161">
      <w:pPr>
        <w:spacing w:after="0" w:line="240" w:lineRule="auto"/>
        <w:jc w:val="both"/>
        <w:rPr>
          <w:rFonts w:ascii="Times New Roman" w:eastAsia="Times New Roman" w:hAnsi="Times New Roman"/>
          <w:b/>
          <w:sz w:val="20"/>
          <w:szCs w:val="20"/>
          <w:lang w:eastAsia="pl-PL"/>
        </w:rPr>
      </w:pPr>
      <w:r w:rsidRPr="003A4BDC">
        <w:rPr>
          <w:rFonts w:ascii="Times New Roman" w:eastAsia="Times New Roman" w:hAnsi="Times New Roman"/>
          <w:b/>
          <w:sz w:val="20"/>
          <w:szCs w:val="20"/>
          <w:lang w:eastAsia="pl-PL"/>
        </w:rPr>
        <w:t>Odpowiedź:</w:t>
      </w:r>
    </w:p>
    <w:p w14:paraId="5D03984C" w14:textId="2F74570D" w:rsidR="00916BC5" w:rsidRDefault="009F5B0C" w:rsidP="0078116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6DF6790B" w14:textId="77777777" w:rsidR="00916BC5" w:rsidRPr="00F34137" w:rsidRDefault="00916BC5" w:rsidP="00781161">
      <w:pPr>
        <w:spacing w:after="0" w:line="240" w:lineRule="auto"/>
        <w:jc w:val="both"/>
        <w:rPr>
          <w:rFonts w:ascii="Times New Roman" w:eastAsia="Times New Roman" w:hAnsi="Times New Roman"/>
          <w:sz w:val="20"/>
          <w:szCs w:val="20"/>
          <w:lang w:eastAsia="pl-PL"/>
        </w:rPr>
      </w:pPr>
    </w:p>
    <w:p w14:paraId="238E883E" w14:textId="38194645" w:rsidR="00916BC5" w:rsidRPr="00837F11" w:rsidRDefault="00916BC5" w:rsidP="00837F11">
      <w:pPr>
        <w:spacing w:after="0" w:line="240" w:lineRule="auto"/>
        <w:jc w:val="both"/>
        <w:rPr>
          <w:rFonts w:ascii="Times New Roman" w:hAnsi="Times New Roman"/>
          <w:b/>
          <w:sz w:val="20"/>
          <w:szCs w:val="20"/>
        </w:rPr>
      </w:pPr>
      <w:r w:rsidRPr="00837F11">
        <w:rPr>
          <w:rFonts w:ascii="Times New Roman" w:hAnsi="Times New Roman"/>
          <w:b/>
          <w:sz w:val="20"/>
          <w:szCs w:val="20"/>
        </w:rPr>
        <w:t xml:space="preserve">Pakiet nr </w:t>
      </w:r>
      <w:r w:rsidR="00326125">
        <w:rPr>
          <w:rFonts w:ascii="Times New Roman" w:hAnsi="Times New Roman"/>
          <w:b/>
          <w:sz w:val="20"/>
          <w:szCs w:val="20"/>
        </w:rPr>
        <w:t>64</w:t>
      </w:r>
      <w:r w:rsidRPr="00837F11">
        <w:rPr>
          <w:rFonts w:ascii="Times New Roman" w:hAnsi="Times New Roman"/>
          <w:b/>
          <w:sz w:val="20"/>
          <w:szCs w:val="20"/>
        </w:rPr>
        <w:t xml:space="preserve">: </w:t>
      </w:r>
    </w:p>
    <w:p w14:paraId="416BC735" w14:textId="6AB59941" w:rsidR="00837F11" w:rsidRPr="00837F11" w:rsidRDefault="00837F11" w:rsidP="00837F11">
      <w:pPr>
        <w:spacing w:after="0" w:line="240" w:lineRule="auto"/>
        <w:jc w:val="both"/>
        <w:rPr>
          <w:rFonts w:ascii="Times New Roman" w:eastAsia="Times New Roman" w:hAnsi="Times New Roman"/>
          <w:sz w:val="20"/>
          <w:szCs w:val="20"/>
          <w:u w:val="single"/>
          <w:lang w:eastAsia="pl-PL"/>
        </w:rPr>
      </w:pPr>
      <w:r w:rsidRPr="00EE344B">
        <w:rPr>
          <w:rFonts w:ascii="Times New Roman" w:eastAsia="Times New Roman" w:hAnsi="Times New Roman"/>
          <w:sz w:val="20"/>
          <w:szCs w:val="20"/>
          <w:u w:val="single"/>
          <w:lang w:eastAsia="pl-PL"/>
        </w:rPr>
        <w:t>Dotyczy Pakietu nr 3</w:t>
      </w:r>
      <w:r w:rsidRPr="00EE344B">
        <w:rPr>
          <w:rFonts w:ascii="Times New Roman" w:hAnsi="Times New Roman"/>
          <w:bCs/>
          <w:sz w:val="20"/>
          <w:szCs w:val="20"/>
          <w:u w:val="single"/>
        </w:rPr>
        <w:t xml:space="preserve">, Respirator do nieinwazyjnej wentylacji, </w:t>
      </w:r>
      <w:r>
        <w:rPr>
          <w:rFonts w:ascii="Times New Roman" w:hAnsi="Times New Roman"/>
          <w:sz w:val="20"/>
          <w:szCs w:val="20"/>
          <w:u w:val="single"/>
        </w:rPr>
        <w:t>pkt I.5</w:t>
      </w:r>
      <w:r w:rsidRPr="00EE344B">
        <w:rPr>
          <w:rFonts w:ascii="Times New Roman" w:hAnsi="Times New Roman"/>
          <w:sz w:val="20"/>
          <w:szCs w:val="20"/>
          <w:u w:val="single"/>
        </w:rPr>
        <w:t>:</w:t>
      </w:r>
      <w:r>
        <w:rPr>
          <w:rFonts w:ascii="Times New Roman" w:eastAsia="Times New Roman" w:hAnsi="Times New Roman"/>
          <w:sz w:val="20"/>
          <w:szCs w:val="20"/>
          <w:lang w:eastAsia="pl-PL"/>
        </w:rPr>
        <w:t xml:space="preserve"> </w:t>
      </w:r>
      <w:r w:rsidRPr="00837F11">
        <w:rPr>
          <w:rFonts w:ascii="Times New Roman" w:hAnsi="Times New Roman"/>
          <w:sz w:val="20"/>
          <w:szCs w:val="20"/>
        </w:rPr>
        <w:t>Czy Zamawiający publikując zapis o treści: „</w:t>
      </w:r>
      <w:r w:rsidRPr="00837F11">
        <w:rPr>
          <w:rFonts w:ascii="Times New Roman" w:eastAsia="Times New Roman" w:hAnsi="Times New Roman"/>
          <w:sz w:val="20"/>
          <w:szCs w:val="20"/>
          <w:lang w:eastAsia="pl-PL"/>
        </w:rPr>
        <w:t xml:space="preserve">Rozdzielczość monitora: 285 mm x 215 mm x 93 mm”, miał na myśli „Rozmiar aparatu”? </w:t>
      </w:r>
    </w:p>
    <w:p w14:paraId="0E8C8E49" w14:textId="77777777" w:rsidR="00837F11" w:rsidRPr="003A4BDC" w:rsidRDefault="00837F11" w:rsidP="00837F11">
      <w:pPr>
        <w:spacing w:after="0" w:line="240" w:lineRule="auto"/>
        <w:jc w:val="both"/>
        <w:rPr>
          <w:rFonts w:ascii="Times New Roman" w:eastAsia="Times New Roman" w:hAnsi="Times New Roman"/>
          <w:b/>
          <w:sz w:val="20"/>
          <w:szCs w:val="20"/>
          <w:lang w:eastAsia="pl-PL"/>
        </w:rPr>
      </w:pPr>
      <w:r w:rsidRPr="003A4BDC">
        <w:rPr>
          <w:rFonts w:ascii="Times New Roman" w:eastAsia="Times New Roman" w:hAnsi="Times New Roman"/>
          <w:b/>
          <w:sz w:val="20"/>
          <w:szCs w:val="20"/>
          <w:lang w:eastAsia="pl-PL"/>
        </w:rPr>
        <w:t>Odpowiedź:</w:t>
      </w:r>
    </w:p>
    <w:p w14:paraId="413B4FBA" w14:textId="77777777" w:rsidR="00837F11" w:rsidRDefault="00837F11" w:rsidP="00837F1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5EC6224E" w14:textId="53C54EFE" w:rsidR="00837F11" w:rsidRDefault="00837F11" w:rsidP="00837F11">
      <w:pPr>
        <w:spacing w:after="0" w:line="240" w:lineRule="auto"/>
        <w:rPr>
          <w:rFonts w:ascii="Times New Roman" w:eastAsia="Times New Roman" w:hAnsi="Times New Roman"/>
          <w:sz w:val="20"/>
          <w:szCs w:val="20"/>
          <w:lang w:eastAsia="pl-PL"/>
        </w:rPr>
      </w:pPr>
    </w:p>
    <w:p w14:paraId="7CBDADEF" w14:textId="2D712284" w:rsidR="00E53EA5" w:rsidRDefault="00E53EA5" w:rsidP="00A71826">
      <w:pPr>
        <w:contextualSpacing/>
        <w:textAlignment w:val="baseline"/>
        <w:rPr>
          <w:rFonts w:ascii="Times New Roman" w:hAnsi="Times New Roman"/>
          <w:b/>
          <w:sz w:val="20"/>
          <w:szCs w:val="20"/>
        </w:rPr>
      </w:pPr>
    </w:p>
    <w:p w14:paraId="2E975C6B" w14:textId="19A026D7" w:rsidR="00865607" w:rsidRPr="00865607" w:rsidRDefault="00865607" w:rsidP="0086560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0"/>
          <w:szCs w:val="20"/>
          <w:lang w:eastAsia="pl-PL"/>
        </w:rPr>
        <w:t>Zamawiając</w:t>
      </w:r>
      <w:r w:rsidRPr="00865607">
        <w:rPr>
          <w:rFonts w:ascii="Times New Roman" w:eastAsia="Times New Roman" w:hAnsi="Times New Roman"/>
          <w:sz w:val="20"/>
          <w:szCs w:val="20"/>
          <w:lang w:eastAsia="pl-PL"/>
        </w:rPr>
        <w:t>y informuje</w:t>
      </w:r>
      <w:r>
        <w:rPr>
          <w:rFonts w:ascii="Times New Roman" w:eastAsia="Times New Roman" w:hAnsi="Times New Roman"/>
          <w:sz w:val="20"/>
          <w:szCs w:val="20"/>
          <w:lang w:eastAsia="pl-PL"/>
        </w:rPr>
        <w:t>,</w:t>
      </w:r>
      <w:r w:rsidRPr="00865607">
        <w:rPr>
          <w:rFonts w:ascii="Times New Roman" w:eastAsia="Times New Roman" w:hAnsi="Times New Roman"/>
          <w:sz w:val="20"/>
          <w:szCs w:val="20"/>
          <w:lang w:eastAsia="pl-PL"/>
        </w:rPr>
        <w:t xml:space="preserve"> </w:t>
      </w:r>
      <w:r w:rsidRPr="00865607">
        <w:rPr>
          <w:rFonts w:ascii="Times New Roman" w:eastAsia="Times New Roman" w:hAnsi="Times New Roman"/>
          <w:sz w:val="20"/>
          <w:szCs w:val="20"/>
          <w:u w:val="single"/>
          <w:lang w:eastAsia="pl-PL"/>
        </w:rPr>
        <w:t>iż zmienia</w:t>
      </w:r>
      <w:r w:rsidRPr="00865607">
        <w:rPr>
          <w:rFonts w:ascii="Times New Roman" w:eastAsia="Times New Roman" w:hAnsi="Times New Roman"/>
          <w:sz w:val="20"/>
          <w:szCs w:val="20"/>
          <w:lang w:eastAsia="pl-PL"/>
        </w:rPr>
        <w:t xml:space="preserve"> </w:t>
      </w:r>
      <w:r w:rsidRPr="00865607">
        <w:rPr>
          <w:rFonts w:ascii="Times New Roman" w:eastAsia="Times New Roman" w:hAnsi="Times New Roman"/>
          <w:b/>
          <w:i/>
          <w:sz w:val="20"/>
          <w:szCs w:val="20"/>
          <w:lang w:eastAsia="pl-PL"/>
        </w:rPr>
        <w:t>„Wzór umowy powierzenia przetwarzania danych osobowych”.</w:t>
      </w:r>
      <w:r>
        <w:rPr>
          <w:rFonts w:ascii="Times New Roman" w:eastAsia="Times New Roman" w:hAnsi="Times New Roman"/>
          <w:sz w:val="20"/>
          <w:szCs w:val="20"/>
          <w:lang w:eastAsia="pl-PL"/>
        </w:rPr>
        <w:t xml:space="preserve"> Aktualnie obowiązująca treść w załączeniu do niniejszego pisma.</w:t>
      </w:r>
    </w:p>
    <w:p w14:paraId="31078690" w14:textId="77777777" w:rsidR="00865607" w:rsidRPr="00C6223B" w:rsidRDefault="00865607" w:rsidP="00865607">
      <w:pPr>
        <w:spacing w:after="0" w:line="240" w:lineRule="auto"/>
        <w:jc w:val="center"/>
        <w:rPr>
          <w:rFonts w:ascii="Times New Roman" w:eastAsia="Times New Roman" w:hAnsi="Times New Roman"/>
          <w:b/>
          <w:sz w:val="24"/>
          <w:szCs w:val="24"/>
          <w:lang w:eastAsia="pl-PL"/>
        </w:rPr>
      </w:pPr>
    </w:p>
    <w:p w14:paraId="1E154D88" w14:textId="75863A9B" w:rsidR="00865607" w:rsidRDefault="00865607" w:rsidP="00A71826">
      <w:pPr>
        <w:contextualSpacing/>
        <w:textAlignment w:val="baseline"/>
        <w:rPr>
          <w:rFonts w:ascii="Times New Roman" w:hAnsi="Times New Roman"/>
          <w:color w:val="000000"/>
          <w:sz w:val="20"/>
          <w:szCs w:val="20"/>
        </w:rPr>
      </w:pPr>
    </w:p>
    <w:p w14:paraId="40433220" w14:textId="3FB5691F" w:rsidR="00A71826" w:rsidRPr="00F81DD3" w:rsidRDefault="00A71826" w:rsidP="00A71826">
      <w:pPr>
        <w:contextualSpacing/>
        <w:textAlignment w:val="baseline"/>
        <w:rPr>
          <w:rFonts w:ascii="Times New Roman" w:hAnsi="Times New Roman"/>
          <w:color w:val="000000"/>
          <w:sz w:val="20"/>
          <w:szCs w:val="20"/>
        </w:rPr>
      </w:pPr>
      <w:r w:rsidRPr="00F81DD3">
        <w:rPr>
          <w:rFonts w:ascii="Times New Roman" w:hAnsi="Times New Roman"/>
          <w:color w:val="000000"/>
          <w:sz w:val="20"/>
          <w:szCs w:val="20"/>
        </w:rPr>
        <w:t>Jednocześnie Zamawiający informuje, nastąpi zmiana terminu składania i otwarc</w:t>
      </w:r>
      <w:r w:rsidR="00865607">
        <w:rPr>
          <w:rFonts w:ascii="Times New Roman" w:hAnsi="Times New Roman"/>
          <w:color w:val="000000"/>
          <w:sz w:val="20"/>
          <w:szCs w:val="20"/>
        </w:rPr>
        <w:t>ia ofert w ww. postępowaniu na:</w:t>
      </w:r>
    </w:p>
    <w:p w14:paraId="6CE6DF6C" w14:textId="728154FC" w:rsidR="00A71826" w:rsidRPr="00F81DD3" w:rsidRDefault="00567BFA" w:rsidP="00B51A82">
      <w:pPr>
        <w:numPr>
          <w:ilvl w:val="0"/>
          <w:numId w:val="1"/>
        </w:numPr>
        <w:spacing w:before="120"/>
        <w:ind w:left="714" w:hanging="357"/>
        <w:contextualSpacing/>
        <w:textAlignment w:val="baseline"/>
        <w:rPr>
          <w:rFonts w:ascii="Times New Roman" w:hAnsi="Times New Roman"/>
          <w:color w:val="000000"/>
          <w:sz w:val="20"/>
          <w:szCs w:val="20"/>
        </w:rPr>
      </w:pPr>
      <w:r>
        <w:rPr>
          <w:rFonts w:ascii="Times New Roman" w:hAnsi="Times New Roman"/>
          <w:color w:val="000000"/>
          <w:sz w:val="20"/>
          <w:szCs w:val="20"/>
        </w:rPr>
        <w:t>06</w:t>
      </w:r>
      <w:r w:rsidR="00837F11">
        <w:rPr>
          <w:rFonts w:ascii="Times New Roman" w:hAnsi="Times New Roman"/>
          <w:color w:val="000000"/>
          <w:sz w:val="20"/>
          <w:szCs w:val="20"/>
        </w:rPr>
        <w:t>.07</w:t>
      </w:r>
      <w:r w:rsidR="00A71826" w:rsidRPr="00F81DD3">
        <w:rPr>
          <w:rFonts w:ascii="Times New Roman" w:hAnsi="Times New Roman"/>
          <w:color w:val="000000"/>
          <w:sz w:val="20"/>
          <w:szCs w:val="20"/>
        </w:rPr>
        <w:t>.2018r. do godz. 10.00 – składanie ofert</w:t>
      </w:r>
    </w:p>
    <w:p w14:paraId="1A5ADC10" w14:textId="13AB4778" w:rsidR="00A71826" w:rsidRPr="00865607" w:rsidRDefault="00837F11" w:rsidP="00B51A82">
      <w:pPr>
        <w:numPr>
          <w:ilvl w:val="0"/>
          <w:numId w:val="1"/>
        </w:numPr>
        <w:contextualSpacing/>
        <w:textAlignment w:val="baseline"/>
        <w:rPr>
          <w:rFonts w:ascii="Times New Roman" w:hAnsi="Times New Roman"/>
          <w:color w:val="000000"/>
          <w:sz w:val="20"/>
          <w:szCs w:val="20"/>
        </w:rPr>
      </w:pPr>
      <w:r>
        <w:rPr>
          <w:rFonts w:ascii="Times New Roman" w:hAnsi="Times New Roman"/>
          <w:color w:val="000000"/>
          <w:sz w:val="20"/>
          <w:szCs w:val="20"/>
        </w:rPr>
        <w:t>0</w:t>
      </w:r>
      <w:r w:rsidR="00567BFA">
        <w:rPr>
          <w:rFonts w:ascii="Times New Roman" w:hAnsi="Times New Roman"/>
          <w:color w:val="000000"/>
          <w:sz w:val="20"/>
          <w:szCs w:val="20"/>
        </w:rPr>
        <w:t>6</w:t>
      </w:r>
      <w:r>
        <w:rPr>
          <w:rFonts w:ascii="Times New Roman" w:hAnsi="Times New Roman"/>
          <w:color w:val="000000"/>
          <w:sz w:val="20"/>
          <w:szCs w:val="20"/>
        </w:rPr>
        <w:t>.07</w:t>
      </w:r>
      <w:r w:rsidR="00A71826" w:rsidRPr="00F81DD3">
        <w:rPr>
          <w:rFonts w:ascii="Times New Roman" w:hAnsi="Times New Roman"/>
          <w:color w:val="000000"/>
          <w:sz w:val="20"/>
          <w:szCs w:val="20"/>
        </w:rPr>
        <w:t>.2018r. o godz. 11.00 – otwarcie ofert</w:t>
      </w:r>
    </w:p>
    <w:p w14:paraId="285FA205" w14:textId="35B17FF2" w:rsidR="00A407E7" w:rsidRPr="00BA180D" w:rsidRDefault="00A407E7" w:rsidP="00A407E7">
      <w:pPr>
        <w:contextualSpacing/>
        <w:textAlignment w:val="baseline"/>
        <w:rPr>
          <w:rFonts w:ascii="Times New Roman" w:hAnsi="Times New Roman"/>
          <w:color w:val="000000"/>
          <w:sz w:val="20"/>
          <w:szCs w:val="20"/>
          <w:u w:val="single"/>
        </w:rPr>
      </w:pPr>
      <w:r w:rsidRPr="00BA180D">
        <w:rPr>
          <w:rFonts w:ascii="Times New Roman" w:hAnsi="Times New Roman"/>
          <w:color w:val="000000"/>
          <w:sz w:val="20"/>
          <w:szCs w:val="20"/>
          <w:u w:val="single"/>
        </w:rPr>
        <w:t xml:space="preserve">Miejsce składania i otwarcia </w:t>
      </w:r>
      <w:r w:rsidR="00865607">
        <w:rPr>
          <w:rFonts w:ascii="Times New Roman" w:hAnsi="Times New Roman"/>
          <w:color w:val="000000"/>
          <w:sz w:val="20"/>
          <w:szCs w:val="20"/>
          <w:u w:val="single"/>
        </w:rPr>
        <w:t>pozostają bez zmian.</w:t>
      </w:r>
    </w:p>
    <w:p w14:paraId="03AE1BC3" w14:textId="55AC93AF" w:rsidR="00FA17CA" w:rsidRDefault="00FA17CA" w:rsidP="007B7C8B">
      <w:pPr>
        <w:spacing w:after="0" w:line="240" w:lineRule="auto"/>
        <w:jc w:val="both"/>
        <w:rPr>
          <w:rFonts w:ascii="Times New Roman" w:hAnsi="Times New Roman"/>
          <w:sz w:val="20"/>
          <w:szCs w:val="20"/>
          <w:lang w:eastAsia="pl-PL"/>
        </w:rPr>
      </w:pPr>
    </w:p>
    <w:p w14:paraId="58AA9097" w14:textId="76850895" w:rsidR="00A00344" w:rsidRDefault="00A00344" w:rsidP="007B7C8B">
      <w:pPr>
        <w:spacing w:after="0" w:line="240" w:lineRule="auto"/>
        <w:jc w:val="both"/>
        <w:rPr>
          <w:rFonts w:ascii="Times New Roman" w:hAnsi="Times New Roman"/>
          <w:sz w:val="20"/>
          <w:szCs w:val="20"/>
          <w:lang w:eastAsia="pl-PL"/>
        </w:rPr>
      </w:pPr>
    </w:p>
    <w:p w14:paraId="68A72600" w14:textId="6F69C12A" w:rsidR="00A00344" w:rsidRDefault="00A00344" w:rsidP="007B7C8B">
      <w:pPr>
        <w:spacing w:after="0" w:line="240" w:lineRule="auto"/>
        <w:jc w:val="both"/>
        <w:rPr>
          <w:rFonts w:ascii="Times New Roman" w:hAnsi="Times New Roman"/>
          <w:sz w:val="20"/>
          <w:szCs w:val="20"/>
          <w:lang w:eastAsia="pl-PL"/>
        </w:rPr>
      </w:pPr>
    </w:p>
    <w:p w14:paraId="47244911" w14:textId="5613DEBA" w:rsidR="00A00344" w:rsidRDefault="00A00344" w:rsidP="007B7C8B">
      <w:pPr>
        <w:spacing w:after="0" w:line="240" w:lineRule="auto"/>
        <w:jc w:val="both"/>
        <w:rPr>
          <w:rFonts w:ascii="Times New Roman" w:hAnsi="Times New Roman"/>
          <w:sz w:val="20"/>
          <w:szCs w:val="20"/>
          <w:lang w:eastAsia="pl-PL"/>
        </w:rPr>
      </w:pPr>
    </w:p>
    <w:p w14:paraId="53545F55" w14:textId="66DA30F2" w:rsidR="00A00344" w:rsidRDefault="00A00344" w:rsidP="007B7C8B">
      <w:pPr>
        <w:spacing w:after="0" w:line="240" w:lineRule="auto"/>
        <w:jc w:val="both"/>
        <w:rPr>
          <w:rFonts w:ascii="Times New Roman" w:hAnsi="Times New Roman"/>
          <w:sz w:val="20"/>
          <w:szCs w:val="20"/>
          <w:lang w:eastAsia="pl-PL"/>
        </w:rPr>
      </w:pPr>
    </w:p>
    <w:p w14:paraId="5B94916C" w14:textId="6D9BD072" w:rsidR="00A00344" w:rsidRDefault="00A00344" w:rsidP="007B7C8B">
      <w:pPr>
        <w:spacing w:after="0" w:line="240" w:lineRule="auto"/>
        <w:jc w:val="both"/>
        <w:rPr>
          <w:rFonts w:ascii="Times New Roman" w:hAnsi="Times New Roman"/>
          <w:sz w:val="20"/>
          <w:szCs w:val="20"/>
          <w:lang w:eastAsia="pl-PL"/>
        </w:rPr>
      </w:pPr>
    </w:p>
    <w:p w14:paraId="0D989B0E" w14:textId="32812275" w:rsidR="00A00344" w:rsidRDefault="00A00344" w:rsidP="007B7C8B">
      <w:pPr>
        <w:spacing w:after="0" w:line="240" w:lineRule="auto"/>
        <w:jc w:val="both"/>
        <w:rPr>
          <w:rFonts w:ascii="Times New Roman" w:hAnsi="Times New Roman"/>
          <w:sz w:val="20"/>
          <w:szCs w:val="20"/>
          <w:lang w:eastAsia="pl-PL"/>
        </w:rPr>
      </w:pPr>
    </w:p>
    <w:p w14:paraId="1F13A917" w14:textId="504A8EE0" w:rsidR="00A00344" w:rsidRDefault="00A00344" w:rsidP="007B7C8B">
      <w:pPr>
        <w:spacing w:after="0" w:line="240" w:lineRule="auto"/>
        <w:jc w:val="both"/>
        <w:rPr>
          <w:rFonts w:ascii="Times New Roman" w:hAnsi="Times New Roman"/>
          <w:sz w:val="20"/>
          <w:szCs w:val="20"/>
          <w:lang w:eastAsia="pl-PL"/>
        </w:rPr>
      </w:pPr>
    </w:p>
    <w:p w14:paraId="57581811" w14:textId="3E7C5ECA" w:rsidR="00A00344" w:rsidRDefault="00A00344" w:rsidP="007B7C8B">
      <w:pPr>
        <w:spacing w:after="0" w:line="240" w:lineRule="auto"/>
        <w:jc w:val="both"/>
        <w:rPr>
          <w:rFonts w:ascii="Times New Roman" w:hAnsi="Times New Roman"/>
          <w:sz w:val="20"/>
          <w:szCs w:val="20"/>
          <w:lang w:eastAsia="pl-PL"/>
        </w:rPr>
      </w:pPr>
    </w:p>
    <w:p w14:paraId="444D308B" w14:textId="604C1112" w:rsidR="005803A4" w:rsidRDefault="005803A4" w:rsidP="007B7C8B">
      <w:pPr>
        <w:spacing w:after="0" w:line="240" w:lineRule="auto"/>
        <w:jc w:val="both"/>
        <w:rPr>
          <w:rFonts w:ascii="Times New Roman" w:hAnsi="Times New Roman"/>
          <w:sz w:val="20"/>
          <w:szCs w:val="20"/>
          <w:lang w:eastAsia="pl-PL"/>
        </w:rPr>
      </w:pPr>
    </w:p>
    <w:p w14:paraId="6137D1CE" w14:textId="77777777" w:rsidR="005803A4" w:rsidRDefault="005803A4" w:rsidP="007B7C8B">
      <w:pPr>
        <w:spacing w:after="0" w:line="240" w:lineRule="auto"/>
        <w:jc w:val="both"/>
        <w:rPr>
          <w:rFonts w:ascii="Times New Roman" w:hAnsi="Times New Roman"/>
          <w:sz w:val="20"/>
          <w:szCs w:val="20"/>
          <w:lang w:eastAsia="pl-PL"/>
        </w:rPr>
      </w:pPr>
    </w:p>
    <w:p w14:paraId="3FC044B6" w14:textId="4E18C785" w:rsidR="00A00344" w:rsidRDefault="00A00344" w:rsidP="007B7C8B">
      <w:pPr>
        <w:spacing w:after="0" w:line="240" w:lineRule="auto"/>
        <w:jc w:val="both"/>
        <w:rPr>
          <w:rFonts w:ascii="Times New Roman" w:hAnsi="Times New Roman"/>
          <w:sz w:val="20"/>
          <w:szCs w:val="20"/>
          <w:lang w:eastAsia="pl-PL"/>
        </w:rPr>
      </w:pPr>
    </w:p>
    <w:p w14:paraId="27AB0525" w14:textId="66F12F63" w:rsidR="00A00344" w:rsidRDefault="00A00344" w:rsidP="007B7C8B">
      <w:pPr>
        <w:spacing w:after="0" w:line="240" w:lineRule="auto"/>
        <w:jc w:val="both"/>
        <w:rPr>
          <w:rFonts w:ascii="Times New Roman" w:hAnsi="Times New Roman"/>
          <w:sz w:val="20"/>
          <w:szCs w:val="20"/>
          <w:lang w:eastAsia="pl-PL"/>
        </w:rPr>
      </w:pPr>
    </w:p>
    <w:p w14:paraId="4DB3C5BA" w14:textId="04B54578" w:rsidR="00A00344" w:rsidRDefault="00A00344" w:rsidP="007B7C8B">
      <w:pPr>
        <w:spacing w:after="0" w:line="240" w:lineRule="auto"/>
        <w:jc w:val="both"/>
        <w:rPr>
          <w:rFonts w:ascii="Times New Roman" w:hAnsi="Times New Roman"/>
          <w:sz w:val="20"/>
          <w:szCs w:val="20"/>
          <w:lang w:eastAsia="pl-PL"/>
        </w:rPr>
      </w:pPr>
    </w:p>
    <w:p w14:paraId="3936B85A" w14:textId="2CE180E4" w:rsidR="00A00344" w:rsidRDefault="00A00344" w:rsidP="007B7C8B">
      <w:pPr>
        <w:spacing w:after="0" w:line="240" w:lineRule="auto"/>
        <w:jc w:val="both"/>
        <w:rPr>
          <w:rFonts w:ascii="Times New Roman" w:hAnsi="Times New Roman"/>
          <w:sz w:val="20"/>
          <w:szCs w:val="20"/>
          <w:lang w:eastAsia="pl-PL"/>
        </w:rPr>
      </w:pPr>
    </w:p>
    <w:p w14:paraId="621A6A71" w14:textId="2A72530F" w:rsidR="00567BFA" w:rsidRDefault="00567BFA" w:rsidP="007B7C8B">
      <w:pPr>
        <w:spacing w:after="0" w:line="240" w:lineRule="auto"/>
        <w:jc w:val="both"/>
        <w:rPr>
          <w:rFonts w:ascii="Times New Roman" w:hAnsi="Times New Roman"/>
          <w:sz w:val="20"/>
          <w:szCs w:val="20"/>
          <w:lang w:eastAsia="pl-PL"/>
        </w:rPr>
      </w:pPr>
    </w:p>
    <w:p w14:paraId="7EE93066" w14:textId="77777777" w:rsidR="00567BFA" w:rsidRDefault="00567BFA" w:rsidP="007B7C8B">
      <w:pPr>
        <w:spacing w:after="0" w:line="240" w:lineRule="auto"/>
        <w:jc w:val="both"/>
        <w:rPr>
          <w:rFonts w:ascii="Times New Roman" w:hAnsi="Times New Roman"/>
          <w:sz w:val="20"/>
          <w:szCs w:val="20"/>
          <w:lang w:eastAsia="pl-PL"/>
        </w:rPr>
      </w:pPr>
    </w:p>
    <w:p w14:paraId="12A66F9A" w14:textId="77777777" w:rsidR="00A00344" w:rsidRDefault="00A00344" w:rsidP="00A00344">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Wzór umowy</w:t>
      </w:r>
    </w:p>
    <w:p w14:paraId="16142C08" w14:textId="77777777" w:rsidR="00A00344" w:rsidRPr="00C6223B" w:rsidRDefault="00A00344" w:rsidP="00A00344">
      <w:pPr>
        <w:spacing w:after="0" w:line="240" w:lineRule="auto"/>
        <w:jc w:val="center"/>
        <w:rPr>
          <w:rFonts w:ascii="Times New Roman" w:eastAsia="Times New Roman" w:hAnsi="Times New Roman"/>
          <w:b/>
          <w:sz w:val="20"/>
          <w:szCs w:val="20"/>
          <w:lang w:eastAsia="pl-PL"/>
        </w:rPr>
      </w:pPr>
      <w:r w:rsidRPr="00C6223B">
        <w:rPr>
          <w:rFonts w:ascii="Times New Roman" w:eastAsia="Times New Roman" w:hAnsi="Times New Roman"/>
          <w:b/>
          <w:sz w:val="20"/>
          <w:szCs w:val="20"/>
          <w:lang w:eastAsia="pl-PL"/>
        </w:rPr>
        <w:t>powierzenia przetwarzania danych osobowych</w:t>
      </w:r>
    </w:p>
    <w:p w14:paraId="1C20F531" w14:textId="1CEED7CC" w:rsidR="00A00344" w:rsidRDefault="00A00344" w:rsidP="00A00344">
      <w:pPr>
        <w:suppressAutoHyphens/>
        <w:spacing w:after="120" w:line="240" w:lineRule="auto"/>
        <w:jc w:val="center"/>
        <w:rPr>
          <w:rFonts w:ascii="Times New Roman" w:hAnsi="Times New Roman"/>
          <w:b/>
          <w:sz w:val="20"/>
          <w:szCs w:val="20"/>
          <w:lang w:eastAsia="ar-SA"/>
        </w:rPr>
      </w:pPr>
      <w:r w:rsidRPr="00C6223B">
        <w:rPr>
          <w:rFonts w:ascii="Times New Roman" w:hAnsi="Times New Roman"/>
          <w:b/>
          <w:sz w:val="20"/>
          <w:szCs w:val="20"/>
          <w:lang w:eastAsia="ar-SA"/>
        </w:rPr>
        <w:t>do umowy nr .... /ZP/18</w:t>
      </w:r>
    </w:p>
    <w:p w14:paraId="11D964A2" w14:textId="77777777" w:rsidR="00A00344" w:rsidRPr="00A00344" w:rsidRDefault="00A00344" w:rsidP="00A00344">
      <w:pPr>
        <w:suppressAutoHyphens/>
        <w:spacing w:after="120" w:line="240" w:lineRule="auto"/>
        <w:jc w:val="center"/>
        <w:rPr>
          <w:rFonts w:ascii="Times New Roman" w:hAnsi="Times New Roman"/>
          <w:b/>
          <w:sz w:val="20"/>
          <w:szCs w:val="20"/>
          <w:lang w:eastAsia="ar-SA"/>
        </w:rPr>
      </w:pPr>
    </w:p>
    <w:p w14:paraId="376B224E" w14:textId="77777777" w:rsidR="00A00344" w:rsidRPr="00A00344" w:rsidRDefault="00A00344" w:rsidP="00A00344">
      <w:pPr>
        <w:rPr>
          <w:rFonts w:ascii="Times New Roman" w:hAnsi="Times New Roman"/>
          <w:sz w:val="20"/>
          <w:szCs w:val="20"/>
        </w:rPr>
      </w:pPr>
      <w:r w:rsidRPr="00A00344">
        <w:rPr>
          <w:rFonts w:ascii="Times New Roman" w:hAnsi="Times New Roman"/>
          <w:sz w:val="20"/>
          <w:szCs w:val="20"/>
        </w:rPr>
        <w:t>Zawarta w dniu ……………….. w ……………………. pomiędzy:</w:t>
      </w:r>
    </w:p>
    <w:p w14:paraId="240FEB72" w14:textId="77777777" w:rsidR="00A00344" w:rsidRPr="00A00344" w:rsidRDefault="00A00344" w:rsidP="00A00344">
      <w:pPr>
        <w:spacing w:before="120" w:after="120"/>
        <w:jc w:val="both"/>
        <w:rPr>
          <w:rFonts w:ascii="Times New Roman" w:hAnsi="Times New Roman"/>
          <w:sz w:val="20"/>
          <w:szCs w:val="20"/>
        </w:rPr>
      </w:pPr>
      <w:r w:rsidRPr="00A00344">
        <w:rPr>
          <w:rFonts w:ascii="Times New Roman" w:hAnsi="Times New Roman"/>
          <w:b/>
          <w:sz w:val="20"/>
          <w:szCs w:val="20"/>
        </w:rPr>
        <w:t>Uniwersyteckim Szpitalem Klinicznym w Białymstoku,</w:t>
      </w:r>
      <w:r w:rsidRPr="00A00344">
        <w:rPr>
          <w:rFonts w:ascii="Times New Roman" w:hAnsi="Times New Roman"/>
          <w:sz w:val="20"/>
          <w:szCs w:val="20"/>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11C8377A" w14:textId="77777777" w:rsidR="00A00344" w:rsidRPr="00A00344" w:rsidRDefault="00A00344" w:rsidP="00A00344">
      <w:pPr>
        <w:spacing w:before="120" w:after="120"/>
        <w:rPr>
          <w:rFonts w:ascii="Times New Roman" w:hAnsi="Times New Roman"/>
          <w:sz w:val="20"/>
          <w:szCs w:val="20"/>
        </w:rPr>
      </w:pPr>
      <w:r w:rsidRPr="00A00344">
        <w:rPr>
          <w:rFonts w:ascii="Times New Roman" w:hAnsi="Times New Roman"/>
          <w:sz w:val="20"/>
          <w:szCs w:val="20"/>
        </w:rPr>
        <w:t>.........................................................................................</w:t>
      </w:r>
    </w:p>
    <w:p w14:paraId="49050C9A" w14:textId="77777777" w:rsidR="00A00344" w:rsidRPr="00A00344" w:rsidRDefault="00A00344" w:rsidP="00A00344">
      <w:pPr>
        <w:rPr>
          <w:rFonts w:ascii="Times New Roman" w:hAnsi="Times New Roman"/>
          <w:sz w:val="20"/>
          <w:szCs w:val="20"/>
        </w:rPr>
      </w:pPr>
      <w:r w:rsidRPr="00A00344">
        <w:rPr>
          <w:rFonts w:ascii="Times New Roman" w:hAnsi="Times New Roman"/>
          <w:sz w:val="20"/>
          <w:szCs w:val="20"/>
        </w:rPr>
        <w:t xml:space="preserve">zwany w dalszej części umowy </w:t>
      </w:r>
      <w:r w:rsidRPr="00A00344">
        <w:rPr>
          <w:rFonts w:ascii="Times New Roman" w:hAnsi="Times New Roman"/>
          <w:b/>
          <w:sz w:val="20"/>
          <w:szCs w:val="20"/>
        </w:rPr>
        <w:t>„Administratorem danych” lub „Administratorem”</w:t>
      </w:r>
    </w:p>
    <w:p w14:paraId="61C13C25" w14:textId="77777777" w:rsidR="00A00344" w:rsidRPr="00A00344" w:rsidRDefault="00A00344" w:rsidP="00A00344">
      <w:pPr>
        <w:rPr>
          <w:rFonts w:ascii="Times New Roman" w:hAnsi="Times New Roman"/>
          <w:sz w:val="20"/>
          <w:szCs w:val="20"/>
        </w:rPr>
      </w:pPr>
    </w:p>
    <w:p w14:paraId="4D2D4D3A" w14:textId="77777777" w:rsidR="00A00344" w:rsidRPr="00A00344" w:rsidRDefault="00A00344" w:rsidP="00A00344">
      <w:pPr>
        <w:rPr>
          <w:rFonts w:ascii="Times New Roman" w:hAnsi="Times New Roman"/>
          <w:sz w:val="20"/>
          <w:szCs w:val="20"/>
        </w:rPr>
      </w:pPr>
      <w:r w:rsidRPr="00A00344">
        <w:rPr>
          <w:rFonts w:ascii="Times New Roman" w:hAnsi="Times New Roman"/>
          <w:sz w:val="20"/>
          <w:szCs w:val="20"/>
        </w:rPr>
        <w:t>a</w:t>
      </w:r>
    </w:p>
    <w:p w14:paraId="5DF89897" w14:textId="77777777" w:rsidR="00A00344" w:rsidRPr="00A00344" w:rsidRDefault="00A00344" w:rsidP="00A00344">
      <w:pPr>
        <w:spacing w:line="360" w:lineRule="auto"/>
        <w:rPr>
          <w:rFonts w:ascii="Times New Roman" w:hAnsi="Times New Roman"/>
          <w:sz w:val="20"/>
          <w:szCs w:val="20"/>
        </w:rPr>
      </w:pPr>
      <w:r w:rsidRPr="00A00344">
        <w:rPr>
          <w:rFonts w:ascii="Times New Roman" w:hAnsi="Times New Roman"/>
          <w:sz w:val="20"/>
          <w:szCs w:val="20"/>
        </w:rPr>
        <w:t>………………………………………………………………………………………………………………………………………………………………………………………………………………………………………………………………</w:t>
      </w:r>
    </w:p>
    <w:p w14:paraId="2502AFA0" w14:textId="77777777" w:rsidR="00A00344" w:rsidRPr="00A00344" w:rsidRDefault="00A00344" w:rsidP="00A00344">
      <w:pPr>
        <w:spacing w:line="360" w:lineRule="auto"/>
        <w:rPr>
          <w:rFonts w:ascii="Times New Roman" w:hAnsi="Times New Roman"/>
          <w:sz w:val="20"/>
          <w:szCs w:val="20"/>
        </w:rPr>
      </w:pPr>
      <w:r w:rsidRPr="00A00344">
        <w:rPr>
          <w:rFonts w:ascii="Times New Roman" w:hAnsi="Times New Roman"/>
          <w:sz w:val="20"/>
          <w:szCs w:val="20"/>
        </w:rPr>
        <w:t>z siedzibą w …………..………………..……….. przy ul. …………..………………..…………………………………..,</w:t>
      </w:r>
    </w:p>
    <w:p w14:paraId="73184DA3" w14:textId="77777777" w:rsidR="00A00344" w:rsidRPr="00A00344" w:rsidRDefault="00A00344" w:rsidP="00A00344">
      <w:pPr>
        <w:spacing w:line="360" w:lineRule="auto"/>
        <w:rPr>
          <w:rFonts w:ascii="Times New Roman" w:hAnsi="Times New Roman"/>
          <w:sz w:val="20"/>
          <w:szCs w:val="20"/>
        </w:rPr>
      </w:pPr>
      <w:r w:rsidRPr="00A00344">
        <w:rPr>
          <w:rFonts w:ascii="Times New Roman" w:hAnsi="Times New Roman"/>
          <w:sz w:val="20"/>
          <w:szCs w:val="20"/>
        </w:rPr>
        <w:t>reprezentowaną/nym przez:</w:t>
      </w:r>
    </w:p>
    <w:p w14:paraId="06674F1E" w14:textId="77777777" w:rsidR="00A00344" w:rsidRPr="00A00344" w:rsidRDefault="00A00344" w:rsidP="00A00344">
      <w:pPr>
        <w:spacing w:line="360" w:lineRule="auto"/>
        <w:rPr>
          <w:rFonts w:ascii="Times New Roman" w:hAnsi="Times New Roman"/>
          <w:sz w:val="20"/>
          <w:szCs w:val="20"/>
        </w:rPr>
      </w:pPr>
      <w:r w:rsidRPr="00A00344">
        <w:rPr>
          <w:rFonts w:ascii="Times New Roman" w:hAnsi="Times New Roman"/>
          <w:sz w:val="20"/>
          <w:szCs w:val="20"/>
        </w:rPr>
        <w:t>…………………………………………………………</w:t>
      </w:r>
    </w:p>
    <w:p w14:paraId="2AB164A2" w14:textId="46FD1F7A" w:rsidR="00A00344" w:rsidRPr="00A00344" w:rsidRDefault="00A00344" w:rsidP="00A00344">
      <w:pPr>
        <w:spacing w:line="360" w:lineRule="auto"/>
        <w:rPr>
          <w:rFonts w:ascii="Times New Roman" w:hAnsi="Times New Roman"/>
          <w:b/>
          <w:sz w:val="20"/>
          <w:szCs w:val="20"/>
        </w:rPr>
      </w:pPr>
      <w:r w:rsidRPr="00A00344">
        <w:rPr>
          <w:rFonts w:ascii="Times New Roman" w:hAnsi="Times New Roman"/>
          <w:sz w:val="20"/>
          <w:szCs w:val="20"/>
        </w:rPr>
        <w:t xml:space="preserve">Zwaną/nym w dalszej części umowy </w:t>
      </w:r>
      <w:r w:rsidRPr="00A00344">
        <w:rPr>
          <w:rFonts w:ascii="Times New Roman" w:hAnsi="Times New Roman"/>
          <w:b/>
          <w:sz w:val="20"/>
          <w:szCs w:val="20"/>
        </w:rPr>
        <w:t>„Podmiotem przetwarzającym”</w:t>
      </w:r>
      <w:r w:rsidRPr="00A00344">
        <w:rPr>
          <w:rFonts w:ascii="Times New Roman" w:hAnsi="Times New Roman"/>
          <w:sz w:val="20"/>
          <w:szCs w:val="20"/>
        </w:rPr>
        <w:t xml:space="preserve"> lub </w:t>
      </w:r>
      <w:r w:rsidRPr="00A00344">
        <w:rPr>
          <w:rFonts w:ascii="Times New Roman" w:hAnsi="Times New Roman"/>
          <w:b/>
          <w:sz w:val="20"/>
          <w:szCs w:val="20"/>
        </w:rPr>
        <w:t>„Procesorem”</w:t>
      </w:r>
      <w:r w:rsidRPr="00A00344">
        <w:rPr>
          <w:rFonts w:ascii="Times New Roman" w:hAnsi="Times New Roman"/>
          <w:sz w:val="20"/>
          <w:szCs w:val="20"/>
        </w:rPr>
        <w:t>.</w:t>
      </w:r>
    </w:p>
    <w:p w14:paraId="504E3BBE" w14:textId="77777777" w:rsidR="00A00344" w:rsidRDefault="00A00344" w:rsidP="00A00344">
      <w:pPr>
        <w:spacing w:after="0"/>
        <w:jc w:val="center"/>
        <w:rPr>
          <w:rFonts w:ascii="Times New Roman" w:hAnsi="Times New Roman"/>
          <w:b/>
          <w:sz w:val="20"/>
          <w:szCs w:val="20"/>
        </w:rPr>
      </w:pPr>
    </w:p>
    <w:p w14:paraId="726E554B" w14:textId="77AD5978"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1</w:t>
      </w:r>
    </w:p>
    <w:p w14:paraId="0DCB122A"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Powierzenie przetwarzania danych osobowych</w:t>
      </w:r>
    </w:p>
    <w:p w14:paraId="428488BC" w14:textId="77777777" w:rsidR="00A00344" w:rsidRPr="00A00344" w:rsidRDefault="00A00344" w:rsidP="00B51A82">
      <w:pPr>
        <w:pStyle w:val="Akapitzlist"/>
        <w:numPr>
          <w:ilvl w:val="0"/>
          <w:numId w:val="2"/>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Administrator danych powierza Podmiotowi przetwarzającemu, w trybie art. 28 </w:t>
      </w:r>
      <w:r w:rsidRPr="00A00344">
        <w:rPr>
          <w:rFonts w:ascii="Times New Roman" w:hAnsi="Times New Roman" w:cs="Times New Roman"/>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A00344">
        <w:rPr>
          <w:rFonts w:ascii="Times New Roman" w:hAnsi="Times New Roman" w:cs="Times New Roman"/>
          <w:sz w:val="20"/>
          <w:szCs w:val="20"/>
        </w:rPr>
        <w:t xml:space="preserve"> (zwanego w dalszej części „Rozporządzeniem”) dane osobowe do przetwarzania, na zasadach i w celu określonym w niniejszej Umowie.</w:t>
      </w:r>
    </w:p>
    <w:p w14:paraId="717E65F7" w14:textId="77777777" w:rsidR="00A00344" w:rsidRPr="00A00344" w:rsidRDefault="00A00344" w:rsidP="00B51A82">
      <w:pPr>
        <w:pStyle w:val="Akapitzlist"/>
        <w:numPr>
          <w:ilvl w:val="0"/>
          <w:numId w:val="2"/>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14:paraId="570E740D" w14:textId="6D694001" w:rsidR="00A00344" w:rsidRDefault="00A00344" w:rsidP="00B51A82">
      <w:pPr>
        <w:pStyle w:val="Akapitzlist"/>
        <w:numPr>
          <w:ilvl w:val="0"/>
          <w:numId w:val="2"/>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oświadcza, iż stosuje środki bezpieczeństwa spełniające wymogi Rozporządzenia. </w:t>
      </w:r>
    </w:p>
    <w:p w14:paraId="79C95926" w14:textId="77777777" w:rsidR="00A00344" w:rsidRPr="00A00344" w:rsidRDefault="00A00344" w:rsidP="00A00344">
      <w:pPr>
        <w:pStyle w:val="Akapitzlist"/>
        <w:spacing w:after="160" w:line="259" w:lineRule="auto"/>
        <w:ind w:left="426"/>
        <w:jc w:val="both"/>
        <w:rPr>
          <w:rFonts w:ascii="Times New Roman" w:hAnsi="Times New Roman" w:cs="Times New Roman"/>
          <w:sz w:val="20"/>
          <w:szCs w:val="20"/>
        </w:rPr>
      </w:pPr>
    </w:p>
    <w:p w14:paraId="608704F1"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2</w:t>
      </w:r>
    </w:p>
    <w:p w14:paraId="36D572CF"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Zakres i cel przetwarzania danych</w:t>
      </w:r>
    </w:p>
    <w:p w14:paraId="35A24033" w14:textId="77777777" w:rsidR="00A00344" w:rsidRPr="00A00344" w:rsidRDefault="00A00344" w:rsidP="00B51A82">
      <w:pPr>
        <w:pStyle w:val="Tekstkomentarza"/>
        <w:numPr>
          <w:ilvl w:val="0"/>
          <w:numId w:val="3"/>
        </w:numPr>
        <w:spacing w:after="0"/>
        <w:jc w:val="both"/>
        <w:rPr>
          <w:rFonts w:ascii="Times New Roman" w:hAnsi="Times New Roman"/>
          <w:color w:val="0070C0"/>
        </w:rPr>
      </w:pPr>
      <w:r w:rsidRPr="00A00344">
        <w:rPr>
          <w:rFonts w:ascii="Times New Roman" w:hAnsi="Times New Roman"/>
          <w:color w:val="0070C0"/>
        </w:rPr>
        <w:t>Administrator i Procesor oświadczają, że w dniu …………….. r. zawarli umowę ………………….., zwaną dalej „Umową Główną” z tytułu której będą przetwarzane dane osobowe.</w:t>
      </w:r>
    </w:p>
    <w:p w14:paraId="2C85A591" w14:textId="77777777" w:rsidR="00A00344" w:rsidRPr="00A00344" w:rsidRDefault="00A00344" w:rsidP="00B51A82">
      <w:pPr>
        <w:pStyle w:val="Tekstkomentarza"/>
        <w:numPr>
          <w:ilvl w:val="0"/>
          <w:numId w:val="3"/>
        </w:numPr>
        <w:spacing w:after="0"/>
        <w:jc w:val="both"/>
        <w:rPr>
          <w:rFonts w:ascii="Times New Roman" w:hAnsi="Times New Roman"/>
          <w:color w:val="0070C0"/>
        </w:rPr>
      </w:pPr>
      <w:r w:rsidRPr="00A00344">
        <w:rPr>
          <w:rFonts w:ascii="Times New Roman" w:hAnsi="Times New Roman"/>
          <w:color w:val="0070C0"/>
        </w:rPr>
        <w:t>Niniejsza – akcesoryjna względem Umowy Głównej – umowa powierzenia przetwarzania danych reguluje wzajemny stosunek stron i obowiązki w zakresie przetwarzania danych osobowych wynikających z zawartej Umowy Głównej.</w:t>
      </w:r>
    </w:p>
    <w:p w14:paraId="1E2D78A1" w14:textId="77777777" w:rsidR="00A00344" w:rsidRPr="00A00344" w:rsidRDefault="00A00344" w:rsidP="00B51A82">
      <w:pPr>
        <w:pStyle w:val="Tekstkomentarza"/>
        <w:numPr>
          <w:ilvl w:val="0"/>
          <w:numId w:val="3"/>
        </w:numPr>
        <w:spacing w:after="0"/>
        <w:jc w:val="both"/>
        <w:rPr>
          <w:rFonts w:ascii="Times New Roman" w:hAnsi="Times New Roman"/>
          <w:color w:val="FF0000"/>
        </w:rPr>
      </w:pPr>
      <w:r w:rsidRPr="00A00344">
        <w:rPr>
          <w:rFonts w:ascii="Times New Roman" w:hAnsi="Times New Roman"/>
          <w:color w:val="0070C0"/>
        </w:rPr>
        <w:t xml:space="preserve">Cel i zakres powierzenia przetwarzania danych osobowych wynika bezpośrednio i ogranicza się wyłącznie do zadań wynikających z zawartej Umowy Głównej, </w:t>
      </w:r>
      <w:r w:rsidRPr="00A00344">
        <w:rPr>
          <w:rFonts w:ascii="Times New Roman" w:hAnsi="Times New Roman"/>
          <w:color w:val="FF0000"/>
        </w:rPr>
        <w:t>w tym imion i nazwisk pacjentów, PESEL, płci, nr ID nadanego w systemie szpitalnym, imion i nazwisk lekarzy zlecających badania na aparaturze wyszczególnionej w Umowie Głównej, imion i nazwisk osób wykonujących oraz daty badania.</w:t>
      </w:r>
    </w:p>
    <w:p w14:paraId="517980DE" w14:textId="77777777" w:rsidR="00A00344" w:rsidRPr="00A00344" w:rsidRDefault="00A00344" w:rsidP="00B51A82">
      <w:pPr>
        <w:pStyle w:val="Tekstkomentarza"/>
        <w:numPr>
          <w:ilvl w:val="0"/>
          <w:numId w:val="3"/>
        </w:numPr>
        <w:spacing w:after="0"/>
        <w:jc w:val="both"/>
        <w:rPr>
          <w:rFonts w:ascii="Times New Roman" w:hAnsi="Times New Roman"/>
          <w:color w:val="0070C0"/>
        </w:rPr>
      </w:pPr>
      <w:r w:rsidRPr="00A00344">
        <w:rPr>
          <w:rFonts w:ascii="Times New Roman" w:hAnsi="Times New Roman"/>
          <w:color w:val="0070C0"/>
        </w:rPr>
        <w:t>Powierzone przez Administratora danych dane osobowe będą przetwarzane przez Podmiot przetwarzający wyłącznie w celu świadczenia usług gwarancyjnych i serwisowych opisanych w Umowie Głównej.</w:t>
      </w:r>
    </w:p>
    <w:p w14:paraId="3D51B052" w14:textId="77777777" w:rsidR="00A00344" w:rsidRPr="00A00344" w:rsidRDefault="00A00344" w:rsidP="00A00344">
      <w:pPr>
        <w:jc w:val="center"/>
        <w:rPr>
          <w:rFonts w:ascii="Times New Roman" w:hAnsi="Times New Roman"/>
          <w:sz w:val="20"/>
          <w:szCs w:val="20"/>
        </w:rPr>
      </w:pPr>
    </w:p>
    <w:p w14:paraId="01E6144E"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lastRenderedPageBreak/>
        <w:t>§ 3</w:t>
      </w:r>
    </w:p>
    <w:p w14:paraId="72A5B7FE"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 xml:space="preserve">Obowiązki podmiotu przetwarzającego </w:t>
      </w:r>
    </w:p>
    <w:p w14:paraId="5A908C4D"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6634EA5"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zobowiązuje się dołożyć należytej staranności przy przetwarzaniu powierzonych danych osobowych.</w:t>
      </w:r>
    </w:p>
    <w:p w14:paraId="5ACD06A0"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zobowiązuje się do nadania upoważnień do przetwarzania danych osobowych wszystkim osobom, które będą przetwarzały powierzone dane w celu realizacji niniejszej umowy.  </w:t>
      </w:r>
    </w:p>
    <w:p w14:paraId="06841D8B"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156E02D0"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386EAA92" w14:textId="77777777"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879E223" w14:textId="4C0CB00C" w:rsidR="00A00344" w:rsidRPr="00A00344" w:rsidRDefault="00A00344" w:rsidP="00B51A82">
      <w:pPr>
        <w:pStyle w:val="Akapitzlist"/>
        <w:numPr>
          <w:ilvl w:val="0"/>
          <w:numId w:val="4"/>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po stwierdzeniu naruszenia ochrony danych osobowych bez zbędnej zwłoki zgłasza je administratorowi w ciągu 24 godzin.</w:t>
      </w:r>
    </w:p>
    <w:p w14:paraId="76E5583D"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4</w:t>
      </w:r>
    </w:p>
    <w:p w14:paraId="5777225B"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Prawo kontroli</w:t>
      </w:r>
    </w:p>
    <w:p w14:paraId="106DE330" w14:textId="77777777" w:rsidR="00A00344" w:rsidRPr="00A00344" w:rsidRDefault="00A00344" w:rsidP="00B51A82">
      <w:pPr>
        <w:pStyle w:val="Akapitzlist"/>
        <w:numPr>
          <w:ilvl w:val="0"/>
          <w:numId w:val="5"/>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Administrator danych zgodnie z art. 28 ust. 3 lit. h Rozporządzenia ma prawo kontroli, czy środki zastosowane przez Podmiot przetwarzający przy przetwarzaniu i zabezpieczeniu powierzonych danych osobowych spełniają postanowienia umowy.                           </w:t>
      </w:r>
    </w:p>
    <w:p w14:paraId="62B17204" w14:textId="77777777" w:rsidR="00A00344" w:rsidRPr="00A00344" w:rsidRDefault="00A00344" w:rsidP="00B51A82">
      <w:pPr>
        <w:pStyle w:val="Akapitzlist"/>
        <w:numPr>
          <w:ilvl w:val="0"/>
          <w:numId w:val="5"/>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Administrator danych realizować będzie prawo kontroli w godzinach pracy Podmiotu przetwarzającego i z minimum 7 dniowym jego uprzedzeniem.</w:t>
      </w:r>
    </w:p>
    <w:p w14:paraId="4C6FEB87" w14:textId="77777777" w:rsidR="00A00344" w:rsidRPr="00A00344" w:rsidRDefault="00A00344" w:rsidP="00B51A82">
      <w:pPr>
        <w:pStyle w:val="Akapitzlist"/>
        <w:numPr>
          <w:ilvl w:val="0"/>
          <w:numId w:val="5"/>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zobowiązuje się do usunięcia uchybień stwierdzonych podczas kontroli w terminie wskazanym przez Administratora danych nie dłuższym niż 7 dni </w:t>
      </w:r>
    </w:p>
    <w:p w14:paraId="5A4142FC" w14:textId="49F843E0" w:rsidR="00A00344" w:rsidRPr="00A00344" w:rsidRDefault="00A00344" w:rsidP="00B51A82">
      <w:pPr>
        <w:pStyle w:val="Akapitzlist"/>
        <w:numPr>
          <w:ilvl w:val="0"/>
          <w:numId w:val="5"/>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14:paraId="4A52DA50" w14:textId="77777777" w:rsidR="00A00344" w:rsidRDefault="00A00344" w:rsidP="00A00344">
      <w:pPr>
        <w:spacing w:after="0"/>
        <w:jc w:val="center"/>
        <w:rPr>
          <w:rFonts w:ascii="Times New Roman" w:hAnsi="Times New Roman"/>
          <w:b/>
          <w:sz w:val="20"/>
          <w:szCs w:val="20"/>
        </w:rPr>
      </w:pPr>
    </w:p>
    <w:p w14:paraId="14B3ACAB" w14:textId="7616233D"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5</w:t>
      </w:r>
    </w:p>
    <w:p w14:paraId="4BF3DDE8"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Dalsze powierzenie danych do przetwarzania</w:t>
      </w:r>
    </w:p>
    <w:p w14:paraId="6594F98D" w14:textId="77777777" w:rsidR="00A00344" w:rsidRPr="00A00344" w:rsidRDefault="00A00344" w:rsidP="00B51A82">
      <w:pPr>
        <w:pStyle w:val="Akapitzlist"/>
        <w:numPr>
          <w:ilvl w:val="0"/>
          <w:numId w:val="6"/>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1F36821F" w14:textId="77777777" w:rsidR="00A00344" w:rsidRPr="00A00344" w:rsidRDefault="00A00344" w:rsidP="00B51A82">
      <w:pPr>
        <w:pStyle w:val="Akapitzlist"/>
        <w:numPr>
          <w:ilvl w:val="0"/>
          <w:numId w:val="6"/>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92AA852" w14:textId="77777777" w:rsidR="00A00344" w:rsidRPr="00A00344" w:rsidRDefault="00A00344" w:rsidP="00B51A82">
      <w:pPr>
        <w:pStyle w:val="Akapitzlist"/>
        <w:numPr>
          <w:ilvl w:val="0"/>
          <w:numId w:val="6"/>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Podwykonawca, o którym mowa w § 5 ust. 2 niniejszej umowy winien spełniać te same gwarancje i obowiązki jakie zostały nałożone na Podmiot przetwarzający w niniejszej Umowie. </w:t>
      </w:r>
    </w:p>
    <w:p w14:paraId="31D16CC8" w14:textId="3077F8F3" w:rsidR="00A00344" w:rsidRDefault="00A00344" w:rsidP="00B51A82">
      <w:pPr>
        <w:pStyle w:val="Akapitzlist"/>
        <w:numPr>
          <w:ilvl w:val="0"/>
          <w:numId w:val="6"/>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ponosi pełną odpowiedzialność wobec Administratora za nie wywiązanie się ze spoczywających na podwykonawcy obowiązków ochrony danych osobowych.</w:t>
      </w:r>
    </w:p>
    <w:p w14:paraId="05965C92" w14:textId="77777777" w:rsidR="00A00344" w:rsidRPr="00A00344" w:rsidRDefault="00A00344" w:rsidP="00A00344">
      <w:pPr>
        <w:pStyle w:val="Akapitzlist"/>
        <w:spacing w:after="160" w:line="259" w:lineRule="auto"/>
        <w:ind w:left="426"/>
        <w:jc w:val="both"/>
        <w:rPr>
          <w:rFonts w:ascii="Times New Roman" w:hAnsi="Times New Roman" w:cs="Times New Roman"/>
          <w:sz w:val="20"/>
          <w:szCs w:val="20"/>
        </w:rPr>
      </w:pPr>
    </w:p>
    <w:p w14:paraId="4A46FBB0"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6</w:t>
      </w:r>
    </w:p>
    <w:p w14:paraId="20327046"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Odpowiedzialność Podmiotu przetwarzającego</w:t>
      </w:r>
    </w:p>
    <w:p w14:paraId="4A09DF08" w14:textId="77777777" w:rsidR="00A00344" w:rsidRPr="00A00344" w:rsidRDefault="00A00344" w:rsidP="00B51A82">
      <w:pPr>
        <w:pStyle w:val="Akapitzlist"/>
        <w:numPr>
          <w:ilvl w:val="0"/>
          <w:numId w:val="9"/>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14:paraId="6CD80B0F" w14:textId="33B86637" w:rsidR="00A00344" w:rsidRDefault="00A00344" w:rsidP="00B51A82">
      <w:pPr>
        <w:pStyle w:val="Akapitzlist"/>
        <w:numPr>
          <w:ilvl w:val="0"/>
          <w:numId w:val="9"/>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w:t>
      </w:r>
      <w:r w:rsidRPr="00A00344">
        <w:rPr>
          <w:rFonts w:ascii="Times New Roman" w:hAnsi="Times New Roman" w:cs="Times New Roman"/>
          <w:sz w:val="20"/>
          <w:szCs w:val="20"/>
        </w:rPr>
        <w:lastRenderedPageBreak/>
        <w:t xml:space="preserve">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436126A" w14:textId="77777777" w:rsidR="00A00344" w:rsidRPr="00A00344" w:rsidRDefault="00A00344" w:rsidP="00A00344">
      <w:pPr>
        <w:pStyle w:val="Akapitzlist"/>
        <w:spacing w:after="160" w:line="259" w:lineRule="auto"/>
        <w:ind w:left="426"/>
        <w:jc w:val="both"/>
        <w:rPr>
          <w:rFonts w:ascii="Times New Roman" w:hAnsi="Times New Roman" w:cs="Times New Roman"/>
          <w:sz w:val="20"/>
          <w:szCs w:val="20"/>
        </w:rPr>
      </w:pPr>
    </w:p>
    <w:p w14:paraId="372D3BE1"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7</w:t>
      </w:r>
    </w:p>
    <w:p w14:paraId="5D5F0346"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Czas obowiązywania umowy</w:t>
      </w:r>
    </w:p>
    <w:p w14:paraId="210D7AC9" w14:textId="77777777" w:rsidR="00A00344" w:rsidRPr="00A00344" w:rsidRDefault="00A00344" w:rsidP="00A00344">
      <w:pPr>
        <w:pStyle w:val="Tekstkomentarza"/>
        <w:jc w:val="both"/>
        <w:rPr>
          <w:rFonts w:ascii="Times New Roman" w:hAnsi="Times New Roman"/>
          <w:color w:val="0070C0"/>
        </w:rPr>
      </w:pPr>
      <w:r w:rsidRPr="00A00344">
        <w:rPr>
          <w:rFonts w:ascii="Times New Roman" w:hAnsi="Times New Roman"/>
          <w:color w:val="0070C0"/>
        </w:rPr>
        <w:t>Niniejsza umowa wchodzi w życie z dniem jej podpisania przez obie strony i obowiązuje do końca okresu realizacji Umowy Głównej, tj. do dnia …………………….</w:t>
      </w:r>
    </w:p>
    <w:p w14:paraId="1D2C2925" w14:textId="77777777" w:rsidR="00A00344" w:rsidRPr="00A00344" w:rsidRDefault="00A00344" w:rsidP="00A00344">
      <w:pPr>
        <w:jc w:val="center"/>
        <w:rPr>
          <w:rFonts w:ascii="Times New Roman" w:hAnsi="Times New Roman"/>
          <w:b/>
          <w:sz w:val="20"/>
          <w:szCs w:val="20"/>
        </w:rPr>
      </w:pPr>
    </w:p>
    <w:p w14:paraId="423325CA"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8</w:t>
      </w:r>
    </w:p>
    <w:p w14:paraId="3F3D9CCF"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Rozwiązanie umowy</w:t>
      </w:r>
    </w:p>
    <w:p w14:paraId="39B596A7" w14:textId="77777777" w:rsidR="00A00344" w:rsidRPr="00A00344" w:rsidRDefault="00A00344" w:rsidP="00A00344">
      <w:pPr>
        <w:rPr>
          <w:rFonts w:ascii="Times New Roman" w:hAnsi="Times New Roman"/>
          <w:sz w:val="20"/>
          <w:szCs w:val="20"/>
        </w:rPr>
      </w:pPr>
      <w:r w:rsidRPr="00A00344">
        <w:rPr>
          <w:rFonts w:ascii="Times New Roman" w:hAnsi="Times New Roman"/>
          <w:sz w:val="20"/>
          <w:szCs w:val="20"/>
        </w:rPr>
        <w:t>Administrator danych może rozwiązać niniejszą umowę ze skutkiem natychmiastowym gdy Podmiot przetwarzający:</w:t>
      </w:r>
    </w:p>
    <w:p w14:paraId="06615C43" w14:textId="77777777" w:rsidR="00A00344" w:rsidRPr="00A00344" w:rsidRDefault="00A00344" w:rsidP="00B51A82">
      <w:pPr>
        <w:pStyle w:val="Akapitzlist"/>
        <w:numPr>
          <w:ilvl w:val="0"/>
          <w:numId w:val="10"/>
        </w:numPr>
        <w:spacing w:after="0" w:line="240" w:lineRule="auto"/>
        <w:rPr>
          <w:rFonts w:ascii="Times New Roman" w:hAnsi="Times New Roman" w:cs="Times New Roman"/>
          <w:sz w:val="20"/>
          <w:szCs w:val="20"/>
        </w:rPr>
      </w:pPr>
      <w:r w:rsidRPr="00A00344">
        <w:rPr>
          <w:rFonts w:ascii="Times New Roman" w:hAnsi="Times New Roman" w:cs="Times New Roman"/>
          <w:sz w:val="20"/>
          <w:szCs w:val="20"/>
        </w:rPr>
        <w:t>pomimo zobowiązania go do usunięcia uchybień stwierdzonych podczas kontroli nie usunie ich w wyznaczonym terminie;</w:t>
      </w:r>
    </w:p>
    <w:p w14:paraId="601D36C7" w14:textId="77777777" w:rsidR="00A00344" w:rsidRPr="00A00344" w:rsidRDefault="00A00344" w:rsidP="00B51A82">
      <w:pPr>
        <w:pStyle w:val="Akapitzlist"/>
        <w:numPr>
          <w:ilvl w:val="0"/>
          <w:numId w:val="10"/>
        </w:numPr>
        <w:spacing w:after="160" w:line="259" w:lineRule="auto"/>
        <w:rPr>
          <w:rFonts w:ascii="Times New Roman" w:hAnsi="Times New Roman" w:cs="Times New Roman"/>
          <w:sz w:val="20"/>
          <w:szCs w:val="20"/>
        </w:rPr>
      </w:pPr>
      <w:r w:rsidRPr="00A00344">
        <w:rPr>
          <w:rFonts w:ascii="Times New Roman" w:hAnsi="Times New Roman" w:cs="Times New Roman"/>
          <w:sz w:val="20"/>
          <w:szCs w:val="20"/>
        </w:rPr>
        <w:t>przetwarza dane osobowe w sposób niezgodny z umową;</w:t>
      </w:r>
    </w:p>
    <w:p w14:paraId="5BCB5239" w14:textId="77777777" w:rsidR="00A00344" w:rsidRPr="00A00344" w:rsidRDefault="00A00344" w:rsidP="00B51A82">
      <w:pPr>
        <w:pStyle w:val="Akapitzlist"/>
        <w:numPr>
          <w:ilvl w:val="0"/>
          <w:numId w:val="10"/>
        </w:numPr>
        <w:spacing w:after="160" w:line="259" w:lineRule="auto"/>
        <w:rPr>
          <w:rFonts w:ascii="Times New Roman" w:hAnsi="Times New Roman" w:cs="Times New Roman"/>
          <w:sz w:val="20"/>
          <w:szCs w:val="20"/>
        </w:rPr>
      </w:pPr>
      <w:r w:rsidRPr="00A00344">
        <w:rPr>
          <w:rFonts w:ascii="Times New Roman" w:hAnsi="Times New Roman" w:cs="Times New Roman"/>
          <w:sz w:val="20"/>
          <w:szCs w:val="20"/>
        </w:rPr>
        <w:t>powierzył przetwarzanie danych osobowych innemu podmiotowi bez zgody Administratora danych.</w:t>
      </w:r>
    </w:p>
    <w:p w14:paraId="221E3E0F" w14:textId="77777777" w:rsidR="00A00344" w:rsidRPr="00A00344" w:rsidRDefault="00A00344" w:rsidP="00A00344">
      <w:pPr>
        <w:jc w:val="center"/>
        <w:rPr>
          <w:rFonts w:ascii="Times New Roman" w:hAnsi="Times New Roman"/>
          <w:b/>
          <w:sz w:val="20"/>
          <w:szCs w:val="20"/>
        </w:rPr>
      </w:pPr>
    </w:p>
    <w:p w14:paraId="7D3F87C2"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9</w:t>
      </w:r>
    </w:p>
    <w:p w14:paraId="0948142B"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Zasady zachowania poufności</w:t>
      </w:r>
    </w:p>
    <w:p w14:paraId="2D3A5E4F" w14:textId="77777777" w:rsidR="00A00344" w:rsidRPr="00A00344" w:rsidRDefault="00A00344" w:rsidP="00B51A82">
      <w:pPr>
        <w:pStyle w:val="Akapitzlist"/>
        <w:numPr>
          <w:ilvl w:val="0"/>
          <w:numId w:val="7"/>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340C861" w14:textId="77777777" w:rsidR="00A00344" w:rsidRPr="00A00344" w:rsidRDefault="00A00344" w:rsidP="00B51A82">
      <w:pPr>
        <w:pStyle w:val="Akapitzlist"/>
        <w:numPr>
          <w:ilvl w:val="0"/>
          <w:numId w:val="7"/>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753F63F" w14:textId="77777777" w:rsidR="00A00344" w:rsidRPr="00A00344" w:rsidRDefault="00A00344" w:rsidP="00A00344">
      <w:pPr>
        <w:spacing w:after="0"/>
        <w:jc w:val="center"/>
        <w:rPr>
          <w:rFonts w:ascii="Times New Roman" w:hAnsi="Times New Roman"/>
          <w:b/>
          <w:sz w:val="20"/>
          <w:szCs w:val="20"/>
        </w:rPr>
      </w:pPr>
      <w:r w:rsidRPr="00A00344">
        <w:rPr>
          <w:rFonts w:ascii="Times New Roman" w:hAnsi="Times New Roman"/>
          <w:b/>
          <w:sz w:val="20"/>
          <w:szCs w:val="20"/>
        </w:rPr>
        <w:t xml:space="preserve">§ 10 </w:t>
      </w:r>
    </w:p>
    <w:p w14:paraId="4B1AB3E4" w14:textId="77777777" w:rsidR="00A00344" w:rsidRPr="00A00344" w:rsidRDefault="00A00344" w:rsidP="00A00344">
      <w:pPr>
        <w:spacing w:after="120"/>
        <w:jc w:val="center"/>
        <w:rPr>
          <w:rFonts w:ascii="Times New Roman" w:hAnsi="Times New Roman"/>
          <w:b/>
          <w:sz w:val="20"/>
          <w:szCs w:val="20"/>
        </w:rPr>
      </w:pPr>
      <w:r w:rsidRPr="00A00344">
        <w:rPr>
          <w:rFonts w:ascii="Times New Roman" w:hAnsi="Times New Roman"/>
          <w:b/>
          <w:sz w:val="20"/>
          <w:szCs w:val="20"/>
        </w:rPr>
        <w:t>Postanowienia końcowe</w:t>
      </w:r>
    </w:p>
    <w:p w14:paraId="5A7405F9" w14:textId="77777777" w:rsidR="00A00344" w:rsidRPr="00A00344" w:rsidRDefault="00A00344" w:rsidP="00B51A82">
      <w:pPr>
        <w:pStyle w:val="Akapitzlist"/>
        <w:numPr>
          <w:ilvl w:val="0"/>
          <w:numId w:val="8"/>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Umowa została sporządzona w dwóch jednobrzmiących egzemplarzach dla każdej ze stron.</w:t>
      </w:r>
    </w:p>
    <w:p w14:paraId="3015FA9F" w14:textId="77777777" w:rsidR="00A00344" w:rsidRPr="00A00344" w:rsidRDefault="00A00344" w:rsidP="00B51A82">
      <w:pPr>
        <w:pStyle w:val="Akapitzlist"/>
        <w:numPr>
          <w:ilvl w:val="0"/>
          <w:numId w:val="8"/>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W sprawach nieuregulowanych zastosowanie będą miały przepisy Kodeksu cywilnego, Rozporządzenia oraz ustawy z dnia 10 maja 2018 r. o ochronie danych osobowych.</w:t>
      </w:r>
    </w:p>
    <w:p w14:paraId="563C8572" w14:textId="77777777" w:rsidR="00A00344" w:rsidRPr="00A00344" w:rsidRDefault="00A00344" w:rsidP="00B51A82">
      <w:pPr>
        <w:pStyle w:val="Akapitzlist"/>
        <w:numPr>
          <w:ilvl w:val="0"/>
          <w:numId w:val="8"/>
        </w:numPr>
        <w:spacing w:after="160" w:line="259" w:lineRule="auto"/>
        <w:ind w:left="426"/>
        <w:jc w:val="both"/>
        <w:rPr>
          <w:rFonts w:ascii="Times New Roman" w:hAnsi="Times New Roman" w:cs="Times New Roman"/>
          <w:sz w:val="20"/>
          <w:szCs w:val="20"/>
        </w:rPr>
      </w:pPr>
      <w:r w:rsidRPr="00A00344">
        <w:rPr>
          <w:rFonts w:ascii="Times New Roman" w:hAnsi="Times New Roman" w:cs="Times New Roman"/>
          <w:sz w:val="20"/>
          <w:szCs w:val="20"/>
        </w:rPr>
        <w:t xml:space="preserve">Sądem właściwym dla rozpatrzenia sporów wynikających z niniejszej umowy będzie sąd właściwy Administratora danych </w:t>
      </w:r>
    </w:p>
    <w:p w14:paraId="2E3A7980" w14:textId="483E6E49" w:rsidR="00A00344" w:rsidRPr="00A00344" w:rsidRDefault="00A00344" w:rsidP="00A00344">
      <w:pPr>
        <w:rPr>
          <w:rFonts w:ascii="Times New Roman" w:hAnsi="Times New Roman"/>
          <w:sz w:val="20"/>
          <w:szCs w:val="20"/>
        </w:rPr>
      </w:pPr>
    </w:p>
    <w:p w14:paraId="1453F014" w14:textId="77777777" w:rsidR="00A00344" w:rsidRPr="00A00344" w:rsidRDefault="00A00344" w:rsidP="00A00344">
      <w:pPr>
        <w:jc w:val="center"/>
        <w:rPr>
          <w:rFonts w:ascii="Times New Roman" w:hAnsi="Times New Roman"/>
          <w:sz w:val="20"/>
          <w:szCs w:val="20"/>
        </w:rPr>
      </w:pPr>
    </w:p>
    <w:p w14:paraId="732DFB2A" w14:textId="77777777" w:rsidR="00A00344" w:rsidRPr="00A00344" w:rsidRDefault="00A00344" w:rsidP="00A00344">
      <w:pPr>
        <w:tabs>
          <w:tab w:val="left" w:pos="5760"/>
        </w:tabs>
        <w:rPr>
          <w:rFonts w:ascii="Times New Roman" w:hAnsi="Times New Roman"/>
          <w:sz w:val="20"/>
          <w:szCs w:val="20"/>
        </w:rPr>
      </w:pPr>
      <w:r w:rsidRPr="00A00344">
        <w:rPr>
          <w:rFonts w:ascii="Times New Roman" w:hAnsi="Times New Roman"/>
          <w:sz w:val="20"/>
          <w:szCs w:val="20"/>
        </w:rPr>
        <w:t xml:space="preserve">      …………………………………………</w:t>
      </w:r>
      <w:r w:rsidRPr="00A00344">
        <w:rPr>
          <w:rFonts w:ascii="Times New Roman" w:hAnsi="Times New Roman"/>
          <w:sz w:val="20"/>
          <w:szCs w:val="20"/>
        </w:rPr>
        <w:tab/>
        <w:t xml:space="preserve">            ………………………………………….</w:t>
      </w:r>
    </w:p>
    <w:p w14:paraId="46097A89" w14:textId="77777777" w:rsidR="00A00344" w:rsidRPr="00A00344" w:rsidRDefault="00A00344" w:rsidP="00A00344">
      <w:pPr>
        <w:tabs>
          <w:tab w:val="left" w:pos="5760"/>
        </w:tabs>
        <w:rPr>
          <w:rFonts w:ascii="Times New Roman" w:hAnsi="Times New Roman"/>
          <w:sz w:val="20"/>
          <w:szCs w:val="20"/>
        </w:rPr>
      </w:pPr>
      <w:r w:rsidRPr="00A00344">
        <w:rPr>
          <w:rFonts w:ascii="Times New Roman" w:hAnsi="Times New Roman"/>
          <w:i/>
          <w:sz w:val="20"/>
          <w:szCs w:val="20"/>
        </w:rPr>
        <w:t xml:space="preserve">                   Podmiot przetwarzający    </w:t>
      </w:r>
      <w:r w:rsidRPr="00A00344">
        <w:rPr>
          <w:rFonts w:ascii="Times New Roman" w:hAnsi="Times New Roman"/>
          <w:sz w:val="20"/>
          <w:szCs w:val="20"/>
        </w:rPr>
        <w:tab/>
        <w:t xml:space="preserve">     </w:t>
      </w:r>
      <w:r w:rsidRPr="00A00344">
        <w:rPr>
          <w:rFonts w:ascii="Times New Roman" w:hAnsi="Times New Roman"/>
          <w:sz w:val="20"/>
          <w:szCs w:val="20"/>
        </w:rPr>
        <w:tab/>
      </w:r>
      <w:r w:rsidRPr="00A00344">
        <w:rPr>
          <w:rFonts w:ascii="Times New Roman" w:hAnsi="Times New Roman"/>
          <w:sz w:val="20"/>
          <w:szCs w:val="20"/>
        </w:rPr>
        <w:tab/>
      </w:r>
      <w:r w:rsidRPr="00A00344">
        <w:rPr>
          <w:rFonts w:ascii="Times New Roman" w:hAnsi="Times New Roman"/>
          <w:i/>
          <w:sz w:val="20"/>
          <w:szCs w:val="20"/>
        </w:rPr>
        <w:t>Administrator Danych</w:t>
      </w:r>
    </w:p>
    <w:p w14:paraId="74AEB268" w14:textId="77777777" w:rsidR="00A00344" w:rsidRPr="00DA7D49" w:rsidRDefault="00A00344" w:rsidP="00A00344">
      <w:pPr>
        <w:jc w:val="both"/>
        <w:rPr>
          <w:sz w:val="20"/>
          <w:szCs w:val="20"/>
        </w:rPr>
      </w:pPr>
    </w:p>
    <w:p w14:paraId="6CFF3B69" w14:textId="77777777" w:rsidR="00A00344" w:rsidRPr="00DA7D49" w:rsidRDefault="00A00344" w:rsidP="00A00344">
      <w:pPr>
        <w:rPr>
          <w:sz w:val="20"/>
          <w:szCs w:val="20"/>
        </w:rPr>
      </w:pPr>
    </w:p>
    <w:p w14:paraId="16972043" w14:textId="77777777" w:rsidR="00A00344" w:rsidRPr="00DA7D49" w:rsidRDefault="00A00344" w:rsidP="00A00344">
      <w:pPr>
        <w:rPr>
          <w:sz w:val="20"/>
          <w:szCs w:val="20"/>
        </w:rPr>
      </w:pPr>
    </w:p>
    <w:p w14:paraId="388F5BBD" w14:textId="77777777" w:rsidR="00A00344" w:rsidRDefault="00A00344" w:rsidP="007B7C8B">
      <w:pPr>
        <w:spacing w:after="0" w:line="240" w:lineRule="auto"/>
        <w:jc w:val="both"/>
        <w:rPr>
          <w:rFonts w:ascii="Times New Roman" w:hAnsi="Times New Roman"/>
          <w:sz w:val="20"/>
          <w:szCs w:val="20"/>
          <w:lang w:eastAsia="pl-PL"/>
        </w:rPr>
      </w:pPr>
    </w:p>
    <w:sectPr w:rsidR="00A00344" w:rsidSect="00074A41">
      <w:headerReference w:type="first" r:id="rId8"/>
      <w:pgSz w:w="11906" w:h="16838"/>
      <w:pgMar w:top="90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F2BE" w14:textId="77777777" w:rsidR="005D2FEE" w:rsidRDefault="005D2FEE" w:rsidP="00632F2A">
      <w:pPr>
        <w:spacing w:after="0" w:line="240" w:lineRule="auto"/>
      </w:pPr>
      <w:r>
        <w:separator/>
      </w:r>
    </w:p>
  </w:endnote>
  <w:endnote w:type="continuationSeparator" w:id="0">
    <w:p w14:paraId="5A493F94" w14:textId="77777777" w:rsidR="005D2FEE" w:rsidRDefault="005D2FEE" w:rsidP="006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D9D7" w14:textId="77777777" w:rsidR="005D2FEE" w:rsidRDefault="005D2FEE" w:rsidP="00632F2A">
      <w:pPr>
        <w:spacing w:after="0" w:line="240" w:lineRule="auto"/>
      </w:pPr>
      <w:r>
        <w:separator/>
      </w:r>
    </w:p>
  </w:footnote>
  <w:footnote w:type="continuationSeparator" w:id="0">
    <w:p w14:paraId="5B98FB95" w14:textId="77777777" w:rsidR="005D2FEE" w:rsidRDefault="005D2FEE" w:rsidP="0063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D5B9" w14:textId="140E8C29" w:rsidR="00EC0A6B" w:rsidRDefault="00EC0A6B" w:rsidP="00BF6CF6">
    <w:pPr>
      <w:pStyle w:val="Nagwek"/>
      <w:tabs>
        <w:tab w:val="clear" w:pos="4536"/>
        <w:tab w:val="left" w:pos="540"/>
        <w:tab w:val="left" w:pos="3075"/>
      </w:tabs>
      <w:jc w:val="center"/>
      <w:rPr>
        <w:noProof/>
        <w:lang w:eastAsia="pl-PL"/>
      </w:rPr>
    </w:pPr>
    <w:r>
      <w:rPr>
        <w:noProof/>
        <w:lang w:eastAsia="pl-PL"/>
      </w:rPr>
      <w:drawing>
        <wp:inline distT="0" distB="0" distL="0" distR="0" wp14:anchorId="7795353E" wp14:editId="432D2FEA">
          <wp:extent cx="1557260" cy="685800"/>
          <wp:effectExtent l="0" t="0" r="5080" b="0"/>
          <wp:docPr id="11" name="Obraz 1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564" cy="711917"/>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drawing>
        <wp:inline distT="0" distB="0" distL="0" distR="0" wp14:anchorId="15C602CA" wp14:editId="02F57F5F">
          <wp:extent cx="2038350" cy="618408"/>
          <wp:effectExtent l="0" t="0" r="0" b="0"/>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357" cy="655120"/>
                  </a:xfrm>
                  <a:prstGeom prst="rect">
                    <a:avLst/>
                  </a:prstGeom>
                  <a:noFill/>
                  <a:ln>
                    <a:noFill/>
                  </a:ln>
                </pic:spPr>
              </pic:pic>
            </a:graphicData>
          </a:graphic>
        </wp:inline>
      </w:drawing>
    </w:r>
  </w:p>
  <w:p w14:paraId="0CC3B7C1" w14:textId="7F461E77" w:rsidR="00EC0A6B" w:rsidRDefault="00EC0A6B" w:rsidP="008D38CC">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9"/>
  </w:num>
  <w:num w:numId="6">
    <w:abstractNumId w:val="7"/>
  </w:num>
  <w:num w:numId="7">
    <w:abstractNumId w:val="4"/>
  </w:num>
  <w:num w:numId="8">
    <w:abstractNumId w:val="8"/>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5"/>
    <w:rsid w:val="00016EB2"/>
    <w:rsid w:val="0002288A"/>
    <w:rsid w:val="000304E9"/>
    <w:rsid w:val="0004142D"/>
    <w:rsid w:val="00074A41"/>
    <w:rsid w:val="00083DD6"/>
    <w:rsid w:val="000968B0"/>
    <w:rsid w:val="000D5C74"/>
    <w:rsid w:val="001031F6"/>
    <w:rsid w:val="00103F72"/>
    <w:rsid w:val="00125B36"/>
    <w:rsid w:val="00127A3D"/>
    <w:rsid w:val="00131D5B"/>
    <w:rsid w:val="00140AC8"/>
    <w:rsid w:val="00141A37"/>
    <w:rsid w:val="001516F4"/>
    <w:rsid w:val="00154119"/>
    <w:rsid w:val="00172F5D"/>
    <w:rsid w:val="0018095D"/>
    <w:rsid w:val="001A142B"/>
    <w:rsid w:val="001B5FAF"/>
    <w:rsid w:val="001E4E9E"/>
    <w:rsid w:val="001F174C"/>
    <w:rsid w:val="001F1BDB"/>
    <w:rsid w:val="001F787E"/>
    <w:rsid w:val="002224BE"/>
    <w:rsid w:val="002555BC"/>
    <w:rsid w:val="00255F78"/>
    <w:rsid w:val="00261F92"/>
    <w:rsid w:val="002664E5"/>
    <w:rsid w:val="00293A70"/>
    <w:rsid w:val="002A13C0"/>
    <w:rsid w:val="002A3387"/>
    <w:rsid w:val="002A5660"/>
    <w:rsid w:val="002B2CAF"/>
    <w:rsid w:val="002B5FC9"/>
    <w:rsid w:val="002C0BCF"/>
    <w:rsid w:val="002C4C66"/>
    <w:rsid w:val="002D2C66"/>
    <w:rsid w:val="002D690E"/>
    <w:rsid w:val="002E1B90"/>
    <w:rsid w:val="002E7AAA"/>
    <w:rsid w:val="002F3B00"/>
    <w:rsid w:val="003100B5"/>
    <w:rsid w:val="00324B99"/>
    <w:rsid w:val="00326125"/>
    <w:rsid w:val="00331AA8"/>
    <w:rsid w:val="00374717"/>
    <w:rsid w:val="0038174D"/>
    <w:rsid w:val="00383913"/>
    <w:rsid w:val="003944AD"/>
    <w:rsid w:val="003948F4"/>
    <w:rsid w:val="003A4BDC"/>
    <w:rsid w:val="003C3BB4"/>
    <w:rsid w:val="003D3F3E"/>
    <w:rsid w:val="003D7E0C"/>
    <w:rsid w:val="003E57A7"/>
    <w:rsid w:val="00415839"/>
    <w:rsid w:val="00425FD4"/>
    <w:rsid w:val="00435E69"/>
    <w:rsid w:val="004427A9"/>
    <w:rsid w:val="0044644B"/>
    <w:rsid w:val="00452717"/>
    <w:rsid w:val="00474EF9"/>
    <w:rsid w:val="004760E4"/>
    <w:rsid w:val="004B3F47"/>
    <w:rsid w:val="004C08E3"/>
    <w:rsid w:val="004C5443"/>
    <w:rsid w:val="004D5DC2"/>
    <w:rsid w:val="004E297C"/>
    <w:rsid w:val="004E73A5"/>
    <w:rsid w:val="004F048D"/>
    <w:rsid w:val="004F1352"/>
    <w:rsid w:val="0050512D"/>
    <w:rsid w:val="00513DB8"/>
    <w:rsid w:val="005171A9"/>
    <w:rsid w:val="0052068D"/>
    <w:rsid w:val="0053540A"/>
    <w:rsid w:val="005358E7"/>
    <w:rsid w:val="00540AE3"/>
    <w:rsid w:val="00544AC2"/>
    <w:rsid w:val="00567BFA"/>
    <w:rsid w:val="00567C07"/>
    <w:rsid w:val="005803A4"/>
    <w:rsid w:val="0059757A"/>
    <w:rsid w:val="005C6D73"/>
    <w:rsid w:val="005D131E"/>
    <w:rsid w:val="005D2FEE"/>
    <w:rsid w:val="005D4B12"/>
    <w:rsid w:val="005E1419"/>
    <w:rsid w:val="00616C00"/>
    <w:rsid w:val="0062446B"/>
    <w:rsid w:val="00627E6B"/>
    <w:rsid w:val="00632F2A"/>
    <w:rsid w:val="00640462"/>
    <w:rsid w:val="00647866"/>
    <w:rsid w:val="006622EE"/>
    <w:rsid w:val="006713FB"/>
    <w:rsid w:val="00680D5A"/>
    <w:rsid w:val="00692934"/>
    <w:rsid w:val="00692E6F"/>
    <w:rsid w:val="00696F5C"/>
    <w:rsid w:val="006B02BB"/>
    <w:rsid w:val="006B1CFA"/>
    <w:rsid w:val="006B726C"/>
    <w:rsid w:val="006C2802"/>
    <w:rsid w:val="006C2A14"/>
    <w:rsid w:val="006E2118"/>
    <w:rsid w:val="006F0D11"/>
    <w:rsid w:val="006F3ED0"/>
    <w:rsid w:val="006F4736"/>
    <w:rsid w:val="007023E8"/>
    <w:rsid w:val="00702FEC"/>
    <w:rsid w:val="00707181"/>
    <w:rsid w:val="00725492"/>
    <w:rsid w:val="00730659"/>
    <w:rsid w:val="00733141"/>
    <w:rsid w:val="00746DB9"/>
    <w:rsid w:val="00747E39"/>
    <w:rsid w:val="00781161"/>
    <w:rsid w:val="007B48E7"/>
    <w:rsid w:val="007B5638"/>
    <w:rsid w:val="007B7C8B"/>
    <w:rsid w:val="007D3A21"/>
    <w:rsid w:val="007E2B55"/>
    <w:rsid w:val="007F204B"/>
    <w:rsid w:val="00805471"/>
    <w:rsid w:val="00815777"/>
    <w:rsid w:val="00817288"/>
    <w:rsid w:val="008228CA"/>
    <w:rsid w:val="00826B96"/>
    <w:rsid w:val="00827C69"/>
    <w:rsid w:val="008319B3"/>
    <w:rsid w:val="008353C1"/>
    <w:rsid w:val="00837F11"/>
    <w:rsid w:val="00840FE8"/>
    <w:rsid w:val="00861624"/>
    <w:rsid w:val="00865607"/>
    <w:rsid w:val="00890581"/>
    <w:rsid w:val="00892111"/>
    <w:rsid w:val="0089447C"/>
    <w:rsid w:val="008B0846"/>
    <w:rsid w:val="008B2C39"/>
    <w:rsid w:val="008D38CC"/>
    <w:rsid w:val="008E560F"/>
    <w:rsid w:val="009069DA"/>
    <w:rsid w:val="00916BC5"/>
    <w:rsid w:val="00917D29"/>
    <w:rsid w:val="00920B61"/>
    <w:rsid w:val="009361CD"/>
    <w:rsid w:val="009374D6"/>
    <w:rsid w:val="00963E04"/>
    <w:rsid w:val="00965362"/>
    <w:rsid w:val="00972B44"/>
    <w:rsid w:val="00983C44"/>
    <w:rsid w:val="00990D91"/>
    <w:rsid w:val="00993D0A"/>
    <w:rsid w:val="009A1839"/>
    <w:rsid w:val="009F5B0C"/>
    <w:rsid w:val="00A00344"/>
    <w:rsid w:val="00A07D58"/>
    <w:rsid w:val="00A17D23"/>
    <w:rsid w:val="00A209FD"/>
    <w:rsid w:val="00A32411"/>
    <w:rsid w:val="00A407E7"/>
    <w:rsid w:val="00A47266"/>
    <w:rsid w:val="00A5271B"/>
    <w:rsid w:val="00A71826"/>
    <w:rsid w:val="00A727BE"/>
    <w:rsid w:val="00A72A16"/>
    <w:rsid w:val="00A80989"/>
    <w:rsid w:val="00AA3643"/>
    <w:rsid w:val="00AA792A"/>
    <w:rsid w:val="00AC291D"/>
    <w:rsid w:val="00AE2D7E"/>
    <w:rsid w:val="00AF766C"/>
    <w:rsid w:val="00B421D5"/>
    <w:rsid w:val="00B44859"/>
    <w:rsid w:val="00B51A82"/>
    <w:rsid w:val="00B635C9"/>
    <w:rsid w:val="00B655E3"/>
    <w:rsid w:val="00B85E8B"/>
    <w:rsid w:val="00BA0358"/>
    <w:rsid w:val="00BB4DBF"/>
    <w:rsid w:val="00BC24DD"/>
    <w:rsid w:val="00BF27D9"/>
    <w:rsid w:val="00BF6CF6"/>
    <w:rsid w:val="00C009C5"/>
    <w:rsid w:val="00C134EF"/>
    <w:rsid w:val="00C51BA5"/>
    <w:rsid w:val="00C55BC6"/>
    <w:rsid w:val="00C7091E"/>
    <w:rsid w:val="00C744FC"/>
    <w:rsid w:val="00CA40ED"/>
    <w:rsid w:val="00CB659E"/>
    <w:rsid w:val="00CD0C67"/>
    <w:rsid w:val="00CE64E4"/>
    <w:rsid w:val="00CF6B39"/>
    <w:rsid w:val="00D35387"/>
    <w:rsid w:val="00D37C28"/>
    <w:rsid w:val="00D50D90"/>
    <w:rsid w:val="00D861E2"/>
    <w:rsid w:val="00DA672D"/>
    <w:rsid w:val="00DE1055"/>
    <w:rsid w:val="00DE5F93"/>
    <w:rsid w:val="00E046B6"/>
    <w:rsid w:val="00E22A8C"/>
    <w:rsid w:val="00E232C8"/>
    <w:rsid w:val="00E279D4"/>
    <w:rsid w:val="00E4747C"/>
    <w:rsid w:val="00E51BFF"/>
    <w:rsid w:val="00E52E9A"/>
    <w:rsid w:val="00E53EA5"/>
    <w:rsid w:val="00E5417F"/>
    <w:rsid w:val="00E61BD7"/>
    <w:rsid w:val="00E63F85"/>
    <w:rsid w:val="00EA33C1"/>
    <w:rsid w:val="00EC0A6B"/>
    <w:rsid w:val="00EC1623"/>
    <w:rsid w:val="00EE005A"/>
    <w:rsid w:val="00EE344B"/>
    <w:rsid w:val="00EF60C7"/>
    <w:rsid w:val="00F01545"/>
    <w:rsid w:val="00F0173B"/>
    <w:rsid w:val="00F01D18"/>
    <w:rsid w:val="00F04807"/>
    <w:rsid w:val="00F10E5C"/>
    <w:rsid w:val="00F136D2"/>
    <w:rsid w:val="00F254E5"/>
    <w:rsid w:val="00F34137"/>
    <w:rsid w:val="00F4464E"/>
    <w:rsid w:val="00F620F5"/>
    <w:rsid w:val="00FA17CA"/>
    <w:rsid w:val="00FA5815"/>
    <w:rsid w:val="00FA67AD"/>
    <w:rsid w:val="00FA7025"/>
    <w:rsid w:val="00FB39F5"/>
    <w:rsid w:val="00FC4165"/>
    <w:rsid w:val="00FD70AF"/>
    <w:rsid w:val="00FF14C3"/>
    <w:rsid w:val="00FF5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8FDCD"/>
  <w15:docId w15:val="{3CFE054D-5D1A-44B3-8E38-D2F17C5E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288"/>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99"/>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983C44"/>
    <w:pPr>
      <w:suppressAutoHyphens/>
      <w:spacing w:after="0" w:line="240" w:lineRule="auto"/>
      <w:ind w:left="720"/>
    </w:pPr>
    <w:rPr>
      <w:rFonts w:eastAsia="Times New Roman" w:cs="Calibri"/>
      <w:sz w:val="24"/>
      <w:szCs w:val="24"/>
      <w:lang w:eastAsia="ar-SA"/>
    </w:rPr>
  </w:style>
  <w:style w:type="paragraph" w:customStyle="1" w:styleId="Default">
    <w:name w:val="Default"/>
    <w:rsid w:val="006F0D1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12">
    <w:name w:val="Font Style12"/>
    <w:uiPriority w:val="99"/>
    <w:rsid w:val="00E279D4"/>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1816">
      <w:bodyDiv w:val="1"/>
      <w:marLeft w:val="0"/>
      <w:marRight w:val="0"/>
      <w:marTop w:val="0"/>
      <w:marBottom w:val="0"/>
      <w:divBdr>
        <w:top w:val="none" w:sz="0" w:space="0" w:color="auto"/>
        <w:left w:val="none" w:sz="0" w:space="0" w:color="auto"/>
        <w:bottom w:val="none" w:sz="0" w:space="0" w:color="auto"/>
        <w:right w:val="none" w:sz="0" w:space="0" w:color="auto"/>
      </w:divBdr>
    </w:div>
    <w:div w:id="353965666">
      <w:bodyDiv w:val="1"/>
      <w:marLeft w:val="0"/>
      <w:marRight w:val="0"/>
      <w:marTop w:val="0"/>
      <w:marBottom w:val="0"/>
      <w:divBdr>
        <w:top w:val="none" w:sz="0" w:space="0" w:color="auto"/>
        <w:left w:val="none" w:sz="0" w:space="0" w:color="auto"/>
        <w:bottom w:val="none" w:sz="0" w:space="0" w:color="auto"/>
        <w:right w:val="none" w:sz="0" w:space="0" w:color="auto"/>
      </w:divBdr>
    </w:div>
    <w:div w:id="355077899">
      <w:bodyDiv w:val="1"/>
      <w:marLeft w:val="0"/>
      <w:marRight w:val="0"/>
      <w:marTop w:val="0"/>
      <w:marBottom w:val="0"/>
      <w:divBdr>
        <w:top w:val="none" w:sz="0" w:space="0" w:color="auto"/>
        <w:left w:val="none" w:sz="0" w:space="0" w:color="auto"/>
        <w:bottom w:val="none" w:sz="0" w:space="0" w:color="auto"/>
        <w:right w:val="none" w:sz="0" w:space="0" w:color="auto"/>
      </w:divBdr>
    </w:div>
    <w:div w:id="483158847">
      <w:bodyDiv w:val="1"/>
      <w:marLeft w:val="0"/>
      <w:marRight w:val="0"/>
      <w:marTop w:val="0"/>
      <w:marBottom w:val="0"/>
      <w:divBdr>
        <w:top w:val="none" w:sz="0" w:space="0" w:color="auto"/>
        <w:left w:val="none" w:sz="0" w:space="0" w:color="auto"/>
        <w:bottom w:val="none" w:sz="0" w:space="0" w:color="auto"/>
        <w:right w:val="none" w:sz="0" w:space="0" w:color="auto"/>
      </w:divBdr>
    </w:div>
    <w:div w:id="856044466">
      <w:bodyDiv w:val="1"/>
      <w:marLeft w:val="0"/>
      <w:marRight w:val="0"/>
      <w:marTop w:val="0"/>
      <w:marBottom w:val="0"/>
      <w:divBdr>
        <w:top w:val="none" w:sz="0" w:space="0" w:color="auto"/>
        <w:left w:val="none" w:sz="0" w:space="0" w:color="auto"/>
        <w:bottom w:val="none" w:sz="0" w:space="0" w:color="auto"/>
        <w:right w:val="none" w:sz="0" w:space="0" w:color="auto"/>
      </w:divBdr>
    </w:div>
    <w:div w:id="1450201866">
      <w:bodyDiv w:val="1"/>
      <w:marLeft w:val="0"/>
      <w:marRight w:val="0"/>
      <w:marTop w:val="0"/>
      <w:marBottom w:val="0"/>
      <w:divBdr>
        <w:top w:val="none" w:sz="0" w:space="0" w:color="auto"/>
        <w:left w:val="none" w:sz="0" w:space="0" w:color="auto"/>
        <w:bottom w:val="none" w:sz="0" w:space="0" w:color="auto"/>
        <w:right w:val="none" w:sz="0" w:space="0" w:color="auto"/>
      </w:divBdr>
    </w:div>
    <w:div w:id="1579174081">
      <w:bodyDiv w:val="1"/>
      <w:marLeft w:val="0"/>
      <w:marRight w:val="0"/>
      <w:marTop w:val="0"/>
      <w:marBottom w:val="0"/>
      <w:divBdr>
        <w:top w:val="none" w:sz="0" w:space="0" w:color="auto"/>
        <w:left w:val="none" w:sz="0" w:space="0" w:color="auto"/>
        <w:bottom w:val="none" w:sz="0" w:space="0" w:color="auto"/>
        <w:right w:val="none" w:sz="0" w:space="0" w:color="auto"/>
      </w:divBdr>
    </w:div>
    <w:div w:id="2145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F1182-D55B-43AF-A772-BA4D6295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4517</Words>
  <Characters>27106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zam1</cp:lastModifiedBy>
  <cp:revision>3</cp:revision>
  <cp:lastPrinted>2018-06-26T12:02:00Z</cp:lastPrinted>
  <dcterms:created xsi:type="dcterms:W3CDTF">2018-06-26T12:06:00Z</dcterms:created>
  <dcterms:modified xsi:type="dcterms:W3CDTF">2018-06-26T12:06:00Z</dcterms:modified>
</cp:coreProperties>
</file>