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575066FB" w:rsidR="00BF6CF6" w:rsidRDefault="00041124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116D35">
        <w:rPr>
          <w:rFonts w:ascii="Times New Roman" w:eastAsia="Times New Roman" w:hAnsi="Times New Roman"/>
          <w:sz w:val="20"/>
          <w:szCs w:val="20"/>
          <w:lang w:eastAsia="pl-PL"/>
        </w:rPr>
        <w:t>623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993D0A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9F017F">
        <w:rPr>
          <w:rFonts w:ascii="Times New Roman" w:eastAsia="Times New Roman" w:hAnsi="Times New Roman"/>
          <w:sz w:val="20"/>
          <w:szCs w:val="20"/>
          <w:lang w:eastAsia="pl-PL"/>
        </w:rPr>
        <w:t>12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.06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5F3EBDB" w14:textId="6A37DBCB" w:rsid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F7D8ED" w14:textId="77777777" w:rsidR="00041124" w:rsidRPr="0007274C" w:rsidRDefault="00041124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97CF9B4" w14:textId="0206D7FD" w:rsidR="0007274C" w:rsidRPr="00EF1554" w:rsidRDefault="0007274C" w:rsidP="00041124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9F017F">
        <w:rPr>
          <w:rFonts w:ascii="Times New Roman" w:hAnsi="Times New Roman" w:cs="Times New Roman"/>
          <w:sz w:val="20"/>
          <w:szCs w:val="20"/>
          <w:u w:val="single"/>
        </w:rPr>
        <w:t>urządzeń endoskopowych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 do I Kliniki Chorób Płuc i Gruźlicy, nr sprawy </w:t>
      </w:r>
      <w:r w:rsidR="009F017F">
        <w:rPr>
          <w:rFonts w:ascii="Times New Roman" w:hAnsi="Times New Roman"/>
          <w:sz w:val="20"/>
          <w:szCs w:val="20"/>
          <w:u w:val="single"/>
        </w:rPr>
        <w:t>29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/2018,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62E3B5FB" w14:textId="487102C8" w:rsidR="00BD6E7B" w:rsidRDefault="00FF37D7" w:rsidP="00EF15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nr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D6E7B">
        <w:rPr>
          <w:rFonts w:ascii="Times New Roman" w:eastAsia="Times New Roman" w:hAnsi="Times New Roman"/>
          <w:b/>
          <w:sz w:val="20"/>
          <w:szCs w:val="20"/>
        </w:rPr>
        <w:t>1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="00BD6E7B"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52E2BC59" w14:textId="78C11686" w:rsidR="00BD6E7B" w:rsidRDefault="00BD6E7B" w:rsidP="00BD6E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5F60810A" w14:textId="08040C33" w:rsidR="00BD6E7B" w:rsidRDefault="00BD6E7B" w:rsidP="00BD6E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4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B6E66ED" w14:textId="74F76A50" w:rsidR="00EF1554" w:rsidRPr="0007274C" w:rsidRDefault="00EF1554" w:rsidP="00EF155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090A3C76" w:rsidR="0007274C" w:rsidRPr="00EF1554" w:rsidRDefault="0007274C" w:rsidP="00EF1554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3E798A" w:rsidRDefault="00C30341" w:rsidP="003E798A">
      <w:pPr>
        <w:pStyle w:val="Akapitzlist"/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37C4255B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886417"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FFF86D" w14:textId="20685C35" w:rsidR="0051374D" w:rsidRDefault="004D05E4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25C1427F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D05E4">
        <w:rPr>
          <w:rFonts w:ascii="Times New Roman" w:hAnsi="Times New Roman" w:cs="Times New Roman"/>
          <w:sz w:val="20"/>
          <w:szCs w:val="20"/>
        </w:rPr>
        <w:t>2,</w:t>
      </w:r>
      <w:r w:rsidR="0051374D">
        <w:rPr>
          <w:rFonts w:ascii="Times New Roman" w:hAnsi="Times New Roman" w:cs="Times New Roman"/>
          <w:sz w:val="20"/>
          <w:szCs w:val="20"/>
        </w:rPr>
        <w:t>0</w:t>
      </w:r>
      <w:r w:rsidR="009F017F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47FAE032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D05E4">
        <w:rPr>
          <w:rFonts w:ascii="Times New Roman" w:eastAsia="Times New Roman" w:hAnsi="Times New Roman"/>
          <w:sz w:val="20"/>
          <w:szCs w:val="20"/>
        </w:rPr>
        <w:t>azem – 69,0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445BDBD" w14:textId="49B38B00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041124"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28CADA4" w14:textId="77777777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9EE25F9" w14:textId="510C6436" w:rsidR="009F017F" w:rsidRPr="00041124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77777777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2,00 pkt</w:t>
      </w:r>
    </w:p>
    <w:p w14:paraId="0C680444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51CF68FE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69,0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78F92610" w14:textId="44E85788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Pakiet nr</w:t>
      </w:r>
      <w:r w:rsidR="00041124">
        <w:rPr>
          <w:rFonts w:ascii="Times New Roman" w:eastAsia="Times New Roman" w:hAnsi="Times New Roman"/>
          <w:b/>
          <w:sz w:val="20"/>
          <w:szCs w:val="20"/>
        </w:rPr>
        <w:t xml:space="preserve"> 4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36276E" w14:textId="77777777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7D9364EC" w14:textId="1E3254D9" w:rsidR="009F017F" w:rsidRPr="00041124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1A93BA42" w14:textId="77777777" w:rsidR="009F017F" w:rsidRPr="00C30341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305D27A8" w14:textId="77777777" w:rsidR="009F017F" w:rsidRPr="00C30341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2,00 pkt</w:t>
      </w:r>
    </w:p>
    <w:p w14:paraId="00C71BEC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5CD08D4D" w14:textId="293B324F" w:rsidR="009F017F" w:rsidRPr="0007274C" w:rsidRDefault="009F017F" w:rsidP="00041124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69,0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lastRenderedPageBreak/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EF7E807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378D4CE1" w14:textId="42CB22CA" w:rsidR="009F017F" w:rsidRDefault="009F017F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29B153A" w14:textId="77777777" w:rsidR="009F017F" w:rsidRPr="00FF7401" w:rsidRDefault="009F017F" w:rsidP="009F017F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unieważnieniu postępowania:</w:t>
      </w:r>
    </w:p>
    <w:p w14:paraId="06026B10" w14:textId="221ED20C" w:rsidR="009F017F" w:rsidRDefault="009F017F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postępowanie zostało unieważnione na podstawie art. 93 ust. 1 pkt. 1) ustawy </w:t>
      </w:r>
      <w:proofErr w:type="spellStart"/>
      <w:r w:rsidRPr="0007274C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Pr="0007274C">
        <w:rPr>
          <w:rFonts w:ascii="Times New Roman" w:eastAsia="Times New Roman" w:hAnsi="Times New Roman"/>
          <w:sz w:val="20"/>
        </w:rPr>
        <w:t xml:space="preserve"> 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– nie złożono żadnej oferty </w:t>
      </w:r>
    </w:p>
    <w:p w14:paraId="206E5F3A" w14:textId="6D69B945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45E6A721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9F017F">
        <w:rPr>
          <w:rFonts w:ascii="Times New Roman" w:eastAsia="Times New Roman" w:hAnsi="Times New Roman"/>
          <w:sz w:val="20"/>
          <w:szCs w:val="20"/>
        </w:rPr>
        <w:t>20</w:t>
      </w:r>
      <w:r w:rsidR="003E798A">
        <w:rPr>
          <w:rFonts w:ascii="Times New Roman" w:eastAsia="Times New Roman" w:hAnsi="Times New Roman"/>
          <w:sz w:val="20"/>
          <w:szCs w:val="20"/>
        </w:rPr>
        <w:t>.06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DC37" w14:textId="77777777" w:rsidR="00540687" w:rsidRDefault="00540687" w:rsidP="00632F2A">
      <w:pPr>
        <w:spacing w:after="0" w:line="240" w:lineRule="auto"/>
      </w:pPr>
      <w:r>
        <w:separator/>
      </w:r>
    </w:p>
  </w:endnote>
  <w:endnote w:type="continuationSeparator" w:id="0">
    <w:p w14:paraId="461B7BEB" w14:textId="77777777" w:rsidR="00540687" w:rsidRDefault="00540687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0C05" w14:textId="77777777" w:rsidR="00540687" w:rsidRDefault="00540687" w:rsidP="00632F2A">
      <w:pPr>
        <w:spacing w:after="0" w:line="240" w:lineRule="auto"/>
      </w:pPr>
      <w:r>
        <w:separator/>
      </w:r>
    </w:p>
  </w:footnote>
  <w:footnote w:type="continuationSeparator" w:id="0">
    <w:p w14:paraId="7AEC05DA" w14:textId="77777777" w:rsidR="00540687" w:rsidRDefault="00540687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23ED4"/>
    <w:rsid w:val="00041124"/>
    <w:rsid w:val="0007274C"/>
    <w:rsid w:val="000968B0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0687"/>
    <w:rsid w:val="00544AC2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3530E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64F7-38E1-494F-84B7-936F9D3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2018-06-11T11:10:00Z</cp:lastPrinted>
  <dcterms:created xsi:type="dcterms:W3CDTF">2018-06-12T12:03:00Z</dcterms:created>
  <dcterms:modified xsi:type="dcterms:W3CDTF">2018-06-12T12:03:00Z</dcterms:modified>
</cp:coreProperties>
</file>