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5C" w:rsidRPr="00D55C5C" w:rsidRDefault="00D55C5C" w:rsidP="00D55C5C">
      <w:pPr>
        <w:suppressAutoHyphens/>
        <w:spacing w:after="120" w:line="240" w:lineRule="auto"/>
        <w:ind w:left="283"/>
        <w:rPr>
          <w:rFonts w:ascii="Times New Roman" w:eastAsia="Calibri" w:hAnsi="Times New Roman" w:cs="Times New Roman"/>
          <w:b/>
          <w:spacing w:val="2"/>
          <w:sz w:val="20"/>
          <w:szCs w:val="20"/>
          <w:lang w:eastAsia="ar-SA"/>
        </w:rPr>
      </w:pPr>
      <w:r>
        <w:rPr>
          <w:rFonts w:ascii="Times New Roman" w:eastAsia="Calibri" w:hAnsi="Times New Roman" w:cs="Times New Roman"/>
          <w:b/>
          <w:spacing w:val="2"/>
          <w:sz w:val="24"/>
          <w:szCs w:val="24"/>
          <w:lang w:eastAsia="ar-SA"/>
        </w:rPr>
        <w:t>Nr sprawy: 55/2018</w:t>
      </w:r>
    </w:p>
    <w:p w:rsidR="00D55C5C" w:rsidRPr="00D55C5C" w:rsidRDefault="00D55C5C" w:rsidP="00D55C5C">
      <w:pPr>
        <w:suppressAutoHyphens/>
        <w:spacing w:after="120" w:line="240" w:lineRule="auto"/>
        <w:ind w:left="283"/>
        <w:rPr>
          <w:rFonts w:ascii="Times New Roman" w:eastAsia="Calibri" w:hAnsi="Times New Roman" w:cs="Times New Roman"/>
          <w:b/>
          <w:spacing w:val="2"/>
          <w:sz w:val="20"/>
          <w:szCs w:val="20"/>
          <w:lang w:eastAsia="ar-SA"/>
        </w:rPr>
      </w:pPr>
    </w:p>
    <w:p w:rsidR="00D55C5C" w:rsidRPr="00D55C5C" w:rsidRDefault="00D55C5C" w:rsidP="00D55C5C">
      <w:pPr>
        <w:suppressAutoHyphens/>
        <w:spacing w:after="120" w:line="240" w:lineRule="auto"/>
        <w:ind w:left="283"/>
        <w:rPr>
          <w:rFonts w:ascii="Times New Roman" w:eastAsia="Calibri" w:hAnsi="Times New Roman" w:cs="Times New Roman"/>
          <w:b/>
          <w:spacing w:val="2"/>
          <w:sz w:val="20"/>
          <w:szCs w:val="20"/>
          <w:lang w:eastAsia="ar-SA"/>
        </w:rPr>
      </w:pPr>
    </w:p>
    <w:p w:rsidR="00D55C5C" w:rsidRPr="00D55C5C" w:rsidRDefault="00D55C5C" w:rsidP="00D55C5C">
      <w:pPr>
        <w:suppressAutoHyphens/>
        <w:spacing w:after="0" w:line="264" w:lineRule="auto"/>
        <w:jc w:val="center"/>
        <w:rPr>
          <w:rFonts w:ascii="Times New Roman" w:eastAsia="Calibri" w:hAnsi="Times New Roman" w:cs="Times New Roman"/>
          <w:b/>
          <w:spacing w:val="2"/>
          <w:sz w:val="24"/>
          <w:szCs w:val="24"/>
          <w:lang w:eastAsia="ar-SA"/>
        </w:rPr>
      </w:pPr>
      <w:r w:rsidRPr="00D55C5C">
        <w:rPr>
          <w:rFonts w:ascii="Times New Roman" w:eastAsia="Calibri" w:hAnsi="Times New Roman" w:cs="Times New Roman"/>
          <w:b/>
          <w:spacing w:val="2"/>
          <w:sz w:val="24"/>
          <w:szCs w:val="24"/>
          <w:lang w:eastAsia="ar-SA"/>
        </w:rPr>
        <w:t>Uniwersytecki Szpital Kliniczny w Białymstoku</w:t>
      </w:r>
    </w:p>
    <w:p w:rsidR="00D55C5C" w:rsidRPr="00D55C5C" w:rsidRDefault="00D55C5C" w:rsidP="00D55C5C">
      <w:pPr>
        <w:suppressAutoHyphens/>
        <w:spacing w:after="0" w:line="264" w:lineRule="auto"/>
        <w:jc w:val="center"/>
        <w:rPr>
          <w:rFonts w:ascii="Times New Roman" w:eastAsia="Calibri" w:hAnsi="Times New Roman" w:cs="Times New Roman"/>
          <w:b/>
          <w:spacing w:val="2"/>
          <w:sz w:val="24"/>
          <w:szCs w:val="24"/>
          <w:lang w:eastAsia="ar-SA"/>
        </w:rPr>
      </w:pPr>
      <w:r w:rsidRPr="00D55C5C">
        <w:rPr>
          <w:rFonts w:ascii="Times New Roman" w:eastAsia="Calibri" w:hAnsi="Times New Roman" w:cs="Times New Roman"/>
          <w:b/>
          <w:spacing w:val="2"/>
          <w:sz w:val="24"/>
          <w:szCs w:val="24"/>
          <w:lang w:eastAsia="ar-SA"/>
        </w:rPr>
        <w:t xml:space="preserve">ul. M. </w:t>
      </w:r>
      <w:proofErr w:type="spellStart"/>
      <w:r w:rsidRPr="00D55C5C">
        <w:rPr>
          <w:rFonts w:ascii="Times New Roman" w:eastAsia="Calibri" w:hAnsi="Times New Roman" w:cs="Times New Roman"/>
          <w:b/>
          <w:spacing w:val="2"/>
          <w:sz w:val="24"/>
          <w:szCs w:val="24"/>
          <w:lang w:eastAsia="ar-SA"/>
        </w:rPr>
        <w:t>Skłodowskiej-Curie</w:t>
      </w:r>
      <w:proofErr w:type="spellEnd"/>
      <w:r w:rsidRPr="00D55C5C">
        <w:rPr>
          <w:rFonts w:ascii="Times New Roman" w:eastAsia="Calibri" w:hAnsi="Times New Roman" w:cs="Times New Roman"/>
          <w:b/>
          <w:spacing w:val="2"/>
          <w:sz w:val="24"/>
          <w:szCs w:val="24"/>
          <w:lang w:eastAsia="ar-SA"/>
        </w:rPr>
        <w:t xml:space="preserve"> 24 A</w:t>
      </w:r>
    </w:p>
    <w:p w:rsidR="00D55C5C" w:rsidRPr="00D55C5C" w:rsidRDefault="00D55C5C" w:rsidP="00D55C5C">
      <w:pPr>
        <w:suppressAutoHyphens/>
        <w:spacing w:after="0" w:line="264" w:lineRule="auto"/>
        <w:jc w:val="center"/>
        <w:rPr>
          <w:rFonts w:ascii="Times New Roman" w:eastAsia="Calibri" w:hAnsi="Times New Roman" w:cs="Times New Roman"/>
          <w:b/>
          <w:spacing w:val="2"/>
          <w:sz w:val="24"/>
          <w:szCs w:val="24"/>
          <w:lang w:eastAsia="ar-SA"/>
        </w:rPr>
      </w:pPr>
      <w:r w:rsidRPr="00D55C5C">
        <w:rPr>
          <w:rFonts w:ascii="Times New Roman" w:eastAsia="Calibri" w:hAnsi="Times New Roman" w:cs="Times New Roman"/>
          <w:b/>
          <w:spacing w:val="2"/>
          <w:sz w:val="24"/>
          <w:szCs w:val="24"/>
          <w:lang w:eastAsia="ar-SA"/>
        </w:rPr>
        <w:t>15-276 Białystok</w:t>
      </w:r>
    </w:p>
    <w:p w:rsidR="00D55C5C" w:rsidRPr="00D55C5C" w:rsidRDefault="00D55C5C" w:rsidP="00D55C5C">
      <w:pPr>
        <w:suppressAutoHyphens/>
        <w:spacing w:after="0" w:line="264" w:lineRule="auto"/>
        <w:jc w:val="center"/>
        <w:rPr>
          <w:rFonts w:ascii="Times New Roman" w:eastAsia="Calibri" w:hAnsi="Times New Roman" w:cs="Times New Roman"/>
          <w:b/>
          <w:spacing w:val="2"/>
          <w:sz w:val="24"/>
          <w:szCs w:val="24"/>
          <w:lang w:eastAsia="ar-SA"/>
        </w:rPr>
      </w:pPr>
      <w:r w:rsidRPr="00D55C5C">
        <w:rPr>
          <w:rFonts w:ascii="Times New Roman" w:eastAsia="Calibri" w:hAnsi="Times New Roman" w:cs="Times New Roman"/>
          <w:b/>
          <w:spacing w:val="2"/>
          <w:sz w:val="24"/>
          <w:szCs w:val="24"/>
          <w:lang w:eastAsia="ar-SA"/>
        </w:rPr>
        <w:t>tel. centr. 85-831-80-00, fax 85-831-88-80</w:t>
      </w:r>
    </w:p>
    <w:p w:rsidR="00D55C5C" w:rsidRPr="00D55C5C" w:rsidRDefault="00D55C5C" w:rsidP="00D55C5C">
      <w:pPr>
        <w:suppressAutoHyphens/>
        <w:spacing w:after="0" w:line="264" w:lineRule="auto"/>
        <w:jc w:val="center"/>
        <w:rPr>
          <w:rFonts w:ascii="Times New Roman" w:eastAsia="Calibri" w:hAnsi="Times New Roman" w:cs="Times New Roman"/>
          <w:b/>
          <w:spacing w:val="2"/>
          <w:sz w:val="24"/>
          <w:szCs w:val="24"/>
          <w:lang w:eastAsia="ar-SA"/>
        </w:rPr>
      </w:pPr>
      <w:r w:rsidRPr="00D55C5C">
        <w:rPr>
          <w:rFonts w:ascii="Times New Roman" w:eastAsia="Calibri" w:hAnsi="Times New Roman" w:cs="Times New Roman"/>
          <w:b/>
          <w:spacing w:val="2"/>
          <w:sz w:val="24"/>
          <w:szCs w:val="24"/>
          <w:lang w:eastAsia="ar-SA"/>
        </w:rPr>
        <w:t>tel. działu zam. pub. 85-831-83-88, fax 85-831-86-91</w:t>
      </w:r>
    </w:p>
    <w:p w:rsidR="00D55C5C" w:rsidRPr="00D55C5C" w:rsidRDefault="00D55C5C" w:rsidP="00D55C5C">
      <w:pPr>
        <w:suppressAutoHyphens/>
        <w:spacing w:after="0" w:line="264" w:lineRule="auto"/>
        <w:jc w:val="center"/>
        <w:rPr>
          <w:rFonts w:ascii="Times New Roman" w:eastAsia="Calibri" w:hAnsi="Times New Roman" w:cs="Times New Roman"/>
          <w:b/>
          <w:spacing w:val="2"/>
          <w:sz w:val="24"/>
          <w:szCs w:val="24"/>
          <w:lang w:eastAsia="ar-SA"/>
        </w:rPr>
      </w:pPr>
      <w:r w:rsidRPr="00D55C5C">
        <w:rPr>
          <w:rFonts w:ascii="Times New Roman" w:eastAsia="Calibri" w:hAnsi="Times New Roman" w:cs="Times New Roman"/>
          <w:b/>
          <w:spacing w:val="2"/>
          <w:sz w:val="24"/>
          <w:szCs w:val="24"/>
          <w:lang w:eastAsia="ar-SA"/>
        </w:rPr>
        <w:t>www.usk.bialystok.pl</w:t>
      </w:r>
    </w:p>
    <w:p w:rsidR="00D55C5C" w:rsidRPr="00D55C5C" w:rsidRDefault="00D55C5C" w:rsidP="00D55C5C">
      <w:pPr>
        <w:suppressAutoHyphens/>
        <w:spacing w:after="0" w:line="264" w:lineRule="auto"/>
        <w:jc w:val="center"/>
        <w:rPr>
          <w:rFonts w:ascii="Times New Roman" w:eastAsia="Calibri" w:hAnsi="Times New Roman" w:cs="Times New Roman"/>
          <w:b/>
          <w:sz w:val="48"/>
          <w:szCs w:val="20"/>
          <w:lang w:eastAsia="ar-SA"/>
        </w:rPr>
      </w:pPr>
      <w:r w:rsidRPr="00D55C5C">
        <w:rPr>
          <w:rFonts w:ascii="Times New Roman" w:eastAsia="Calibri" w:hAnsi="Times New Roman" w:cs="Times New Roman"/>
          <w:b/>
          <w:spacing w:val="2"/>
          <w:sz w:val="24"/>
          <w:szCs w:val="24"/>
          <w:lang w:eastAsia="ar-SA"/>
        </w:rPr>
        <w:t>zamowienia@poczta-usk.pl</w:t>
      </w:r>
    </w:p>
    <w:p w:rsidR="00D55C5C" w:rsidRPr="00D55C5C" w:rsidRDefault="00D55C5C" w:rsidP="00D55C5C">
      <w:pPr>
        <w:suppressAutoHyphens/>
        <w:spacing w:after="0" w:line="240" w:lineRule="auto"/>
        <w:jc w:val="center"/>
        <w:rPr>
          <w:rFonts w:ascii="Times New Roman" w:eastAsia="Calibri" w:hAnsi="Times New Roman" w:cs="Times New Roman"/>
          <w:b/>
          <w:sz w:val="48"/>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sz w:val="48"/>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sz w:val="32"/>
          <w:szCs w:val="32"/>
          <w:lang w:eastAsia="ar-SA"/>
        </w:rPr>
      </w:pPr>
      <w:r w:rsidRPr="00D55C5C">
        <w:rPr>
          <w:rFonts w:ascii="Times New Roman" w:eastAsia="Calibri" w:hAnsi="Times New Roman" w:cs="Times New Roman"/>
          <w:sz w:val="32"/>
          <w:szCs w:val="32"/>
          <w:lang w:eastAsia="ar-SA"/>
        </w:rPr>
        <w:t>Specyfikacja</w:t>
      </w:r>
    </w:p>
    <w:p w:rsidR="00D55C5C" w:rsidRPr="00D55C5C" w:rsidRDefault="00D55C5C" w:rsidP="00D55C5C">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D55C5C">
        <w:rPr>
          <w:rFonts w:ascii="Times New Roman" w:eastAsia="Calibri" w:hAnsi="Times New Roman" w:cs="Times New Roman"/>
          <w:sz w:val="32"/>
          <w:szCs w:val="32"/>
          <w:lang w:eastAsia="ar-SA"/>
        </w:rPr>
        <w:t xml:space="preserve">Istotnych Warunków Zamówienia </w:t>
      </w:r>
    </w:p>
    <w:p w:rsidR="00D55C5C" w:rsidRPr="00D55C5C" w:rsidRDefault="00D55C5C" w:rsidP="00D55C5C">
      <w:pPr>
        <w:suppressAutoHyphens/>
        <w:spacing w:after="0" w:line="240" w:lineRule="auto"/>
        <w:jc w:val="center"/>
        <w:rPr>
          <w:rFonts w:ascii="Times New Roman" w:eastAsia="Calibri" w:hAnsi="Times New Roman" w:cs="Times New Roman"/>
          <w:sz w:val="32"/>
          <w:szCs w:val="32"/>
          <w:lang w:eastAsia="ar-SA"/>
        </w:rPr>
      </w:pPr>
      <w:r w:rsidRPr="00D55C5C">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D55C5C" w:rsidRPr="00D55C5C" w:rsidRDefault="00D55C5C" w:rsidP="00D55C5C">
      <w:pPr>
        <w:suppressAutoHyphens/>
        <w:spacing w:after="0" w:line="240" w:lineRule="auto"/>
        <w:jc w:val="center"/>
        <w:rPr>
          <w:rFonts w:ascii="Times New Roman" w:eastAsia="Calibri" w:hAnsi="Times New Roman" w:cs="Times New Roman"/>
          <w:sz w:val="32"/>
          <w:szCs w:val="32"/>
          <w:lang w:eastAsia="ar-SA"/>
        </w:rPr>
      </w:pPr>
      <w:r w:rsidRPr="00D55C5C">
        <w:rPr>
          <w:rFonts w:ascii="Times New Roman" w:eastAsia="Calibri" w:hAnsi="Times New Roman" w:cs="Times New Roman"/>
          <w:sz w:val="32"/>
          <w:szCs w:val="32"/>
          <w:lang w:eastAsia="ar-SA"/>
        </w:rPr>
        <w:t>przetargu nieograniczonego na:</w:t>
      </w:r>
    </w:p>
    <w:p w:rsidR="00D55C5C" w:rsidRPr="00D55C5C" w:rsidRDefault="00D55C5C" w:rsidP="00D55C5C">
      <w:pPr>
        <w:suppressAutoHyphens/>
        <w:spacing w:after="0" w:line="360" w:lineRule="auto"/>
        <w:jc w:val="both"/>
        <w:rPr>
          <w:rFonts w:ascii="Times New Roman" w:eastAsia="Calibri" w:hAnsi="Times New Roman" w:cs="Times New Roman"/>
          <w:sz w:val="32"/>
          <w:szCs w:val="32"/>
          <w:lang w:eastAsia="ar-SA"/>
        </w:rPr>
      </w:pPr>
    </w:p>
    <w:p w:rsidR="00D55C5C" w:rsidRPr="00D55C5C" w:rsidRDefault="00D55C5C" w:rsidP="00D55C5C">
      <w:pPr>
        <w:suppressAutoHyphens/>
        <w:spacing w:after="0" w:line="360" w:lineRule="auto"/>
        <w:jc w:val="both"/>
        <w:rPr>
          <w:rFonts w:ascii="Times New Roman" w:eastAsia="Calibri" w:hAnsi="Times New Roman" w:cs="Times New Roman"/>
          <w:sz w:val="32"/>
          <w:szCs w:val="32"/>
          <w:lang w:eastAsia="ar-SA"/>
        </w:rPr>
      </w:pPr>
    </w:p>
    <w:p w:rsidR="00D55C5C" w:rsidRPr="00D55C5C" w:rsidRDefault="00D55C5C" w:rsidP="00D55C5C">
      <w:pPr>
        <w:suppressAutoHyphens/>
        <w:spacing w:after="0" w:line="360" w:lineRule="auto"/>
        <w:jc w:val="both"/>
        <w:rPr>
          <w:rFonts w:ascii="Times New Roman" w:eastAsia="Calibri" w:hAnsi="Times New Roman" w:cs="Times New Roman"/>
          <w:sz w:val="32"/>
          <w:szCs w:val="32"/>
          <w:lang w:eastAsia="ar-SA"/>
        </w:rPr>
      </w:pPr>
    </w:p>
    <w:p w:rsidR="00D55C5C" w:rsidRDefault="00D55C5C" w:rsidP="00D55C5C">
      <w:pPr>
        <w:suppressAutoHyphens/>
        <w:spacing w:after="0" w:line="360" w:lineRule="auto"/>
        <w:jc w:val="center"/>
        <w:rPr>
          <w:rFonts w:ascii="Times New Roman" w:eastAsia="Calibri" w:hAnsi="Times New Roman" w:cs="Times New Roman"/>
          <w:b/>
          <w:sz w:val="32"/>
          <w:szCs w:val="32"/>
          <w:lang w:eastAsia="ar-SA"/>
        </w:rPr>
      </w:pPr>
      <w:r w:rsidRPr="00D55C5C">
        <w:rPr>
          <w:rFonts w:ascii="Times New Roman" w:eastAsia="Calibri" w:hAnsi="Times New Roman" w:cs="Times New Roman"/>
          <w:b/>
          <w:sz w:val="32"/>
          <w:szCs w:val="32"/>
          <w:lang w:eastAsia="ar-SA"/>
        </w:rPr>
        <w:t>dostawę akcesoriów</w:t>
      </w:r>
      <w:r>
        <w:rPr>
          <w:rFonts w:ascii="Times New Roman" w:eastAsia="Calibri" w:hAnsi="Times New Roman" w:cs="Times New Roman"/>
          <w:b/>
          <w:sz w:val="32"/>
          <w:szCs w:val="32"/>
          <w:lang w:eastAsia="ar-SA"/>
        </w:rPr>
        <w:t xml:space="preserve"> i sprzętu jednorazowego użytku</w:t>
      </w:r>
    </w:p>
    <w:p w:rsidR="00D55C5C" w:rsidRPr="00D55C5C" w:rsidRDefault="00D55C5C" w:rsidP="00D55C5C">
      <w:pPr>
        <w:suppressAutoHyphens/>
        <w:spacing w:after="0" w:line="360" w:lineRule="auto"/>
        <w:jc w:val="center"/>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 xml:space="preserve"> oraz soczewek  </w:t>
      </w:r>
      <w:r w:rsidRPr="00D55C5C">
        <w:rPr>
          <w:rFonts w:ascii="Times New Roman" w:eastAsia="Calibri" w:hAnsi="Times New Roman" w:cs="Times New Roman"/>
          <w:b/>
          <w:sz w:val="32"/>
          <w:szCs w:val="32"/>
          <w:lang w:eastAsia="ar-SA"/>
        </w:rPr>
        <w:t>do</w:t>
      </w:r>
      <w:r>
        <w:rPr>
          <w:rFonts w:ascii="Times New Roman" w:eastAsia="Calibri" w:hAnsi="Times New Roman" w:cs="Times New Roman"/>
          <w:b/>
          <w:sz w:val="32"/>
          <w:szCs w:val="32"/>
          <w:lang w:eastAsia="ar-SA"/>
        </w:rPr>
        <w:t xml:space="preserve"> </w:t>
      </w:r>
      <w:r w:rsidRPr="00D55C5C">
        <w:rPr>
          <w:rFonts w:ascii="Times New Roman" w:eastAsia="Calibri" w:hAnsi="Times New Roman" w:cs="Times New Roman"/>
          <w:b/>
          <w:sz w:val="32"/>
          <w:szCs w:val="32"/>
          <w:lang w:eastAsia="ar-SA"/>
        </w:rPr>
        <w:t>operacji okulistycznych</w:t>
      </w:r>
      <w:r w:rsidRPr="00D55C5C">
        <w:rPr>
          <w:rFonts w:ascii="Times New Roman" w:eastAsia="Calibri" w:hAnsi="Times New Roman" w:cs="Times New Roman"/>
          <w:b/>
          <w:sz w:val="32"/>
          <w:szCs w:val="32"/>
          <w:lang w:eastAsia="ar-SA"/>
        </w:rPr>
        <w:br/>
        <w:t>na okres 12 miesięcy</w:t>
      </w:r>
    </w:p>
    <w:p w:rsidR="00D55C5C" w:rsidRPr="00D55C5C" w:rsidRDefault="00D55C5C" w:rsidP="00D55C5C">
      <w:pPr>
        <w:suppressAutoHyphens/>
        <w:spacing w:after="0" w:line="240" w:lineRule="auto"/>
        <w:rPr>
          <w:rFonts w:ascii="Times New Roman" w:eastAsia="Calibri" w:hAnsi="Times New Roman" w:cs="Times New Roman"/>
          <w:sz w:val="32"/>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32"/>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32"/>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32"/>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32"/>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32"/>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32"/>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32"/>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32"/>
          <w:szCs w:val="20"/>
          <w:lang w:eastAsia="ar-SA"/>
        </w:rPr>
      </w:pPr>
    </w:p>
    <w:p w:rsidR="00D55C5C" w:rsidRPr="00D55C5C" w:rsidRDefault="00D55C5C" w:rsidP="00D55C5C">
      <w:pPr>
        <w:suppressAutoHyphens/>
        <w:spacing w:after="0" w:line="240" w:lineRule="auto"/>
        <w:rPr>
          <w:rFonts w:ascii="Times New Roman" w:eastAsia="Calibri" w:hAnsi="Times New Roman" w:cs="Times New Roman"/>
          <w:b/>
          <w:sz w:val="32"/>
          <w:szCs w:val="20"/>
          <w:lang w:eastAsia="ar-SA"/>
        </w:rPr>
      </w:pPr>
    </w:p>
    <w:p w:rsidR="00D55C5C" w:rsidRPr="00D55C5C" w:rsidRDefault="00D55C5C" w:rsidP="00D55C5C">
      <w:pPr>
        <w:tabs>
          <w:tab w:val="left" w:pos="4962"/>
        </w:tabs>
        <w:suppressAutoHyphens/>
        <w:spacing w:after="0" w:line="360" w:lineRule="auto"/>
        <w:jc w:val="both"/>
        <w:rPr>
          <w:rFonts w:ascii="Times New Roman" w:eastAsia="Calibri" w:hAnsi="Times New Roman" w:cs="Times New Roman"/>
          <w:b/>
          <w:sz w:val="20"/>
          <w:szCs w:val="20"/>
          <w:lang w:eastAsia="ar-SA"/>
        </w:rPr>
      </w:pPr>
      <w:r w:rsidRPr="00D55C5C">
        <w:rPr>
          <w:rFonts w:ascii="Times New Roman" w:eastAsia="Calibri" w:hAnsi="Times New Roman" w:cs="Times New Roman"/>
          <w:b/>
          <w:sz w:val="32"/>
          <w:szCs w:val="32"/>
          <w:lang w:eastAsia="ar-SA"/>
        </w:rPr>
        <w:t xml:space="preserve">Białystok, </w:t>
      </w:r>
      <w:r>
        <w:rPr>
          <w:rFonts w:ascii="Times New Roman" w:eastAsia="Calibri" w:hAnsi="Times New Roman" w:cs="Times New Roman"/>
          <w:b/>
          <w:sz w:val="32"/>
          <w:szCs w:val="32"/>
          <w:lang w:eastAsia="ar-SA"/>
        </w:rPr>
        <w:t>czerwiec</w:t>
      </w:r>
      <w:r w:rsidRPr="00D55C5C">
        <w:rPr>
          <w:rFonts w:ascii="Times New Roman" w:eastAsia="Calibri" w:hAnsi="Times New Roman" w:cs="Times New Roman"/>
          <w:b/>
          <w:sz w:val="32"/>
          <w:szCs w:val="32"/>
          <w:lang w:eastAsia="ar-SA"/>
        </w:rPr>
        <w:t xml:space="preserve"> 2018 r.</w:t>
      </w:r>
    </w:p>
    <w:p w:rsidR="00D55C5C" w:rsidRPr="00D55C5C" w:rsidRDefault="00D55C5C" w:rsidP="00D55C5C">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lastRenderedPageBreak/>
        <w:t>ROZDZIAŁ I</w:t>
      </w:r>
    </w:p>
    <w:p w:rsidR="00D55C5C" w:rsidRPr="00D55C5C" w:rsidRDefault="00D55C5C" w:rsidP="00D55C5C">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D55C5C">
        <w:rPr>
          <w:rFonts w:ascii="Times New Roman" w:eastAsia="Calibri" w:hAnsi="Times New Roman" w:cs="Times New Roman"/>
          <w:b/>
          <w:sz w:val="20"/>
          <w:szCs w:val="20"/>
          <w:lang w:eastAsia="ar-SA"/>
        </w:rPr>
        <w:t>INFORMACJE PODSTAWOWE</w:t>
      </w:r>
    </w:p>
    <w:p w:rsidR="00D55C5C" w:rsidRPr="00D55C5C" w:rsidRDefault="00D55C5C" w:rsidP="00D55C5C">
      <w:pPr>
        <w:suppressAutoHyphens/>
        <w:spacing w:after="144" w:line="240" w:lineRule="auto"/>
        <w:jc w:val="center"/>
        <w:rPr>
          <w:rFonts w:ascii="Times New Roman" w:eastAsia="Calibri" w:hAnsi="Times New Roman" w:cs="Times New Roman"/>
          <w:b/>
          <w:i/>
          <w:sz w:val="20"/>
          <w:szCs w:val="20"/>
          <w:u w:val="single"/>
          <w:lang w:eastAsia="ar-SA"/>
        </w:rPr>
      </w:pPr>
    </w:p>
    <w:p w:rsidR="00D55C5C" w:rsidRPr="00D55C5C" w:rsidRDefault="00D55C5C" w:rsidP="00F60446">
      <w:pPr>
        <w:numPr>
          <w:ilvl w:val="0"/>
          <w:numId w:val="20"/>
        </w:numPr>
        <w:suppressAutoHyphens/>
        <w:spacing w:after="0" w:line="240" w:lineRule="auto"/>
        <w:ind w:left="284" w:hanging="284"/>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Nazwa oraz adres Zamawiającego</w:t>
      </w:r>
      <w:r w:rsidRPr="00D55C5C">
        <w:rPr>
          <w:rFonts w:ascii="Times New Roman" w:eastAsia="Calibri" w:hAnsi="Times New Roman" w:cs="Times New Roman"/>
          <w:sz w:val="20"/>
          <w:szCs w:val="20"/>
          <w:lang w:eastAsia="ar-SA"/>
        </w:rPr>
        <w:t>:</w:t>
      </w:r>
    </w:p>
    <w:p w:rsidR="00D55C5C" w:rsidRPr="00D55C5C" w:rsidRDefault="00D55C5C" w:rsidP="00D55C5C">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D55C5C">
        <w:rPr>
          <w:rFonts w:ascii="Times New Roman" w:eastAsia="Calibri" w:hAnsi="Times New Roman" w:cs="Times New Roman"/>
          <w:sz w:val="20"/>
          <w:szCs w:val="20"/>
          <w:lang w:eastAsia="ar-SA"/>
        </w:rPr>
        <w:t xml:space="preserve">Uniwersytecki Szpital Kliniczny w Białymstoku, ul. M. </w:t>
      </w:r>
      <w:proofErr w:type="spellStart"/>
      <w:r w:rsidRPr="00D55C5C">
        <w:rPr>
          <w:rFonts w:ascii="Times New Roman" w:eastAsia="Calibri" w:hAnsi="Times New Roman" w:cs="Times New Roman"/>
          <w:sz w:val="20"/>
          <w:szCs w:val="20"/>
          <w:lang w:eastAsia="ar-SA"/>
        </w:rPr>
        <w:t>Skłodowskiej-Curie</w:t>
      </w:r>
      <w:proofErr w:type="spellEnd"/>
      <w:r w:rsidRPr="00D55C5C">
        <w:rPr>
          <w:rFonts w:ascii="Times New Roman" w:eastAsia="Calibri" w:hAnsi="Times New Roman" w:cs="Times New Roman"/>
          <w:sz w:val="20"/>
          <w:szCs w:val="20"/>
          <w:lang w:eastAsia="ar-SA"/>
        </w:rPr>
        <w:t xml:space="preserve"> 24A, 15-276 Białystok, </w:t>
      </w:r>
    </w:p>
    <w:p w:rsidR="00D55C5C" w:rsidRPr="00D55C5C" w:rsidRDefault="00D55C5C" w:rsidP="00D55C5C">
      <w:pPr>
        <w:suppressAutoHyphens/>
        <w:spacing w:after="0" w:line="240" w:lineRule="auto"/>
        <w:ind w:left="284" w:hanging="284"/>
        <w:rPr>
          <w:rFonts w:ascii="Times New Roman" w:eastAsia="Calibri" w:hAnsi="Times New Roman" w:cs="Times New Roman"/>
          <w:sz w:val="20"/>
          <w:szCs w:val="20"/>
          <w:lang w:eastAsia="ar-SA"/>
        </w:rPr>
      </w:pPr>
      <w:r w:rsidRPr="00D55C5C">
        <w:rPr>
          <w:rFonts w:ascii="Times New Roman" w:eastAsia="Calibri" w:hAnsi="Times New Roman" w:cs="Times New Roman"/>
          <w:spacing w:val="2"/>
          <w:sz w:val="20"/>
          <w:szCs w:val="20"/>
          <w:lang w:eastAsia="ar-SA"/>
        </w:rPr>
        <w:t>REGON: 000288610 NIP: 542-25-34-985</w:t>
      </w:r>
    </w:p>
    <w:p w:rsidR="00D55C5C" w:rsidRP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7" w:history="1">
        <w:r w:rsidRPr="00D55C5C">
          <w:rPr>
            <w:rFonts w:ascii="Times New Roman" w:eastAsia="Calibri" w:hAnsi="Times New Roman" w:cs="Times New Roman"/>
            <w:color w:val="0000FF"/>
            <w:sz w:val="20"/>
            <w:szCs w:val="20"/>
            <w:u w:val="single"/>
            <w:lang w:eastAsia="ar-SA"/>
          </w:rPr>
          <w:t>www.usk.bialystok.pl</w:t>
        </w:r>
      </w:hyperlink>
    </w:p>
    <w:p w:rsidR="00D55C5C" w:rsidRPr="00D55C5C" w:rsidRDefault="00D55C5C" w:rsidP="00D55C5C">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D55C5C">
        <w:rPr>
          <w:rFonts w:ascii="Times New Roman" w:eastAsia="Calibri" w:hAnsi="Times New Roman" w:cs="Times New Roman"/>
          <w:sz w:val="20"/>
          <w:szCs w:val="20"/>
          <w:lang w:eastAsia="ar-SA"/>
        </w:rPr>
        <w:t>Adres poczty elektronicznej służącej do kontaktów w sprawie niniejszego postępowania:</w:t>
      </w:r>
    </w:p>
    <w:p w:rsidR="00D55C5C" w:rsidRPr="00D55C5C" w:rsidRDefault="00D55C5C" w:rsidP="00D55C5C">
      <w:pPr>
        <w:suppressAutoHyphens/>
        <w:spacing w:after="144" w:line="240" w:lineRule="auto"/>
        <w:ind w:left="284" w:hanging="284"/>
        <w:jc w:val="both"/>
        <w:rPr>
          <w:rFonts w:ascii="Times New Roman" w:eastAsia="Calibri" w:hAnsi="Times New Roman" w:cs="Times New Roman"/>
          <w:b/>
          <w:sz w:val="20"/>
          <w:szCs w:val="20"/>
          <w:lang w:eastAsia="ar-SA"/>
        </w:rPr>
      </w:pPr>
      <w:r w:rsidRPr="00D55C5C">
        <w:rPr>
          <w:rFonts w:ascii="Times New Roman" w:eastAsia="Calibri" w:hAnsi="Times New Roman" w:cs="Times New Roman"/>
          <w:i/>
          <w:color w:val="0000FF"/>
          <w:sz w:val="20"/>
          <w:szCs w:val="20"/>
          <w:lang w:eastAsia="ar-SA"/>
        </w:rPr>
        <w:t>zamowienia@poczta-usk.pl</w:t>
      </w:r>
    </w:p>
    <w:p w:rsidR="00D55C5C" w:rsidRPr="00D55C5C" w:rsidRDefault="00D55C5C" w:rsidP="00F60446">
      <w:pPr>
        <w:numPr>
          <w:ilvl w:val="0"/>
          <w:numId w:val="20"/>
        </w:numPr>
        <w:suppressAutoHyphens/>
        <w:spacing w:after="0" w:line="240" w:lineRule="auto"/>
        <w:ind w:left="284" w:hanging="284"/>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Tryb udzielenia zamówienia</w:t>
      </w:r>
      <w:r w:rsidRPr="00D55C5C">
        <w:rPr>
          <w:rFonts w:ascii="Times New Roman" w:eastAsia="Calibri" w:hAnsi="Times New Roman" w:cs="Times New Roman"/>
          <w:sz w:val="20"/>
          <w:szCs w:val="20"/>
          <w:lang w:eastAsia="ar-SA"/>
        </w:rPr>
        <w:t>:</w:t>
      </w:r>
    </w:p>
    <w:p w:rsidR="00D55C5C" w:rsidRPr="00D55C5C" w:rsidRDefault="00D55C5C" w:rsidP="00D55C5C">
      <w:pPr>
        <w:suppressAutoHyphens/>
        <w:spacing w:after="144" w:line="240" w:lineRule="auto"/>
        <w:jc w:val="both"/>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2015r. poz. 2164 z </w:t>
      </w:r>
      <w:proofErr w:type="spellStart"/>
      <w:r w:rsidRPr="00D55C5C">
        <w:rPr>
          <w:rFonts w:ascii="Times New Roman" w:eastAsia="Calibri" w:hAnsi="Times New Roman" w:cs="Times New Roman"/>
          <w:sz w:val="20"/>
          <w:szCs w:val="20"/>
          <w:lang w:eastAsia="ar-SA"/>
        </w:rPr>
        <w:t>późn</w:t>
      </w:r>
      <w:proofErr w:type="spellEnd"/>
      <w:r w:rsidRPr="00D55C5C">
        <w:rPr>
          <w:rFonts w:ascii="Times New Roman" w:eastAsia="Calibri" w:hAnsi="Times New Roman" w:cs="Times New Roman"/>
          <w:sz w:val="20"/>
          <w:szCs w:val="20"/>
          <w:lang w:eastAsia="ar-SA"/>
        </w:rPr>
        <w:t>. zm., zwanej dalej „</w:t>
      </w:r>
      <w:proofErr w:type="spellStart"/>
      <w:r w:rsidRPr="00D55C5C">
        <w:rPr>
          <w:rFonts w:ascii="Times New Roman" w:eastAsia="Calibri" w:hAnsi="Times New Roman" w:cs="Times New Roman"/>
          <w:sz w:val="20"/>
          <w:szCs w:val="20"/>
          <w:lang w:eastAsia="ar-SA"/>
        </w:rPr>
        <w:t>Pzp</w:t>
      </w:r>
      <w:proofErr w:type="spellEnd"/>
      <w:r w:rsidRPr="00D55C5C">
        <w:rPr>
          <w:rFonts w:ascii="Times New Roman" w:eastAsia="Calibri" w:hAnsi="Times New Roman" w:cs="Times New Roman"/>
          <w:sz w:val="20"/>
          <w:szCs w:val="20"/>
          <w:lang w:eastAsia="ar-SA"/>
        </w:rPr>
        <w:t>”.</w:t>
      </w:r>
    </w:p>
    <w:p w:rsidR="00D55C5C" w:rsidRPr="00D55C5C" w:rsidRDefault="00D55C5C" w:rsidP="00F60446">
      <w:pPr>
        <w:numPr>
          <w:ilvl w:val="0"/>
          <w:numId w:val="20"/>
        </w:numPr>
        <w:suppressAutoHyphens/>
        <w:spacing w:after="0" w:line="240" w:lineRule="auto"/>
        <w:ind w:left="284" w:hanging="284"/>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Opis przedmiotu zamówienia</w:t>
      </w:r>
      <w:r w:rsidRPr="00D55C5C">
        <w:rPr>
          <w:rFonts w:ascii="Times New Roman" w:eastAsia="Calibri" w:hAnsi="Times New Roman" w:cs="Times New Roman"/>
          <w:sz w:val="20"/>
          <w:szCs w:val="20"/>
          <w:lang w:eastAsia="ar-SA"/>
        </w:rPr>
        <w:t xml:space="preserve">: </w:t>
      </w:r>
    </w:p>
    <w:p w:rsidR="00D55C5C" w:rsidRPr="00D55C5C" w:rsidRDefault="00D55C5C" w:rsidP="00F60446">
      <w:pPr>
        <w:numPr>
          <w:ilvl w:val="0"/>
          <w:numId w:val="21"/>
        </w:numPr>
        <w:suppressAutoHyphens/>
        <w:spacing w:after="120" w:line="240" w:lineRule="auto"/>
        <w:jc w:val="both"/>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Przedmiotem zamówienia jest sukcesywna</w:t>
      </w:r>
      <w:r w:rsidRPr="00D55C5C">
        <w:rPr>
          <w:rFonts w:ascii="Times New Roman" w:eastAsia="Calibri" w:hAnsi="Times New Roman" w:cs="Times New Roman"/>
          <w:b/>
          <w:sz w:val="20"/>
          <w:szCs w:val="20"/>
          <w:lang w:eastAsia="ar-SA"/>
        </w:rPr>
        <w:t xml:space="preserve"> dostawę akcesoriów zużywalnych do operacji okulistycznych</w:t>
      </w:r>
    </w:p>
    <w:p w:rsidR="00D55C5C" w:rsidRPr="00D55C5C" w:rsidRDefault="00D55C5C" w:rsidP="00D55C5C">
      <w:pPr>
        <w:suppressAutoHyphens/>
        <w:spacing w:after="120" w:line="240" w:lineRule="auto"/>
        <w:ind w:left="720"/>
        <w:jc w:val="both"/>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na okres 12 miesięcy.</w:t>
      </w:r>
    </w:p>
    <w:p w:rsidR="00D55C5C" w:rsidRPr="00074CB4" w:rsidRDefault="00D55C5C" w:rsidP="00D55C5C">
      <w:pPr>
        <w:suppressAutoHyphens/>
        <w:spacing w:after="120" w:line="240" w:lineRule="auto"/>
        <w:ind w:left="709"/>
        <w:jc w:val="both"/>
        <w:rPr>
          <w:rFonts w:ascii="Times New Roman" w:eastAsia="Calibri" w:hAnsi="Times New Roman" w:cs="Times New Roman"/>
          <w:sz w:val="20"/>
          <w:szCs w:val="20"/>
          <w:lang w:eastAsia="ar-SA"/>
        </w:rPr>
      </w:pPr>
      <w:r w:rsidRPr="00074CB4">
        <w:rPr>
          <w:rFonts w:ascii="Times New Roman" w:eastAsia="Calibri" w:hAnsi="Times New Roman" w:cs="Times New Roman"/>
          <w:lang w:eastAsia="ar-SA"/>
        </w:rPr>
        <w:t>33162000-3 Urządzenia i przyrządy używane na salach operacyjnych</w:t>
      </w:r>
      <w:r w:rsidRPr="00074CB4">
        <w:rPr>
          <w:rFonts w:ascii="Times New Roman" w:eastAsia="Calibri" w:hAnsi="Times New Roman" w:cs="Times New Roman"/>
          <w:sz w:val="20"/>
          <w:szCs w:val="20"/>
          <w:lang w:eastAsia="ar-SA"/>
        </w:rPr>
        <w:t xml:space="preserve"> </w:t>
      </w:r>
    </w:p>
    <w:p w:rsidR="00D55C5C" w:rsidRPr="00074CB4" w:rsidRDefault="00D55C5C" w:rsidP="00D55C5C">
      <w:pPr>
        <w:suppressAutoHyphens/>
        <w:spacing w:after="120" w:line="240" w:lineRule="auto"/>
        <w:ind w:left="709"/>
        <w:jc w:val="both"/>
        <w:rPr>
          <w:rFonts w:ascii="Times New Roman" w:eastAsia="Calibri" w:hAnsi="Times New Roman" w:cs="Times New Roman"/>
          <w:sz w:val="20"/>
          <w:szCs w:val="20"/>
          <w:lang w:eastAsia="ar-SA"/>
        </w:rPr>
      </w:pPr>
      <w:r w:rsidRPr="00074CB4">
        <w:rPr>
          <w:rFonts w:ascii="Times New Roman" w:hAnsi="Times New Roman" w:cs="Times New Roman"/>
        </w:rPr>
        <w:t>33731110-7 Soczewki śródoczne</w:t>
      </w:r>
      <w:r w:rsidRPr="00074CB4">
        <w:rPr>
          <w:rFonts w:ascii="Times New Roman" w:eastAsia="Calibri" w:hAnsi="Times New Roman" w:cs="Times New Roman"/>
          <w:sz w:val="20"/>
          <w:szCs w:val="20"/>
          <w:lang w:eastAsia="ar-SA"/>
        </w:rPr>
        <w:t xml:space="preserve"> </w:t>
      </w:r>
    </w:p>
    <w:p w:rsidR="00D55C5C" w:rsidRPr="00D55C5C" w:rsidRDefault="00D55C5C" w:rsidP="00D55C5C">
      <w:pPr>
        <w:suppressAutoHyphens/>
        <w:spacing w:after="120" w:line="240" w:lineRule="auto"/>
        <w:ind w:left="709"/>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Przedmiot zamówienia jest wyszczególniony w Załączniku nr 1 do niniejszej specyfikacji.</w:t>
      </w:r>
    </w:p>
    <w:p w:rsidR="00D55C5C" w:rsidRPr="00D55C5C" w:rsidRDefault="00D55C5C" w:rsidP="00F60446">
      <w:pPr>
        <w:numPr>
          <w:ilvl w:val="0"/>
          <w:numId w:val="21"/>
        </w:numPr>
        <w:suppressAutoHyphens/>
        <w:spacing w:after="120" w:line="240" w:lineRule="auto"/>
        <w:ind w:left="703" w:hanging="357"/>
        <w:jc w:val="both"/>
        <w:rPr>
          <w:rFonts w:ascii="Times New Roman" w:eastAsia="Calibri" w:hAnsi="Times New Roman" w:cs="Times New Roman"/>
          <w:i/>
          <w:sz w:val="20"/>
          <w:szCs w:val="20"/>
          <w:lang w:eastAsia="ar-SA"/>
        </w:rPr>
      </w:pPr>
      <w:r w:rsidRPr="00D55C5C">
        <w:rPr>
          <w:rFonts w:ascii="Times New Roman" w:eastAsia="Calibri" w:hAnsi="Times New Roman" w:cs="Times New Roman"/>
          <w:sz w:val="20"/>
          <w:szCs w:val="20"/>
          <w:lang w:eastAsia="ar-SA"/>
        </w:rPr>
        <w:t xml:space="preserve">Wykonawca powinien przedłożyć ofertę zgodnie z formularzem cenowym – Załącznik nr 1 do niniejszej specyfikacji. </w:t>
      </w:r>
    </w:p>
    <w:p w:rsidR="00D55C5C" w:rsidRPr="00D55C5C" w:rsidRDefault="00D55C5C" w:rsidP="00F60446">
      <w:pPr>
        <w:numPr>
          <w:ilvl w:val="0"/>
          <w:numId w:val="21"/>
        </w:numPr>
        <w:suppressAutoHyphens/>
        <w:spacing w:after="120" w:line="240" w:lineRule="auto"/>
        <w:ind w:left="714" w:hanging="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D55C5C" w:rsidRPr="00D55C5C" w:rsidRDefault="00D55C5C" w:rsidP="00F60446">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Minimalny termin ważności oferowanego asortymentu wynosić będzie minimum 12 licząc od daty dostawy do Zamawiającego, </w:t>
      </w:r>
    </w:p>
    <w:p w:rsidR="00D55C5C" w:rsidRPr="00D55C5C" w:rsidRDefault="00D55C5C" w:rsidP="00D55C5C">
      <w:pPr>
        <w:suppressAutoHyphens/>
        <w:spacing w:after="0" w:line="240" w:lineRule="auto"/>
        <w:ind w:left="720"/>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 </w:t>
      </w:r>
    </w:p>
    <w:p w:rsidR="00D55C5C" w:rsidRPr="00D55C5C" w:rsidRDefault="00D55C5C" w:rsidP="00F60446">
      <w:pPr>
        <w:numPr>
          <w:ilvl w:val="0"/>
          <w:numId w:val="20"/>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D55C5C">
        <w:rPr>
          <w:rFonts w:ascii="Times New Roman" w:eastAsia="Calibri" w:hAnsi="Times New Roman" w:cs="Times New Roman"/>
          <w:b/>
          <w:bCs/>
          <w:sz w:val="20"/>
          <w:szCs w:val="20"/>
          <w:lang w:eastAsia="ar-SA"/>
        </w:rPr>
        <w:t>Termin wykonania zamówienia</w:t>
      </w:r>
      <w:r w:rsidRPr="00D55C5C">
        <w:rPr>
          <w:rFonts w:ascii="Times New Roman" w:eastAsia="Calibri" w:hAnsi="Times New Roman" w:cs="Times New Roman"/>
          <w:bCs/>
          <w:sz w:val="20"/>
          <w:szCs w:val="20"/>
          <w:lang w:eastAsia="ar-SA"/>
        </w:rPr>
        <w:t>:</w:t>
      </w:r>
    </w:p>
    <w:p w:rsidR="00D55C5C" w:rsidRP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Dostawy będą realizowane w terminie 12 miesięcy od daty zawarcia umowy, zgodnie z potrzebami Zamawiającego zgłaszanymi u Wykonawcy pisemnie lub drogą faksową w terminie do </w:t>
      </w:r>
      <w:r w:rsidRPr="00D55C5C">
        <w:rPr>
          <w:rFonts w:ascii="Times New Roman" w:eastAsia="Calibri" w:hAnsi="Times New Roman" w:cs="Times New Roman"/>
          <w:b/>
          <w:sz w:val="20"/>
          <w:szCs w:val="20"/>
          <w:lang w:eastAsia="ar-SA"/>
        </w:rPr>
        <w:t xml:space="preserve">7 dni </w:t>
      </w:r>
      <w:r w:rsidRPr="00D55C5C">
        <w:rPr>
          <w:rFonts w:ascii="Times New Roman" w:eastAsia="Calibri" w:hAnsi="Times New Roman" w:cs="Times New Roman"/>
          <w:sz w:val="20"/>
          <w:szCs w:val="20"/>
          <w:lang w:eastAsia="ar-SA"/>
        </w:rPr>
        <w:t>od złożenia zapotrzebowania, do siedziby Zamawiającego do Magazynu Szpitala.</w:t>
      </w:r>
    </w:p>
    <w:p w:rsidR="00D55C5C" w:rsidRPr="00D55C5C" w:rsidRDefault="00D55C5C" w:rsidP="00D55C5C">
      <w:pPr>
        <w:suppressAutoHyphens/>
        <w:spacing w:after="0" w:line="240" w:lineRule="auto"/>
        <w:ind w:left="360"/>
        <w:jc w:val="both"/>
        <w:rPr>
          <w:rFonts w:ascii="Times New Roman" w:eastAsia="Calibri" w:hAnsi="Times New Roman" w:cs="Times New Roman"/>
          <w:sz w:val="20"/>
          <w:szCs w:val="20"/>
          <w:lang w:eastAsia="ar-SA"/>
        </w:rPr>
      </w:pPr>
    </w:p>
    <w:p w:rsidR="00D55C5C" w:rsidRPr="00D55C5C" w:rsidRDefault="00D55C5C" w:rsidP="00F60446">
      <w:pPr>
        <w:numPr>
          <w:ilvl w:val="0"/>
          <w:numId w:val="20"/>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D55C5C">
        <w:rPr>
          <w:rFonts w:ascii="Times New Roman" w:eastAsia="Calibri" w:hAnsi="Times New Roman" w:cs="Times New Roman"/>
          <w:b/>
          <w:bCs/>
          <w:iCs/>
          <w:sz w:val="20"/>
          <w:szCs w:val="20"/>
          <w:lang w:eastAsia="ar-SA"/>
        </w:rPr>
        <w:t>Dopuszcza się składania ofert częściowych</w:t>
      </w:r>
      <w:r w:rsidRPr="00D55C5C">
        <w:rPr>
          <w:rFonts w:ascii="Times New Roman" w:eastAsia="Calibri" w:hAnsi="Times New Roman" w:cs="Times New Roman"/>
          <w:bCs/>
          <w:iCs/>
          <w:sz w:val="20"/>
          <w:szCs w:val="20"/>
          <w:lang w:eastAsia="ar-SA"/>
        </w:rPr>
        <w:t>:</w:t>
      </w:r>
    </w:p>
    <w:p w:rsidR="00D55C5C" w:rsidRPr="00D55C5C" w:rsidRDefault="00D55C5C" w:rsidP="00D55C5C">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D55C5C" w:rsidRPr="00D55C5C" w:rsidRDefault="00D55C5C" w:rsidP="00D55C5C">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D55C5C" w:rsidRPr="00D55C5C" w:rsidRDefault="00D55C5C" w:rsidP="00D55C5C">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D55C5C" w:rsidRPr="00D55C5C" w:rsidRDefault="00D55C5C" w:rsidP="00D55C5C">
      <w:pPr>
        <w:numPr>
          <w:ilvl w:val="0"/>
          <w:numId w:val="7"/>
        </w:numPr>
        <w:tabs>
          <w:tab w:val="left" w:pos="426"/>
        </w:tabs>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Oferty </w:t>
      </w:r>
      <w:r w:rsidRPr="00D55C5C">
        <w:rPr>
          <w:rFonts w:ascii="Times New Roman" w:eastAsia="Calibri" w:hAnsi="Times New Roman" w:cs="Times New Roman"/>
          <w:b/>
          <w:sz w:val="20"/>
          <w:szCs w:val="20"/>
          <w:lang w:eastAsia="ar-SA"/>
        </w:rPr>
        <w:t>na niepełne Pakiety</w:t>
      </w:r>
      <w:r w:rsidRPr="00D55C5C">
        <w:rPr>
          <w:rFonts w:ascii="Times New Roman" w:eastAsia="Calibri" w:hAnsi="Times New Roman" w:cs="Times New Roman"/>
          <w:sz w:val="20"/>
          <w:szCs w:val="20"/>
          <w:lang w:eastAsia="ar-SA"/>
        </w:rPr>
        <w:t xml:space="preserve"> zostaną odrzucone jako niekompletne.</w:t>
      </w:r>
    </w:p>
    <w:p w:rsidR="00D55C5C" w:rsidRPr="00D55C5C" w:rsidRDefault="00D55C5C" w:rsidP="00D55C5C">
      <w:pPr>
        <w:numPr>
          <w:ilvl w:val="0"/>
          <w:numId w:val="7"/>
        </w:numPr>
        <w:tabs>
          <w:tab w:val="left" w:pos="426"/>
        </w:tabs>
        <w:suppressAutoHyphens/>
        <w:spacing w:after="0" w:line="240" w:lineRule="auto"/>
        <w:jc w:val="both"/>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D55C5C" w:rsidRPr="00D55C5C" w:rsidRDefault="00D55C5C" w:rsidP="00F60446">
      <w:pPr>
        <w:numPr>
          <w:ilvl w:val="0"/>
          <w:numId w:val="20"/>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D55C5C">
        <w:rPr>
          <w:rFonts w:ascii="Times New Roman" w:eastAsia="Calibri" w:hAnsi="Times New Roman" w:cs="Times New Roman"/>
          <w:b/>
          <w:sz w:val="20"/>
          <w:szCs w:val="20"/>
          <w:lang w:eastAsia="ar-SA"/>
        </w:rPr>
        <w:t>Nie dopuszcza się</w:t>
      </w:r>
      <w:r w:rsidRPr="00D55C5C">
        <w:rPr>
          <w:rFonts w:ascii="Times New Roman" w:eastAsia="Calibri" w:hAnsi="Times New Roman" w:cs="Times New Roman"/>
          <w:b/>
          <w:i/>
          <w:sz w:val="20"/>
          <w:szCs w:val="20"/>
          <w:lang w:eastAsia="ar-SA"/>
        </w:rPr>
        <w:t xml:space="preserve"> </w:t>
      </w:r>
      <w:r w:rsidRPr="00D55C5C">
        <w:rPr>
          <w:rFonts w:ascii="Times New Roman" w:eastAsia="Calibri" w:hAnsi="Times New Roman" w:cs="Times New Roman"/>
          <w:b/>
          <w:sz w:val="20"/>
          <w:szCs w:val="20"/>
          <w:lang w:eastAsia="ar-SA"/>
        </w:rPr>
        <w:t>składania ofert wariantowych</w:t>
      </w:r>
      <w:r w:rsidRPr="00D55C5C">
        <w:rPr>
          <w:rFonts w:ascii="Times New Roman" w:eastAsia="Calibri" w:hAnsi="Times New Roman" w:cs="Times New Roman"/>
          <w:sz w:val="20"/>
          <w:szCs w:val="20"/>
          <w:lang w:eastAsia="ar-SA"/>
        </w:rPr>
        <w:t>.</w:t>
      </w:r>
    </w:p>
    <w:p w:rsidR="00D55C5C" w:rsidRPr="00D55C5C" w:rsidRDefault="00D55C5C" w:rsidP="00F60446">
      <w:pPr>
        <w:numPr>
          <w:ilvl w:val="0"/>
          <w:numId w:val="20"/>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D55C5C">
        <w:rPr>
          <w:rFonts w:ascii="Times New Roman" w:eastAsia="Calibri" w:hAnsi="Times New Roman" w:cs="Times New Roman"/>
          <w:b/>
          <w:bCs/>
          <w:iCs/>
          <w:sz w:val="20"/>
          <w:szCs w:val="20"/>
          <w:lang w:eastAsia="ar-SA"/>
        </w:rPr>
        <w:t>Nie przewiduje się</w:t>
      </w:r>
      <w:r w:rsidRPr="00D55C5C">
        <w:rPr>
          <w:rFonts w:ascii="Times New Roman" w:eastAsia="Calibri" w:hAnsi="Times New Roman" w:cs="Times New Roman"/>
          <w:b/>
          <w:sz w:val="20"/>
          <w:szCs w:val="20"/>
          <w:lang w:eastAsia="ar-SA"/>
        </w:rPr>
        <w:t xml:space="preserve"> zamówień uzupełniających.</w:t>
      </w:r>
    </w:p>
    <w:p w:rsidR="00D55C5C" w:rsidRPr="00D55C5C" w:rsidRDefault="00D55C5C" w:rsidP="00F60446">
      <w:pPr>
        <w:numPr>
          <w:ilvl w:val="0"/>
          <w:numId w:val="20"/>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D55C5C">
        <w:rPr>
          <w:rFonts w:ascii="Times New Roman" w:eastAsia="Calibri" w:hAnsi="Times New Roman" w:cs="Times New Roman"/>
          <w:b/>
          <w:bCs/>
          <w:iCs/>
          <w:sz w:val="20"/>
          <w:szCs w:val="20"/>
          <w:lang w:eastAsia="ar-SA"/>
        </w:rPr>
        <w:t>Nie przewiduje się</w:t>
      </w:r>
      <w:r w:rsidRPr="00D55C5C">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D55C5C">
        <w:rPr>
          <w:rFonts w:ascii="Times New Roman" w:eastAsia="Calibri" w:hAnsi="Times New Roman" w:cs="Times New Roman"/>
          <w:sz w:val="20"/>
          <w:szCs w:val="20"/>
          <w:lang w:eastAsia="ar-SA"/>
        </w:rPr>
        <w:t>.</w:t>
      </w:r>
    </w:p>
    <w:p w:rsidR="00D55C5C" w:rsidRPr="00D55C5C" w:rsidRDefault="00D55C5C" w:rsidP="00F60446">
      <w:pPr>
        <w:numPr>
          <w:ilvl w:val="0"/>
          <w:numId w:val="20"/>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Oferty równoważne</w:t>
      </w:r>
      <w:r w:rsidRPr="00D55C5C">
        <w:rPr>
          <w:rFonts w:ascii="Times New Roman" w:eastAsia="Calibri" w:hAnsi="Times New Roman" w:cs="Times New Roman"/>
          <w:sz w:val="20"/>
          <w:szCs w:val="20"/>
          <w:lang w:eastAsia="ar-SA"/>
        </w:rPr>
        <w:t>:</w:t>
      </w:r>
    </w:p>
    <w:p w:rsidR="00D55C5C" w:rsidRPr="00D55C5C" w:rsidRDefault="00D55C5C" w:rsidP="00F60446">
      <w:pPr>
        <w:numPr>
          <w:ilvl w:val="2"/>
          <w:numId w:val="21"/>
        </w:numPr>
        <w:suppressAutoHyphens/>
        <w:spacing w:after="0" w:line="240" w:lineRule="auto"/>
        <w:ind w:left="357" w:hanging="357"/>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Zamawiający dopuszcza rozwiązania równoważne opisywanym w specyfikacji istotnych warunków zamówienia.</w:t>
      </w:r>
    </w:p>
    <w:p w:rsidR="00D55C5C" w:rsidRPr="00D55C5C" w:rsidRDefault="00D55C5C" w:rsidP="00F60446">
      <w:pPr>
        <w:numPr>
          <w:ilvl w:val="2"/>
          <w:numId w:val="21"/>
        </w:numPr>
        <w:suppressAutoHyphens/>
        <w:spacing w:after="0" w:line="240" w:lineRule="auto"/>
        <w:ind w:left="357" w:hanging="357"/>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lastRenderedPageBreak/>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D55C5C" w:rsidRPr="00D55C5C" w:rsidRDefault="00D55C5C" w:rsidP="00F60446">
      <w:pPr>
        <w:numPr>
          <w:ilvl w:val="2"/>
          <w:numId w:val="21"/>
        </w:numPr>
        <w:suppressAutoHyphens/>
        <w:spacing w:after="0" w:line="240" w:lineRule="auto"/>
        <w:ind w:left="357" w:hanging="357"/>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D55C5C" w:rsidRPr="00D55C5C" w:rsidRDefault="00D55C5C" w:rsidP="00F60446">
      <w:pPr>
        <w:numPr>
          <w:ilvl w:val="2"/>
          <w:numId w:val="21"/>
        </w:numPr>
        <w:suppressAutoHyphens/>
        <w:spacing w:after="0" w:line="240" w:lineRule="auto"/>
        <w:ind w:left="357" w:hanging="357"/>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F60446">
      <w:pPr>
        <w:numPr>
          <w:ilvl w:val="0"/>
          <w:numId w:val="20"/>
        </w:numPr>
        <w:suppressAutoHyphens/>
        <w:spacing w:after="144"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D55C5C" w:rsidRPr="00D55C5C" w:rsidRDefault="00D55C5C" w:rsidP="00F60446">
      <w:pPr>
        <w:numPr>
          <w:ilvl w:val="0"/>
          <w:numId w:val="20"/>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D55C5C">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5a do SIWZ - Wzór umowy.</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II</w:t>
      </w:r>
    </w:p>
    <w:p w:rsidR="00D55C5C" w:rsidRPr="00D55C5C" w:rsidRDefault="00D55C5C" w:rsidP="00D55C5C">
      <w:pPr>
        <w:keepNext/>
        <w:tabs>
          <w:tab w:val="left" w:pos="708"/>
        </w:tabs>
        <w:suppressAutoHyphens/>
        <w:spacing w:after="144" w:line="240" w:lineRule="auto"/>
        <w:jc w:val="center"/>
        <w:outlineLvl w:val="2"/>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OPIS WARUNKÓW UDZIAŁU W POSTĘPOWANIU ORAZ SPOSOBU OCENY ICH SPEŁNIENIA</w:t>
      </w:r>
    </w:p>
    <w:p w:rsidR="00D55C5C" w:rsidRPr="00D55C5C" w:rsidRDefault="00D55C5C" w:rsidP="00D55C5C">
      <w:pPr>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O zamówienie mogą ubiegać się Wykonawcy, którzy nie podlegają wykluczeniu z postępowania w okolicznościach </w:t>
      </w:r>
      <w:r w:rsidRPr="00D55C5C">
        <w:rPr>
          <w:rFonts w:ascii="Times New Roman" w:eastAsia="Times New Roman" w:hAnsi="Times New Roman" w:cs="Times New Roman"/>
          <w:sz w:val="20"/>
          <w:szCs w:val="20"/>
          <w:lang w:eastAsia="pl-PL"/>
        </w:rPr>
        <w:br/>
        <w:t>o których mowa w art. 24 ust. 1 pkt. 12)-23) oraz ust. 5) pkt. 1) ustawy Prawo zamówień publicznych oraz spełniają warunki udziału w postępowaniu, o ile zostały one określone przez Zamawiającego.</w:t>
      </w:r>
    </w:p>
    <w:p w:rsidR="00D55C5C" w:rsidRPr="00D55C5C" w:rsidRDefault="00D55C5C" w:rsidP="00D55C5C">
      <w:pPr>
        <w:spacing w:after="0" w:line="276" w:lineRule="auto"/>
        <w:jc w:val="both"/>
        <w:rPr>
          <w:rFonts w:ascii="Times New Roman" w:eastAsia="Times New Roman" w:hAnsi="Times New Roman" w:cs="Times New Roman"/>
          <w:sz w:val="20"/>
          <w:szCs w:val="20"/>
          <w:lang w:eastAsia="pl-PL"/>
        </w:rPr>
      </w:pPr>
    </w:p>
    <w:p w:rsidR="00D55C5C" w:rsidRPr="00D55C5C" w:rsidRDefault="00D55C5C" w:rsidP="00F60446">
      <w:pPr>
        <w:numPr>
          <w:ilvl w:val="0"/>
          <w:numId w:val="31"/>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b/>
          <w:sz w:val="20"/>
          <w:szCs w:val="20"/>
          <w:lang w:eastAsia="pl-PL"/>
        </w:rPr>
        <w:t>O udzielenie zamówienia mogą ubiegać się Wykonawcy, którzy:</w:t>
      </w:r>
    </w:p>
    <w:p w:rsidR="00D55C5C" w:rsidRPr="00D55C5C" w:rsidRDefault="00D55C5C" w:rsidP="00F60446">
      <w:pPr>
        <w:numPr>
          <w:ilvl w:val="0"/>
          <w:numId w:val="32"/>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b/>
          <w:sz w:val="20"/>
          <w:szCs w:val="20"/>
          <w:lang w:eastAsia="pl-PL"/>
        </w:rPr>
        <w:t>spełniają warunki dotyczące:</w:t>
      </w:r>
      <w:r w:rsidRPr="00D55C5C">
        <w:rPr>
          <w:rFonts w:ascii="Times New Roman" w:eastAsia="Times New Roman" w:hAnsi="Times New Roman" w:cs="Times New Roman"/>
          <w:sz w:val="20"/>
          <w:szCs w:val="20"/>
          <w:lang w:eastAsia="pl-PL"/>
        </w:rPr>
        <w:t xml:space="preserve"> </w:t>
      </w:r>
    </w:p>
    <w:p w:rsidR="00D55C5C" w:rsidRPr="00D55C5C" w:rsidRDefault="00D55C5C" w:rsidP="00F60446">
      <w:pPr>
        <w:numPr>
          <w:ilvl w:val="0"/>
          <w:numId w:val="33"/>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kompetencji lub uprawnień do prowadzenia określonej działalności zawodowej, o ile wynika to </w:t>
      </w:r>
      <w:r w:rsidRPr="00D55C5C">
        <w:rPr>
          <w:rFonts w:ascii="Times New Roman" w:eastAsia="Times New Roman" w:hAnsi="Times New Roman" w:cs="Times New Roman"/>
          <w:sz w:val="20"/>
          <w:szCs w:val="20"/>
          <w:lang w:eastAsia="pl-PL"/>
        </w:rPr>
        <w:br/>
        <w:t>z odrębnych przepisów</w:t>
      </w:r>
    </w:p>
    <w:p w:rsidR="00D55C5C" w:rsidRPr="00D55C5C" w:rsidRDefault="00D55C5C" w:rsidP="00D55C5C">
      <w:pPr>
        <w:spacing w:after="0" w:line="276" w:lineRule="auto"/>
        <w:ind w:left="1210"/>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Zamawiający nie stawia wymagań w tym zakresie.</w:t>
      </w:r>
    </w:p>
    <w:p w:rsidR="00D55C5C" w:rsidRPr="00D55C5C" w:rsidRDefault="00D55C5C" w:rsidP="00F60446">
      <w:pPr>
        <w:numPr>
          <w:ilvl w:val="0"/>
          <w:numId w:val="33"/>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sytuacji ekonomicznej lub finansowej</w:t>
      </w:r>
    </w:p>
    <w:p w:rsidR="00D55C5C" w:rsidRPr="00D55C5C" w:rsidRDefault="00D55C5C" w:rsidP="00D55C5C">
      <w:pPr>
        <w:spacing w:after="0" w:line="276" w:lineRule="auto"/>
        <w:ind w:left="502" w:firstLine="708"/>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Zamawiający nie stawia wymagań w tym zakresie.</w:t>
      </w:r>
    </w:p>
    <w:p w:rsidR="00D55C5C" w:rsidRPr="00D55C5C" w:rsidRDefault="00D55C5C" w:rsidP="00F60446">
      <w:pPr>
        <w:numPr>
          <w:ilvl w:val="0"/>
          <w:numId w:val="33"/>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zdolności technicznej lub zawodowej</w:t>
      </w:r>
    </w:p>
    <w:p w:rsidR="00D55C5C" w:rsidRPr="00D55C5C" w:rsidRDefault="00D55C5C" w:rsidP="00D55C5C">
      <w:pPr>
        <w:spacing w:after="0" w:line="276" w:lineRule="auto"/>
        <w:ind w:left="502" w:firstLine="708"/>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Zamawiający nie stawia wymagań w tym zakresie.</w:t>
      </w:r>
    </w:p>
    <w:p w:rsidR="00D55C5C" w:rsidRPr="00D55C5C" w:rsidRDefault="00D55C5C" w:rsidP="00F60446">
      <w:pPr>
        <w:numPr>
          <w:ilvl w:val="0"/>
          <w:numId w:val="32"/>
        </w:numPr>
        <w:suppressAutoHyphens/>
        <w:spacing w:after="0" w:line="276" w:lineRule="auto"/>
        <w:jc w:val="both"/>
        <w:rPr>
          <w:rFonts w:ascii="Times New Roman" w:eastAsia="Times New Roman" w:hAnsi="Times New Roman" w:cs="Times New Roman"/>
          <w:b/>
          <w:sz w:val="20"/>
          <w:szCs w:val="20"/>
          <w:u w:val="single"/>
          <w:lang w:eastAsia="pl-PL"/>
        </w:rPr>
      </w:pPr>
      <w:r w:rsidRPr="00D55C5C">
        <w:rPr>
          <w:rFonts w:ascii="Times New Roman" w:eastAsia="Times New Roman" w:hAnsi="Times New Roman" w:cs="Times New Roman"/>
          <w:b/>
          <w:sz w:val="20"/>
          <w:szCs w:val="20"/>
          <w:lang w:eastAsia="pl-PL"/>
        </w:rPr>
        <w:t>nie podlegają wykluczeniu z postępowania:</w:t>
      </w:r>
    </w:p>
    <w:p w:rsidR="00D55C5C" w:rsidRPr="00D55C5C" w:rsidRDefault="00D55C5C" w:rsidP="00D55C5C">
      <w:pPr>
        <w:spacing w:after="0" w:line="276" w:lineRule="auto"/>
        <w:ind w:left="720"/>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Zamawiający uzna ten warunek za spełniony, jeśli Wykonawca wykaże, że nie podlega wykluczeniu na podstawie art. 24 ust. 1 pkt. 13 -23 oraz ust. 5 pkt. 1) ustawy </w:t>
      </w:r>
      <w:proofErr w:type="spellStart"/>
      <w:r w:rsidRPr="00D55C5C">
        <w:rPr>
          <w:rFonts w:ascii="Times New Roman" w:eastAsia="Times New Roman" w:hAnsi="Times New Roman" w:cs="Times New Roman"/>
          <w:sz w:val="20"/>
          <w:szCs w:val="20"/>
          <w:lang w:eastAsia="pl-PL"/>
        </w:rPr>
        <w:t>Pzp</w:t>
      </w:r>
      <w:proofErr w:type="spellEnd"/>
      <w:r w:rsidRPr="00D55C5C">
        <w:rPr>
          <w:rFonts w:ascii="Times New Roman" w:eastAsia="Times New Roman" w:hAnsi="Times New Roman" w:cs="Times New Roman"/>
          <w:sz w:val="20"/>
          <w:szCs w:val="20"/>
          <w:lang w:eastAsia="pl-PL"/>
        </w:rPr>
        <w:t>.</w:t>
      </w:r>
    </w:p>
    <w:p w:rsidR="00D55C5C" w:rsidRPr="00D55C5C" w:rsidRDefault="00D55C5C" w:rsidP="00F60446">
      <w:pPr>
        <w:numPr>
          <w:ilvl w:val="0"/>
          <w:numId w:val="31"/>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Opis sposobu dokonywania oceny spełniania warunków udziału w postępowaniu oraz braku podstaw do wykluczenia:</w:t>
      </w:r>
    </w:p>
    <w:p w:rsidR="00D55C5C" w:rsidRPr="00D55C5C" w:rsidRDefault="00D55C5C" w:rsidP="00F60446">
      <w:pPr>
        <w:numPr>
          <w:ilvl w:val="0"/>
          <w:numId w:val="34"/>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Ocena spełniania warunków udziału w postępowaniu odbywa się dwuetapowo:</w:t>
      </w:r>
    </w:p>
    <w:p w:rsidR="00D55C5C" w:rsidRPr="00D55C5C" w:rsidRDefault="00D55C5C" w:rsidP="00F60446">
      <w:pPr>
        <w:numPr>
          <w:ilvl w:val="0"/>
          <w:numId w:val="35"/>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u w:val="single"/>
          <w:lang w:eastAsia="pl-PL"/>
        </w:rPr>
        <w:t>Etap I</w:t>
      </w:r>
      <w:r w:rsidRPr="00D55C5C">
        <w:rPr>
          <w:rFonts w:ascii="Times New Roman" w:eastAsia="Times New Roman" w:hAnsi="Times New Roman" w:cs="Times New Roman"/>
          <w:sz w:val="20"/>
          <w:szCs w:val="20"/>
          <w:lang w:eastAsia="pl-PL"/>
        </w:rPr>
        <w:t xml:space="preserve"> - Ocena wstępna, której poddawani są wszyscy Wykonawcy, odbędzie się na podstawie informacji zawartych w Oświadczeniu, w zakresie wskazanym przez Zamawiającego, stanowiącym wstępne potwierdzenie, że Wykonawca nie podlega wykluczeniu oraz spełnia warunki udziału w postępowaniu – </w:t>
      </w:r>
      <w:r w:rsidRPr="00D55C5C">
        <w:rPr>
          <w:rFonts w:ascii="Times New Roman" w:eastAsia="Times New Roman" w:hAnsi="Times New Roman" w:cs="Times New Roman"/>
          <w:sz w:val="20"/>
          <w:szCs w:val="20"/>
          <w:u w:val="single"/>
          <w:lang w:eastAsia="pl-PL"/>
        </w:rPr>
        <w:t>Załącznik nr 3 do SIWZ.</w:t>
      </w:r>
      <w:r w:rsidRPr="00D55C5C">
        <w:rPr>
          <w:rFonts w:ascii="Times New Roman" w:eastAsia="Times New Roman" w:hAnsi="Times New Roman" w:cs="Times New Roman"/>
          <w:sz w:val="20"/>
          <w:szCs w:val="20"/>
          <w:lang w:eastAsia="pl-PL"/>
        </w:rPr>
        <w:t xml:space="preserve"> </w:t>
      </w:r>
    </w:p>
    <w:p w:rsidR="00D55C5C" w:rsidRPr="00D55C5C" w:rsidRDefault="00D55C5C" w:rsidP="00D55C5C">
      <w:pPr>
        <w:tabs>
          <w:tab w:val="left" w:pos="600"/>
        </w:tabs>
        <w:autoSpaceDE w:val="0"/>
        <w:autoSpaceDN w:val="0"/>
        <w:adjustRightInd w:val="0"/>
        <w:spacing w:afterLines="60" w:after="144" w:line="240" w:lineRule="auto"/>
        <w:ind w:left="708"/>
        <w:jc w:val="both"/>
        <w:rPr>
          <w:rFonts w:ascii="Times New Roman" w:eastAsia="Calibri" w:hAnsi="Times New Roman" w:cs="Times New Roman"/>
          <w:i/>
          <w:sz w:val="20"/>
          <w:szCs w:val="20"/>
          <w:u w:val="single"/>
          <w:lang w:val="x-none" w:eastAsia="x-none"/>
        </w:rPr>
      </w:pPr>
      <w:r w:rsidRPr="00D55C5C">
        <w:rPr>
          <w:rFonts w:ascii="Times New Roman" w:eastAsia="Calibri" w:hAnsi="Times New Roman" w:cs="Times New Roman"/>
          <w:b/>
          <w:bCs/>
          <w:i/>
          <w:sz w:val="20"/>
          <w:szCs w:val="20"/>
          <w:u w:val="single"/>
          <w:lang w:val="x-none" w:eastAsia="x-none"/>
        </w:rPr>
        <w:t>Uwaga:</w:t>
      </w:r>
      <w:r w:rsidRPr="00D55C5C">
        <w:rPr>
          <w:rFonts w:ascii="Times New Roman" w:eastAsia="Calibri" w:hAnsi="Times New Roman" w:cs="Times New Roman"/>
          <w:i/>
          <w:sz w:val="20"/>
          <w:szCs w:val="20"/>
          <w:u w:val="single"/>
          <w:lang w:val="x-none" w:eastAsia="x-none"/>
        </w:rPr>
        <w:t xml:space="preserve"> instrukcja wypełniania Oświadczenia zamieszczona została w Załączniku nr 3</w:t>
      </w:r>
    </w:p>
    <w:p w:rsidR="00D55C5C" w:rsidRPr="00D55C5C" w:rsidRDefault="00D55C5C" w:rsidP="00F60446">
      <w:pPr>
        <w:numPr>
          <w:ilvl w:val="0"/>
          <w:numId w:val="35"/>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u w:val="single"/>
          <w:lang w:eastAsia="pl-PL"/>
        </w:rPr>
        <w:t>Etap II</w:t>
      </w:r>
      <w:r w:rsidRPr="00D55C5C">
        <w:rPr>
          <w:rFonts w:ascii="Times New Roman" w:eastAsia="Times New Roman" w:hAnsi="Times New Roman" w:cs="Times New Roman"/>
          <w:sz w:val="20"/>
          <w:szCs w:val="20"/>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D55C5C" w:rsidRPr="00D55C5C" w:rsidRDefault="00D55C5C" w:rsidP="00F60446">
      <w:pPr>
        <w:numPr>
          <w:ilvl w:val="0"/>
          <w:numId w:val="34"/>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t>
      </w:r>
      <w:r w:rsidRPr="00D55C5C">
        <w:rPr>
          <w:rFonts w:ascii="Times New Roman" w:eastAsia="Times New Roman" w:hAnsi="Times New Roman" w:cs="Times New Roman"/>
          <w:sz w:val="20"/>
          <w:szCs w:val="20"/>
          <w:lang w:eastAsia="pl-PL"/>
        </w:rPr>
        <w:br/>
        <w:t>w terminie przez siebie wskazanym, chyba że mimo ich złożenia oferta wykonawcy podlega odrzuceniu albo konieczne byłoby unieważnienie postępowania.</w:t>
      </w:r>
    </w:p>
    <w:p w:rsidR="00D55C5C" w:rsidRPr="00D55C5C" w:rsidRDefault="00D55C5C" w:rsidP="00F60446">
      <w:pPr>
        <w:numPr>
          <w:ilvl w:val="0"/>
          <w:numId w:val="34"/>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w:t>
      </w:r>
      <w:r w:rsidRPr="00D55C5C">
        <w:rPr>
          <w:rFonts w:ascii="Times New Roman" w:eastAsia="Times New Roman" w:hAnsi="Times New Roman" w:cs="Times New Roman"/>
          <w:sz w:val="20"/>
          <w:szCs w:val="20"/>
          <w:lang w:eastAsia="pl-PL"/>
        </w:rPr>
        <w:lastRenderedPageBreak/>
        <w:t xml:space="preserve">danych, w szczególności rejestrów publicznych w rozumieniu ustawy z dnia 17 lutego 2005 r. </w:t>
      </w:r>
      <w:r w:rsidRPr="00D55C5C">
        <w:rPr>
          <w:rFonts w:ascii="Times New Roman" w:eastAsia="Times New Roman" w:hAnsi="Times New Roman" w:cs="Times New Roman"/>
          <w:sz w:val="20"/>
          <w:szCs w:val="20"/>
          <w:lang w:eastAsia="pl-PL"/>
        </w:rPr>
        <w:br/>
        <w:t xml:space="preserve">o informatyzacji działalności podmiotów realizujących zadania publiczne (Dz. U. z 2014 r. poz. 1114 oraz </w:t>
      </w:r>
      <w:r w:rsidRPr="00D55C5C">
        <w:rPr>
          <w:rFonts w:ascii="Times New Roman" w:eastAsia="Times New Roman" w:hAnsi="Times New Roman" w:cs="Times New Roman"/>
          <w:sz w:val="20"/>
          <w:szCs w:val="20"/>
          <w:lang w:eastAsia="pl-PL"/>
        </w:rPr>
        <w:br/>
        <w:t xml:space="preserve">z 2016 r. poz. 352). W takiej sytuacji Wykonawca zobowiązany jest do wskazania Zamawiającemu sygnatury postępowania, w którym wymagane dokumenty lub oświadczenia się znajdują. </w:t>
      </w:r>
    </w:p>
    <w:p w:rsidR="00D55C5C" w:rsidRPr="00D55C5C" w:rsidRDefault="00D55C5C" w:rsidP="00F60446">
      <w:pPr>
        <w:numPr>
          <w:ilvl w:val="0"/>
          <w:numId w:val="34"/>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D55C5C">
        <w:rPr>
          <w:rFonts w:ascii="Times New Roman" w:eastAsia="Times New Roman" w:hAnsi="Times New Roman" w:cs="Times New Roman"/>
          <w:sz w:val="20"/>
          <w:szCs w:val="20"/>
          <w:lang w:eastAsia="pl-PL"/>
        </w:rPr>
        <w:t>Pzp</w:t>
      </w:r>
      <w:proofErr w:type="spellEnd"/>
      <w:r w:rsidRPr="00D55C5C">
        <w:rPr>
          <w:rFonts w:ascii="Times New Roman" w:eastAsia="Times New Roman" w:hAnsi="Times New Roman" w:cs="Times New Roman"/>
          <w:sz w:val="20"/>
          <w:szCs w:val="20"/>
          <w:lang w:eastAsia="pl-PL"/>
        </w:rPr>
        <w:t xml:space="preserve"> wezwie kolejnego Wykonawcę, który złożył ofertę najwyżej ocenioną spośród pozostałych ofert, do przedłożenia stosownych dokumentów.</w:t>
      </w:r>
    </w:p>
    <w:p w:rsidR="00D55C5C" w:rsidRPr="00D55C5C" w:rsidRDefault="00D55C5C" w:rsidP="00F60446">
      <w:pPr>
        <w:numPr>
          <w:ilvl w:val="0"/>
          <w:numId w:val="34"/>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Zamawiający, wezwie w wyznaczonym przez siebie terminie, do złożenia wyjaśnień dotyczących oświadczeń lub dokumentów, o których mowa w art. 25 ust. 1 ustawy Prawo zamówień publicznych.</w:t>
      </w:r>
    </w:p>
    <w:p w:rsidR="00D55C5C" w:rsidRPr="00D55C5C" w:rsidRDefault="00D55C5C" w:rsidP="00F60446">
      <w:pPr>
        <w:numPr>
          <w:ilvl w:val="0"/>
          <w:numId w:val="31"/>
        </w:numPr>
        <w:suppressAutoHyphens/>
        <w:spacing w:before="120" w:after="0" w:line="276" w:lineRule="auto"/>
        <w:ind w:left="357" w:hanging="357"/>
        <w:jc w:val="both"/>
        <w:rPr>
          <w:rFonts w:ascii="Times New Roman" w:eastAsia="Times New Roman" w:hAnsi="Times New Roman" w:cs="Times New Roman"/>
          <w:b/>
          <w:sz w:val="20"/>
          <w:szCs w:val="20"/>
          <w:u w:val="single"/>
          <w:lang w:eastAsia="pl-PL"/>
        </w:rPr>
      </w:pPr>
      <w:r w:rsidRPr="00D55C5C">
        <w:rPr>
          <w:rFonts w:ascii="Times New Roman" w:eastAsia="Times New Roman" w:hAnsi="Times New Roman" w:cs="Times New Roman"/>
          <w:b/>
          <w:sz w:val="20"/>
          <w:szCs w:val="20"/>
          <w:lang w:eastAsia="pl-PL"/>
        </w:rPr>
        <w:t>Zasoby innego podmiotu:</w:t>
      </w:r>
    </w:p>
    <w:p w:rsidR="00D55C5C" w:rsidRPr="00D55C5C" w:rsidRDefault="00D55C5C" w:rsidP="00F60446">
      <w:pPr>
        <w:numPr>
          <w:ilvl w:val="0"/>
          <w:numId w:val="36"/>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55C5C" w:rsidRPr="00D55C5C" w:rsidRDefault="00D55C5C" w:rsidP="00F60446">
      <w:pPr>
        <w:numPr>
          <w:ilvl w:val="0"/>
          <w:numId w:val="36"/>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D55C5C" w:rsidRPr="00D55C5C" w:rsidRDefault="00D55C5C" w:rsidP="00F60446">
      <w:pPr>
        <w:numPr>
          <w:ilvl w:val="0"/>
          <w:numId w:val="38"/>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zakres dostępnych wykonawcy zasobów innego podmiotu, </w:t>
      </w:r>
    </w:p>
    <w:p w:rsidR="00D55C5C" w:rsidRPr="00D55C5C" w:rsidRDefault="00D55C5C" w:rsidP="00F60446">
      <w:pPr>
        <w:numPr>
          <w:ilvl w:val="0"/>
          <w:numId w:val="38"/>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sposób wykorzystania zasobów innego podmiotu, przez wykonawcę, przy wykonywaniu zamówienia, </w:t>
      </w:r>
    </w:p>
    <w:p w:rsidR="00D55C5C" w:rsidRPr="00D55C5C" w:rsidRDefault="00D55C5C" w:rsidP="00F60446">
      <w:pPr>
        <w:numPr>
          <w:ilvl w:val="0"/>
          <w:numId w:val="38"/>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zakres i okres udziału innego podmiotu przy wykonywaniu zamówienia.</w:t>
      </w:r>
    </w:p>
    <w:p w:rsidR="00D55C5C" w:rsidRPr="00D55C5C" w:rsidRDefault="00D55C5C" w:rsidP="00F60446">
      <w:pPr>
        <w:numPr>
          <w:ilvl w:val="0"/>
          <w:numId w:val="36"/>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Zamawiający oceni,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13-23 i ust. 5 pkt. 1 ustawy </w:t>
      </w:r>
      <w:proofErr w:type="spellStart"/>
      <w:r w:rsidRPr="00D55C5C">
        <w:rPr>
          <w:rFonts w:ascii="Times New Roman" w:eastAsia="Times New Roman" w:hAnsi="Times New Roman" w:cs="Times New Roman"/>
          <w:sz w:val="20"/>
          <w:szCs w:val="20"/>
          <w:lang w:eastAsia="pl-PL"/>
        </w:rPr>
        <w:t>Pzp</w:t>
      </w:r>
      <w:proofErr w:type="spellEnd"/>
      <w:r w:rsidRPr="00D55C5C">
        <w:rPr>
          <w:rFonts w:ascii="Times New Roman" w:eastAsia="Times New Roman" w:hAnsi="Times New Roman" w:cs="Times New Roman"/>
          <w:sz w:val="20"/>
          <w:szCs w:val="20"/>
          <w:lang w:eastAsia="pl-PL"/>
        </w:rPr>
        <w:t>.</w:t>
      </w:r>
    </w:p>
    <w:p w:rsidR="00D55C5C" w:rsidRPr="00D55C5C" w:rsidRDefault="00D55C5C" w:rsidP="00F60446">
      <w:pPr>
        <w:numPr>
          <w:ilvl w:val="0"/>
          <w:numId w:val="36"/>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D55C5C" w:rsidRPr="00D55C5C" w:rsidRDefault="00D55C5C" w:rsidP="00F60446">
      <w:pPr>
        <w:numPr>
          <w:ilvl w:val="0"/>
          <w:numId w:val="36"/>
        </w:numPr>
        <w:suppressAutoHyphens/>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D55C5C" w:rsidRPr="00D55C5C" w:rsidRDefault="00D55C5C" w:rsidP="00F60446">
      <w:pPr>
        <w:numPr>
          <w:ilvl w:val="0"/>
          <w:numId w:val="37"/>
        </w:numPr>
        <w:suppressAutoHyphens/>
        <w:spacing w:after="0" w:line="276" w:lineRule="auto"/>
        <w:ind w:firstLine="352"/>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zastąpił ten podmiot innym podmiotem lub podmiotami,</w:t>
      </w:r>
    </w:p>
    <w:p w:rsidR="00D55C5C" w:rsidRPr="00D55C5C" w:rsidRDefault="00D55C5C" w:rsidP="00D55C5C">
      <w:pPr>
        <w:spacing w:after="0" w:line="276" w:lineRule="auto"/>
        <w:ind w:left="352" w:firstLine="356"/>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lub</w:t>
      </w:r>
    </w:p>
    <w:p w:rsidR="00D55C5C" w:rsidRPr="00D55C5C" w:rsidRDefault="00D55C5C" w:rsidP="00F60446">
      <w:pPr>
        <w:numPr>
          <w:ilvl w:val="0"/>
          <w:numId w:val="37"/>
        </w:numPr>
        <w:suppressAutoHyphens/>
        <w:spacing w:after="0" w:line="276" w:lineRule="auto"/>
        <w:ind w:firstLine="352"/>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zobowiązał się do osobistego wykonania odpowiedniej części zamówienia, jeżeli wykaże zdolności </w:t>
      </w:r>
    </w:p>
    <w:p w:rsidR="00D55C5C" w:rsidRPr="00D55C5C" w:rsidRDefault="00D55C5C" w:rsidP="00D55C5C">
      <w:pPr>
        <w:spacing w:after="0" w:line="276" w:lineRule="auto"/>
        <w:ind w:firstLine="708"/>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techniczne lub zawodowe lub sytuację finansową lub ekonomiczną, o której mowa w ust. 1 pkt. a). </w:t>
      </w:r>
    </w:p>
    <w:p w:rsidR="00D55C5C" w:rsidRPr="00D55C5C" w:rsidRDefault="00D55C5C" w:rsidP="00F60446">
      <w:pPr>
        <w:numPr>
          <w:ilvl w:val="0"/>
          <w:numId w:val="31"/>
        </w:numPr>
        <w:suppressAutoHyphens/>
        <w:spacing w:before="120" w:after="0" w:line="276" w:lineRule="auto"/>
        <w:ind w:left="357" w:hanging="357"/>
        <w:jc w:val="both"/>
        <w:rPr>
          <w:rFonts w:ascii="Times New Roman" w:eastAsia="Times New Roman" w:hAnsi="Times New Roman" w:cs="Times New Roman"/>
          <w:b/>
          <w:sz w:val="20"/>
          <w:szCs w:val="20"/>
          <w:lang w:eastAsia="pl-PL"/>
        </w:rPr>
      </w:pPr>
      <w:r w:rsidRPr="00D55C5C">
        <w:rPr>
          <w:rFonts w:ascii="Times New Roman" w:eastAsia="Times New Roman" w:hAnsi="Times New Roman" w:cs="Times New Roman"/>
          <w:b/>
          <w:sz w:val="20"/>
          <w:szCs w:val="20"/>
          <w:lang w:eastAsia="pl-PL"/>
        </w:rPr>
        <w:t>Procedura odwrócona dla prowadzonego postępowania:</w:t>
      </w:r>
    </w:p>
    <w:p w:rsidR="00D55C5C" w:rsidRPr="00D55C5C" w:rsidRDefault="00D55C5C" w:rsidP="00D55C5C">
      <w:pPr>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Zamawiający przewiduje możliwość zastosowania procedury wskazanej w art. 24aa ustawy </w:t>
      </w:r>
      <w:proofErr w:type="spellStart"/>
      <w:r w:rsidRPr="00D55C5C">
        <w:rPr>
          <w:rFonts w:ascii="Times New Roman" w:eastAsia="Times New Roman" w:hAnsi="Times New Roman" w:cs="Times New Roman"/>
          <w:sz w:val="20"/>
          <w:szCs w:val="20"/>
          <w:lang w:eastAsia="pl-PL"/>
        </w:rPr>
        <w:t>Pzp</w:t>
      </w:r>
      <w:proofErr w:type="spellEnd"/>
      <w:r w:rsidRPr="00D55C5C">
        <w:rPr>
          <w:rFonts w:ascii="Times New Roman" w:eastAsia="Times New Roman" w:hAnsi="Times New Roman" w:cs="Times New Roman"/>
          <w:sz w:val="20"/>
          <w:szCs w:val="20"/>
          <w:lang w:eastAsia="pl-PL"/>
        </w:rPr>
        <w:t>, tj. najpierw dokonanie oceny ofert, a następnie zbadania, czy wykonawca, którego oferta została oceniona jako najkorzystniejsza, nie podlega wykluczeniu oraz spełnia warunki udziału w postępowaniu.</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III</w:t>
      </w:r>
    </w:p>
    <w:p w:rsidR="00D55C5C" w:rsidRPr="00D55C5C" w:rsidRDefault="00D55C5C" w:rsidP="00D55C5C">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D55C5C">
        <w:rPr>
          <w:rFonts w:ascii="Times New Roman" w:eastAsia="Calibri" w:hAnsi="Times New Roman" w:cs="Times New Roman"/>
          <w:b/>
          <w:sz w:val="20"/>
          <w:szCs w:val="20"/>
          <w:lang w:eastAsia="ar-SA"/>
        </w:rPr>
        <w:t>WYMAGANE WARUNKI</w:t>
      </w:r>
      <w:r w:rsidRPr="00D55C5C">
        <w:rPr>
          <w:rFonts w:ascii="Times New Roman" w:eastAsia="Calibri" w:hAnsi="Times New Roman" w:cs="Times New Roman"/>
          <w:b/>
          <w:strike/>
          <w:sz w:val="20"/>
          <w:szCs w:val="20"/>
          <w:lang w:eastAsia="ar-SA"/>
        </w:rPr>
        <w:t xml:space="preserve"> </w:t>
      </w:r>
      <w:r w:rsidRPr="00D55C5C">
        <w:rPr>
          <w:rFonts w:ascii="Times New Roman" w:eastAsia="Calibri" w:hAnsi="Times New Roman" w:cs="Times New Roman"/>
          <w:b/>
          <w:sz w:val="20"/>
          <w:szCs w:val="20"/>
          <w:lang w:eastAsia="ar-SA"/>
        </w:rPr>
        <w:t>WYKONANIA ZAMÓWIENIA</w:t>
      </w:r>
    </w:p>
    <w:p w:rsidR="00D55C5C" w:rsidRPr="00D55C5C" w:rsidRDefault="00D55C5C" w:rsidP="00F60446">
      <w:pPr>
        <w:numPr>
          <w:ilvl w:val="0"/>
          <w:numId w:val="16"/>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Dostawy i wyładunek przedmiotu umowy będą realizowane sukcesywnie w ciągu </w:t>
      </w:r>
      <w:r w:rsidRPr="00D55C5C">
        <w:rPr>
          <w:rFonts w:ascii="Times New Roman" w:eastAsia="Calibri" w:hAnsi="Times New Roman" w:cs="Times New Roman"/>
          <w:b/>
          <w:sz w:val="20"/>
          <w:szCs w:val="20"/>
          <w:lang w:eastAsia="ar-SA"/>
        </w:rPr>
        <w:t>12 miesięcy</w:t>
      </w:r>
      <w:r w:rsidRPr="00D55C5C">
        <w:rPr>
          <w:rFonts w:ascii="Times New Roman" w:eastAsia="Calibri" w:hAnsi="Times New Roman" w:cs="Times New Roman"/>
          <w:sz w:val="20"/>
          <w:szCs w:val="20"/>
          <w:lang w:eastAsia="ar-SA"/>
        </w:rPr>
        <w:t xml:space="preserve"> licząc od dnia zawarcia umowy, zgodnie z potrzebami Zamawiającego, w terminie </w:t>
      </w:r>
      <w:r w:rsidRPr="00D55C5C">
        <w:rPr>
          <w:rFonts w:ascii="Times New Roman" w:eastAsia="Calibri" w:hAnsi="Times New Roman" w:cs="Times New Roman"/>
          <w:b/>
          <w:sz w:val="20"/>
          <w:szCs w:val="20"/>
          <w:lang w:eastAsia="ar-SA"/>
        </w:rPr>
        <w:t>do 7 dni,</w:t>
      </w:r>
      <w:r w:rsidRPr="00D55C5C">
        <w:rPr>
          <w:rFonts w:ascii="Times New Roman" w:eastAsia="Calibri" w:hAnsi="Times New Roman" w:cs="Times New Roman"/>
          <w:sz w:val="20"/>
          <w:szCs w:val="20"/>
          <w:lang w:eastAsia="ar-SA"/>
        </w:rPr>
        <w:t xml:space="preserve"> od daty złożenia zapotrzebowania</w:t>
      </w:r>
      <w:r w:rsidRPr="00D55C5C">
        <w:rPr>
          <w:rFonts w:ascii="Times New Roman" w:eastAsia="Calibri" w:hAnsi="Times New Roman" w:cs="Times New Roman"/>
          <w:b/>
          <w:sz w:val="20"/>
          <w:szCs w:val="20"/>
          <w:lang w:eastAsia="ar-SA"/>
        </w:rPr>
        <w:t xml:space="preserve">. </w:t>
      </w:r>
    </w:p>
    <w:p w:rsidR="00D55C5C" w:rsidRPr="00D55C5C" w:rsidRDefault="00D55C5C" w:rsidP="00F60446">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Zamawiający zastrzega, iż ilości określone w Załączniku nr 1 stanowią przybliżoną ilość towaru przewidzianego do zakupienia w okresie trwania umowy podpisanej w wyniku rozstrzygnięcia niniejszego postępowania. </w:t>
      </w:r>
      <w:r w:rsidRPr="00D55C5C">
        <w:rPr>
          <w:rFonts w:ascii="Times New Roman" w:eastAsia="Calibri" w:hAnsi="Times New Roman" w:cs="Times New Roman"/>
          <w:sz w:val="20"/>
          <w:szCs w:val="20"/>
          <w:lang w:eastAsia="ar-SA"/>
        </w:rPr>
        <w:br/>
        <w:t>W rzeczywistości ilości te mogą być mniejsze. Z tytułu zmniejszenia zakresu ilościowego w okresie trwania umowy nie będą przysługiwać Wykonawcy żadne roszczenia wobec Zamawiającego.</w:t>
      </w: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IV</w:t>
      </w:r>
    </w:p>
    <w:p w:rsidR="00D55C5C" w:rsidRPr="00D55C5C" w:rsidRDefault="00D55C5C" w:rsidP="00D55C5C">
      <w:pPr>
        <w:suppressAutoHyphens/>
        <w:spacing w:after="60" w:line="276" w:lineRule="auto"/>
        <w:jc w:val="center"/>
        <w:rPr>
          <w:rFonts w:ascii="Arial" w:eastAsia="Calibri" w:hAnsi="Arial" w:cs="Arial"/>
          <w:sz w:val="28"/>
          <w:szCs w:val="20"/>
          <w:lang w:eastAsia="ar-SA"/>
        </w:rPr>
      </w:pPr>
      <w:r w:rsidRPr="00D55C5C">
        <w:rPr>
          <w:rFonts w:ascii="Times New Roman" w:eastAsia="Calibri" w:hAnsi="Times New Roman" w:cs="Times New Roman"/>
          <w:b/>
          <w:sz w:val="20"/>
          <w:szCs w:val="20"/>
          <w:lang w:eastAsia="ar-SA"/>
        </w:rPr>
        <w:t>OPIS SPOSOBU OBLICZENIA CENY OFERTY</w:t>
      </w:r>
    </w:p>
    <w:p w:rsidR="00D55C5C" w:rsidRPr="00D55C5C" w:rsidRDefault="00D55C5C" w:rsidP="00F60446">
      <w:pPr>
        <w:numPr>
          <w:ilvl w:val="0"/>
          <w:numId w:val="27"/>
        </w:numPr>
        <w:suppressAutoHyphens/>
        <w:spacing w:after="0" w:line="240" w:lineRule="auto"/>
        <w:ind w:left="360"/>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lastRenderedPageBreak/>
        <w:t xml:space="preserve">Cena oferty powinna obejmować pełny zakres dostaw określonych w rozdziale I </w:t>
      </w:r>
      <w:proofErr w:type="spellStart"/>
      <w:r w:rsidRPr="00D55C5C">
        <w:rPr>
          <w:rFonts w:ascii="Times New Roman" w:eastAsia="Calibri" w:hAnsi="Times New Roman" w:cs="Times New Roman"/>
          <w:sz w:val="20"/>
          <w:szCs w:val="20"/>
          <w:lang w:eastAsia="ar-SA"/>
        </w:rPr>
        <w:t>i</w:t>
      </w:r>
      <w:proofErr w:type="spellEnd"/>
      <w:r w:rsidRPr="00D55C5C">
        <w:rPr>
          <w:rFonts w:ascii="Times New Roman" w:eastAsia="Calibri" w:hAnsi="Times New Roman" w:cs="Times New Roman"/>
          <w:sz w:val="20"/>
          <w:szCs w:val="20"/>
          <w:lang w:eastAsia="ar-SA"/>
        </w:rPr>
        <w:t xml:space="preserve"> zawierać wszystkie elementy   niezbędne do wykonania przedmiotu zamówienia.</w:t>
      </w:r>
    </w:p>
    <w:p w:rsidR="00D55C5C" w:rsidRPr="00D55C5C" w:rsidRDefault="00D55C5C" w:rsidP="00F60446">
      <w:pPr>
        <w:numPr>
          <w:ilvl w:val="0"/>
          <w:numId w:val="27"/>
        </w:numPr>
        <w:suppressAutoHyphens/>
        <w:spacing w:after="0" w:line="240" w:lineRule="auto"/>
        <w:ind w:left="360"/>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D55C5C" w:rsidRPr="00D55C5C" w:rsidRDefault="00D55C5C" w:rsidP="00F60446">
      <w:pPr>
        <w:numPr>
          <w:ilvl w:val="0"/>
          <w:numId w:val="27"/>
        </w:numPr>
        <w:suppressAutoHyphens/>
        <w:spacing w:after="0" w:line="240" w:lineRule="auto"/>
        <w:ind w:left="360"/>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Wartość brutto dla każdej pozycji pakietu powinna być wyliczona zgodnie ze wzorem:</w:t>
      </w:r>
    </w:p>
    <w:p w:rsidR="00D55C5C" w:rsidRPr="00D55C5C" w:rsidRDefault="00D55C5C" w:rsidP="00D55C5C">
      <w:pPr>
        <w:suppressAutoHyphens/>
        <w:spacing w:before="40" w:after="40" w:line="240" w:lineRule="auto"/>
        <w:ind w:firstLine="357"/>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Jedna jedn. netto  x  ilość  =  wartość netto  +  podatek VAT  = wartość brutto</w:t>
      </w:r>
    </w:p>
    <w:p w:rsidR="00D55C5C" w:rsidRPr="00D55C5C" w:rsidRDefault="00D55C5C" w:rsidP="00F60446">
      <w:pPr>
        <w:numPr>
          <w:ilvl w:val="0"/>
          <w:numId w:val="27"/>
        </w:numPr>
        <w:suppressAutoHyphens/>
        <w:spacing w:after="0" w:line="240" w:lineRule="auto"/>
        <w:ind w:left="360"/>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D55C5C" w:rsidRPr="00D55C5C" w:rsidRDefault="00D55C5C" w:rsidP="00F60446">
      <w:pPr>
        <w:numPr>
          <w:ilvl w:val="0"/>
          <w:numId w:val="27"/>
        </w:numPr>
        <w:suppressAutoHyphens/>
        <w:spacing w:after="0" w:line="240" w:lineRule="auto"/>
        <w:ind w:left="360"/>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Dla porównania ofert Zamawiający przyjmuje cenę ofertową tj. podaną łączną wartość brutto danego Pakietu       uwzględniającą cło, rabaty, koszty dostawy i wyładunku do Zamawiającego.</w:t>
      </w:r>
    </w:p>
    <w:p w:rsidR="00D55C5C" w:rsidRPr="00D55C5C" w:rsidRDefault="00D55C5C" w:rsidP="00D55C5C">
      <w:pPr>
        <w:suppressAutoHyphens/>
        <w:spacing w:after="120" w:line="240" w:lineRule="auto"/>
        <w:ind w:left="360"/>
        <w:jc w:val="both"/>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Pr="00D55C5C">
        <w:rPr>
          <w:rFonts w:ascii="Times New Roman" w:eastAsia="Calibri" w:hAnsi="Times New Roman" w:cs="Times New Roman"/>
          <w:b/>
          <w:sz w:val="20"/>
          <w:szCs w:val="20"/>
          <w:lang w:eastAsia="ar-SA"/>
        </w:rPr>
        <w:br/>
        <w:t>z obowiązującymi przepisami.</w:t>
      </w:r>
    </w:p>
    <w:p w:rsidR="00D55C5C" w:rsidRPr="00D55C5C" w:rsidRDefault="00D55C5C" w:rsidP="00F60446">
      <w:pPr>
        <w:numPr>
          <w:ilvl w:val="0"/>
          <w:numId w:val="27"/>
        </w:numPr>
        <w:suppressAutoHyphens/>
        <w:spacing w:after="0" w:line="240" w:lineRule="auto"/>
        <w:ind w:left="360"/>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w:t>
      </w:r>
      <w:r w:rsidRPr="00D55C5C">
        <w:rPr>
          <w:rFonts w:ascii="Times New Roman" w:eastAsia="Calibri" w:hAnsi="Times New Roman" w:cs="Times New Roman"/>
          <w:b/>
          <w:sz w:val="20"/>
          <w:szCs w:val="20"/>
          <w:lang w:eastAsia="ar-SA"/>
        </w:rPr>
        <w:t>przelewem bankowym</w:t>
      </w:r>
      <w:r w:rsidRPr="00D55C5C">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D55C5C" w:rsidRPr="00D55C5C" w:rsidRDefault="00D55C5C" w:rsidP="00D55C5C">
      <w:pPr>
        <w:spacing w:after="0" w:line="240" w:lineRule="auto"/>
        <w:ind w:left="360"/>
        <w:jc w:val="both"/>
        <w:rPr>
          <w:rFonts w:ascii="Times New Roman" w:eastAsia="Calibri" w:hAnsi="Times New Roman" w:cs="Times New Roman"/>
          <w:sz w:val="20"/>
          <w:szCs w:val="20"/>
          <w:lang w:eastAsia="ar-SA"/>
        </w:rPr>
      </w:pPr>
    </w:p>
    <w:p w:rsidR="00D55C5C" w:rsidRPr="00D55C5C" w:rsidRDefault="00D55C5C" w:rsidP="00D55C5C">
      <w:pPr>
        <w:keepNext/>
        <w:tabs>
          <w:tab w:val="left" w:pos="708"/>
        </w:tabs>
        <w:suppressAutoHyphens/>
        <w:spacing w:after="60" w:line="240" w:lineRule="auto"/>
        <w:ind w:left="2761"/>
        <w:jc w:val="both"/>
        <w:outlineLvl w:val="2"/>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ab/>
      </w:r>
      <w:r w:rsidRPr="00D55C5C">
        <w:rPr>
          <w:rFonts w:ascii="Times New Roman" w:eastAsia="Calibri" w:hAnsi="Times New Roman" w:cs="Times New Roman"/>
          <w:b/>
          <w:sz w:val="20"/>
          <w:szCs w:val="20"/>
          <w:lang w:eastAsia="ar-SA"/>
        </w:rPr>
        <w:tab/>
      </w:r>
      <w:r w:rsidRPr="00D55C5C">
        <w:rPr>
          <w:rFonts w:ascii="Times New Roman" w:eastAsia="Calibri" w:hAnsi="Times New Roman" w:cs="Times New Roman"/>
          <w:b/>
          <w:sz w:val="20"/>
          <w:szCs w:val="20"/>
          <w:lang w:eastAsia="ar-SA"/>
        </w:rPr>
        <w:tab/>
        <w:t>ROZDZIAŁ V</w:t>
      </w:r>
    </w:p>
    <w:p w:rsidR="00D55C5C" w:rsidRPr="00D55C5C" w:rsidRDefault="00D55C5C" w:rsidP="00D55C5C">
      <w:pPr>
        <w:keepNext/>
        <w:tabs>
          <w:tab w:val="left" w:pos="708"/>
        </w:tabs>
        <w:suppressAutoHyphens/>
        <w:spacing w:after="120" w:line="240" w:lineRule="auto"/>
        <w:jc w:val="center"/>
        <w:outlineLvl w:val="2"/>
        <w:rPr>
          <w:rFonts w:ascii="Times New Roman" w:eastAsia="Calibri" w:hAnsi="Times New Roman" w:cs="Times New Roman"/>
          <w:sz w:val="24"/>
          <w:szCs w:val="20"/>
          <w:lang w:eastAsia="ar-SA"/>
        </w:rPr>
      </w:pPr>
      <w:r w:rsidRPr="00D55C5C">
        <w:rPr>
          <w:rFonts w:ascii="Times New Roman" w:eastAsia="Calibri" w:hAnsi="Times New Roman" w:cs="Times New Roman"/>
          <w:b/>
          <w:sz w:val="20"/>
          <w:szCs w:val="20"/>
          <w:lang w:eastAsia="ar-SA"/>
        </w:rPr>
        <w:t>OPIS SPOSOBU PRZYGOTOWANIA OFERTY</w:t>
      </w:r>
    </w:p>
    <w:p w:rsidR="00D55C5C" w:rsidRPr="00D55C5C" w:rsidRDefault="00D55C5C" w:rsidP="00D55C5C">
      <w:pPr>
        <w:numPr>
          <w:ilvl w:val="0"/>
          <w:numId w:val="8"/>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Oferta musi być sporządzona według załączonego wzoru formularza ofertowego (Załącznik nr 2).</w:t>
      </w:r>
    </w:p>
    <w:p w:rsidR="00D55C5C" w:rsidRPr="00D55C5C" w:rsidRDefault="00D55C5C" w:rsidP="00D55C5C">
      <w:pPr>
        <w:numPr>
          <w:ilvl w:val="0"/>
          <w:numId w:val="8"/>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Treść oferty musi odpowiadać treści specyfikacji istotnych warunków zamówienia.</w:t>
      </w:r>
    </w:p>
    <w:p w:rsidR="00D55C5C" w:rsidRPr="00D55C5C" w:rsidRDefault="00D55C5C" w:rsidP="00D55C5C">
      <w:pPr>
        <w:numPr>
          <w:ilvl w:val="0"/>
          <w:numId w:val="8"/>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D55C5C" w:rsidRPr="00D55C5C" w:rsidRDefault="00D55C5C" w:rsidP="00D55C5C">
      <w:pPr>
        <w:numPr>
          <w:ilvl w:val="0"/>
          <w:numId w:val="8"/>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D55C5C" w:rsidRPr="00D55C5C" w:rsidRDefault="00D55C5C" w:rsidP="00D55C5C">
      <w:pPr>
        <w:numPr>
          <w:ilvl w:val="0"/>
          <w:numId w:val="8"/>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D55C5C" w:rsidRPr="00D55C5C" w:rsidRDefault="00D55C5C" w:rsidP="00D55C5C">
      <w:pPr>
        <w:numPr>
          <w:ilvl w:val="0"/>
          <w:numId w:val="8"/>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D55C5C" w:rsidRPr="00D55C5C" w:rsidRDefault="00D55C5C" w:rsidP="00D55C5C">
      <w:pPr>
        <w:numPr>
          <w:ilvl w:val="0"/>
          <w:numId w:val="8"/>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D55C5C" w:rsidRPr="00D55C5C" w:rsidRDefault="00D55C5C" w:rsidP="00D55C5C">
      <w:pPr>
        <w:numPr>
          <w:ilvl w:val="0"/>
          <w:numId w:val="8"/>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Wykonawca ma prawo złożyć tylko jedną ofertę.</w:t>
      </w:r>
    </w:p>
    <w:p w:rsidR="00D55C5C" w:rsidRPr="00D55C5C" w:rsidRDefault="00D55C5C" w:rsidP="00D55C5C">
      <w:pPr>
        <w:numPr>
          <w:ilvl w:val="0"/>
          <w:numId w:val="8"/>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 xml:space="preserve">Ofertę należy złożyć w siedzibie Zamawiającego w Pokoju Zamówień Publicznych, budynek główny USK w Białymstoku przy ul. M. Skłodowskiej – Curie 24a, 15-273 Białystok, administracja, V piętro, pok. nr 57) </w:t>
      </w:r>
      <w:r w:rsidR="00BB2DDC">
        <w:rPr>
          <w:rFonts w:ascii="Times New Roman" w:eastAsia="Calibri" w:hAnsi="Times New Roman" w:cs="Times New Roman"/>
          <w:b/>
          <w:spacing w:val="2"/>
          <w:sz w:val="20"/>
          <w:szCs w:val="20"/>
          <w:lang w:eastAsia="ar-SA"/>
        </w:rPr>
        <w:t>w terminie do 22</w:t>
      </w:r>
      <w:r w:rsidR="00074CB4">
        <w:rPr>
          <w:rFonts w:ascii="Times New Roman" w:eastAsia="Calibri" w:hAnsi="Times New Roman" w:cs="Times New Roman"/>
          <w:b/>
          <w:spacing w:val="2"/>
          <w:sz w:val="20"/>
          <w:szCs w:val="20"/>
          <w:lang w:eastAsia="ar-SA"/>
        </w:rPr>
        <w:t>.06</w:t>
      </w:r>
      <w:r w:rsidRPr="00D55C5C">
        <w:rPr>
          <w:rFonts w:ascii="Times New Roman" w:eastAsia="Calibri" w:hAnsi="Times New Roman" w:cs="Times New Roman"/>
          <w:b/>
          <w:spacing w:val="2"/>
          <w:sz w:val="20"/>
          <w:szCs w:val="20"/>
          <w:lang w:eastAsia="ar-SA"/>
        </w:rPr>
        <w:t>.2018r. do godz. 10.00.</w:t>
      </w:r>
    </w:p>
    <w:p w:rsidR="00D55C5C" w:rsidRPr="00D55C5C" w:rsidRDefault="00D55C5C" w:rsidP="00D55C5C">
      <w:pPr>
        <w:suppressAutoHyphens/>
        <w:spacing w:after="0" w:line="240" w:lineRule="auto"/>
        <w:ind w:firstLine="284"/>
        <w:jc w:val="both"/>
        <w:rPr>
          <w:rFonts w:ascii="Arial" w:eastAsia="Calibri" w:hAnsi="Arial" w:cs="Arial"/>
          <w:b/>
          <w:sz w:val="28"/>
          <w:szCs w:val="20"/>
          <w:lang w:eastAsia="ar-SA"/>
        </w:rPr>
      </w:pPr>
      <w:r w:rsidRPr="00D55C5C">
        <w:rPr>
          <w:rFonts w:ascii="Times New Roman" w:eastAsia="Calibri" w:hAnsi="Times New Roman" w:cs="Times New Roman"/>
          <w:b/>
          <w:sz w:val="20"/>
          <w:szCs w:val="20"/>
          <w:lang w:eastAsia="ar-SA"/>
        </w:rPr>
        <w:t>-</w:t>
      </w:r>
      <w:r w:rsidRPr="00D55C5C">
        <w:rPr>
          <w:rFonts w:ascii="Times New Roman" w:eastAsia="Calibri" w:hAnsi="Times New Roman" w:cs="Times New Roman"/>
          <w:sz w:val="20"/>
          <w:szCs w:val="20"/>
          <w:lang w:eastAsia="ar-SA"/>
        </w:rPr>
        <w:t>Kopertę</w:t>
      </w:r>
      <w:r w:rsidRPr="00D55C5C">
        <w:rPr>
          <w:rFonts w:ascii="Times New Roman" w:eastAsia="Calibri" w:hAnsi="Times New Roman" w:cs="Times New Roman"/>
          <w:b/>
          <w:sz w:val="20"/>
          <w:szCs w:val="20"/>
          <w:lang w:eastAsia="ar-SA"/>
        </w:rPr>
        <w:t xml:space="preserve"> </w:t>
      </w:r>
      <w:r w:rsidRPr="00D55C5C">
        <w:rPr>
          <w:rFonts w:ascii="Times New Roman" w:eastAsia="Calibri" w:hAnsi="Times New Roman" w:cs="Times New Roman"/>
          <w:sz w:val="20"/>
          <w:szCs w:val="20"/>
          <w:lang w:eastAsia="ar-SA"/>
        </w:rPr>
        <w:t xml:space="preserve">należy zaadresować: </w:t>
      </w:r>
    </w:p>
    <w:p w:rsidR="00074CB4" w:rsidRPr="00074CB4" w:rsidRDefault="00D55C5C" w:rsidP="00074CB4">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Oferta: „</w:t>
      </w:r>
      <w:r w:rsidR="00074CB4" w:rsidRPr="00074CB4">
        <w:rPr>
          <w:rFonts w:ascii="Times New Roman" w:eastAsia="Calibri" w:hAnsi="Times New Roman" w:cs="Times New Roman"/>
          <w:b/>
          <w:sz w:val="20"/>
          <w:szCs w:val="20"/>
          <w:lang w:eastAsia="ar-SA"/>
        </w:rPr>
        <w:t>dostawę akcesoriów i sprzętu jednorazowego użytku</w:t>
      </w:r>
    </w:p>
    <w:p w:rsidR="00074CB4" w:rsidRPr="00074CB4" w:rsidRDefault="00074CB4" w:rsidP="00074CB4">
      <w:pPr>
        <w:suppressAutoHyphens/>
        <w:spacing w:after="0" w:line="240" w:lineRule="auto"/>
        <w:jc w:val="center"/>
        <w:rPr>
          <w:rFonts w:ascii="Times New Roman" w:eastAsia="Calibri" w:hAnsi="Times New Roman" w:cs="Times New Roman"/>
          <w:b/>
          <w:sz w:val="20"/>
          <w:szCs w:val="20"/>
          <w:lang w:eastAsia="ar-SA"/>
        </w:rPr>
      </w:pPr>
      <w:r w:rsidRPr="00074CB4">
        <w:rPr>
          <w:rFonts w:ascii="Times New Roman" w:eastAsia="Calibri" w:hAnsi="Times New Roman" w:cs="Times New Roman"/>
          <w:b/>
          <w:sz w:val="20"/>
          <w:szCs w:val="20"/>
          <w:lang w:eastAsia="ar-SA"/>
        </w:rPr>
        <w:t xml:space="preserve"> oraz soczewek  do operacji okulistycznych</w:t>
      </w:r>
    </w:p>
    <w:p w:rsidR="00D55C5C" w:rsidRPr="00D55C5C" w:rsidRDefault="00074CB4" w:rsidP="00074CB4">
      <w:pPr>
        <w:suppressAutoHyphens/>
        <w:spacing w:after="0" w:line="240" w:lineRule="auto"/>
        <w:jc w:val="center"/>
        <w:rPr>
          <w:rFonts w:ascii="Times New Roman" w:eastAsia="Calibri" w:hAnsi="Times New Roman" w:cs="Times New Roman"/>
          <w:b/>
          <w:sz w:val="20"/>
          <w:szCs w:val="20"/>
          <w:lang w:eastAsia="ar-SA"/>
        </w:rPr>
      </w:pPr>
      <w:r w:rsidRPr="00074CB4">
        <w:rPr>
          <w:rFonts w:ascii="Times New Roman" w:eastAsia="Calibri" w:hAnsi="Times New Roman" w:cs="Times New Roman"/>
          <w:b/>
          <w:sz w:val="20"/>
          <w:szCs w:val="20"/>
          <w:lang w:eastAsia="ar-SA"/>
        </w:rPr>
        <w:t>na okres 12 miesięcy</w:t>
      </w:r>
      <w:r w:rsidR="00D55C5C" w:rsidRPr="00D55C5C">
        <w:rPr>
          <w:rFonts w:ascii="Times New Roman" w:eastAsia="Calibri" w:hAnsi="Times New Roman" w:cs="Times New Roman"/>
          <w:b/>
          <w:sz w:val="20"/>
          <w:szCs w:val="20"/>
          <w:lang w:eastAsia="ar-SA"/>
        </w:rPr>
        <w:t>”</w:t>
      </w: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Uniwersytecki Szpital Kliniczny w Białymstoku</w:t>
      </w: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ul. M. </w:t>
      </w:r>
      <w:proofErr w:type="spellStart"/>
      <w:r w:rsidRPr="00D55C5C">
        <w:rPr>
          <w:rFonts w:ascii="Times New Roman" w:eastAsia="Calibri" w:hAnsi="Times New Roman" w:cs="Times New Roman"/>
          <w:b/>
          <w:sz w:val="20"/>
          <w:szCs w:val="20"/>
          <w:lang w:eastAsia="ar-SA"/>
        </w:rPr>
        <w:t>Skłodowskiej-Curie</w:t>
      </w:r>
      <w:proofErr w:type="spellEnd"/>
      <w:r w:rsidRPr="00D55C5C">
        <w:rPr>
          <w:rFonts w:ascii="Times New Roman" w:eastAsia="Calibri" w:hAnsi="Times New Roman" w:cs="Times New Roman"/>
          <w:b/>
          <w:sz w:val="20"/>
          <w:szCs w:val="20"/>
          <w:lang w:eastAsia="ar-SA"/>
        </w:rPr>
        <w:t xml:space="preserve"> 24 A</w:t>
      </w: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15-276 Białystok</w:t>
      </w:r>
    </w:p>
    <w:p w:rsidR="00D55C5C" w:rsidRPr="00D55C5C" w:rsidRDefault="00BB2DDC" w:rsidP="00D55C5C">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Nie otwierać przed dniem 22</w:t>
      </w:r>
      <w:r w:rsidR="00074CB4">
        <w:rPr>
          <w:rFonts w:ascii="Times New Roman" w:eastAsia="Calibri" w:hAnsi="Times New Roman" w:cs="Times New Roman"/>
          <w:b/>
          <w:sz w:val="20"/>
          <w:szCs w:val="20"/>
          <w:lang w:eastAsia="ar-SA"/>
        </w:rPr>
        <w:t>.06</w:t>
      </w:r>
      <w:r w:rsidR="00D55C5C" w:rsidRPr="00D55C5C">
        <w:rPr>
          <w:rFonts w:ascii="Times New Roman" w:eastAsia="Calibri" w:hAnsi="Times New Roman" w:cs="Times New Roman"/>
          <w:b/>
          <w:sz w:val="20"/>
          <w:szCs w:val="20"/>
          <w:lang w:eastAsia="ar-SA"/>
        </w:rPr>
        <w:t>.2018 do godz. 11:00.</w:t>
      </w:r>
    </w:p>
    <w:p w:rsidR="00D55C5C" w:rsidRPr="00D55C5C" w:rsidRDefault="00D55C5C" w:rsidP="00D55C5C">
      <w:pPr>
        <w:suppressAutoHyphens/>
        <w:autoSpaceDE w:val="0"/>
        <w:spacing w:after="0" w:line="240" w:lineRule="auto"/>
        <w:jc w:val="both"/>
        <w:rPr>
          <w:rFonts w:ascii="Times New Roman" w:eastAsia="Calibri" w:hAnsi="Times New Roman" w:cs="Times New Roman"/>
          <w:i/>
          <w:sz w:val="20"/>
          <w:szCs w:val="20"/>
          <w:lang w:eastAsia="ar-SA"/>
        </w:rPr>
      </w:pPr>
      <w:r w:rsidRPr="00D55C5C">
        <w:rPr>
          <w:rFonts w:ascii="Times New Roman" w:eastAsia="Calibri" w:hAnsi="Times New Roman" w:cs="Times New Roman"/>
          <w:b/>
          <w:bCs/>
          <w:sz w:val="20"/>
          <w:szCs w:val="20"/>
          <w:lang w:eastAsia="ar-SA"/>
        </w:rPr>
        <w:t xml:space="preserve">      </w:t>
      </w:r>
      <w:r w:rsidRPr="00D55C5C">
        <w:rPr>
          <w:rFonts w:ascii="Times New Roman" w:eastAsia="Calibri" w:hAnsi="Times New Roman" w:cs="Times New Roman"/>
          <w:b/>
          <w:bCs/>
          <w:i/>
          <w:sz w:val="20"/>
          <w:szCs w:val="20"/>
          <w:lang w:eastAsia="ar-SA"/>
        </w:rPr>
        <w:t>Uwaga !</w:t>
      </w:r>
    </w:p>
    <w:p w:rsidR="00D55C5C" w:rsidRPr="00D55C5C" w:rsidRDefault="00D55C5C" w:rsidP="00D55C5C">
      <w:pPr>
        <w:suppressAutoHyphens/>
        <w:spacing w:after="0" w:line="240" w:lineRule="auto"/>
        <w:ind w:left="300"/>
        <w:jc w:val="both"/>
        <w:rPr>
          <w:rFonts w:ascii="Times New Roman" w:eastAsia="Calibri" w:hAnsi="Times New Roman" w:cs="Times New Roman"/>
          <w:i/>
          <w:sz w:val="20"/>
          <w:szCs w:val="20"/>
          <w:lang w:eastAsia="ar-SA"/>
        </w:rPr>
      </w:pPr>
      <w:r w:rsidRPr="00D55C5C">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D55C5C" w:rsidRPr="00D55C5C" w:rsidRDefault="00D55C5C" w:rsidP="00D55C5C">
      <w:pPr>
        <w:suppressAutoHyphens/>
        <w:spacing w:after="0" w:line="240" w:lineRule="auto"/>
        <w:ind w:left="300"/>
        <w:jc w:val="both"/>
        <w:rPr>
          <w:rFonts w:ascii="Times New Roman" w:eastAsia="Calibri" w:hAnsi="Times New Roman" w:cs="Times New Roman"/>
          <w:i/>
          <w:sz w:val="20"/>
          <w:szCs w:val="20"/>
          <w:lang w:eastAsia="ar-SA"/>
        </w:rPr>
      </w:pPr>
      <w:r w:rsidRPr="00D55C5C">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D55C5C" w:rsidRPr="00D55C5C" w:rsidRDefault="00D55C5C" w:rsidP="00D55C5C">
      <w:pPr>
        <w:suppressAutoHyphens/>
        <w:spacing w:after="0" w:line="240" w:lineRule="auto"/>
        <w:ind w:left="300"/>
        <w:jc w:val="both"/>
        <w:rPr>
          <w:rFonts w:ascii="Times New Roman" w:eastAsia="Calibri" w:hAnsi="Times New Roman" w:cs="Times New Roman"/>
          <w:i/>
          <w:color w:val="FF0000"/>
          <w:sz w:val="20"/>
          <w:szCs w:val="20"/>
          <w:lang w:eastAsia="ar-SA"/>
        </w:rPr>
      </w:pPr>
    </w:p>
    <w:p w:rsidR="00D55C5C" w:rsidRPr="00D55C5C" w:rsidRDefault="00D55C5C" w:rsidP="00D55C5C">
      <w:pPr>
        <w:numPr>
          <w:ilvl w:val="0"/>
          <w:numId w:val="8"/>
        </w:numPr>
        <w:tabs>
          <w:tab w:val="left" w:pos="426"/>
        </w:tabs>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w:t>
      </w:r>
      <w:r w:rsidRPr="00D55C5C">
        <w:rPr>
          <w:rFonts w:ascii="Times New Roman" w:eastAsia="Calibri" w:hAnsi="Times New Roman" w:cs="Times New Roman"/>
          <w:sz w:val="20"/>
          <w:szCs w:val="20"/>
          <w:lang w:eastAsia="ar-SA"/>
        </w:rPr>
        <w:lastRenderedPageBreak/>
        <w:t xml:space="preserve">ofert. Powiadomienie o wprowadzeniu zmian musi być złożone w kopercie opisanej jak w punkcie 10 oznakowanej z dopiskiem </w:t>
      </w:r>
      <w:r w:rsidRPr="00D55C5C">
        <w:rPr>
          <w:rFonts w:ascii="Times New Roman" w:eastAsia="Calibri" w:hAnsi="Times New Roman" w:cs="Times New Roman"/>
          <w:b/>
          <w:sz w:val="20"/>
          <w:szCs w:val="20"/>
          <w:lang w:eastAsia="ar-SA"/>
        </w:rPr>
        <w:t>„ZAMIANA”</w:t>
      </w:r>
      <w:r w:rsidRPr="00D55C5C">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D55C5C" w:rsidRPr="00D55C5C" w:rsidRDefault="00D55C5C" w:rsidP="00D55C5C">
      <w:pPr>
        <w:numPr>
          <w:ilvl w:val="0"/>
          <w:numId w:val="8"/>
        </w:numPr>
        <w:tabs>
          <w:tab w:val="left" w:pos="426"/>
        </w:tabs>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Wykonawca ma prawo, przed upływem terminu składania ofert, wycofać ofertę</w:t>
      </w:r>
      <w:r w:rsidRPr="00D55C5C">
        <w:rPr>
          <w:rFonts w:ascii="Times New Roman" w:eastAsia="Calibri" w:hAnsi="Times New Roman" w:cs="Times New Roman"/>
          <w:b/>
          <w:sz w:val="20"/>
          <w:szCs w:val="20"/>
          <w:lang w:eastAsia="ar-SA"/>
        </w:rPr>
        <w:t xml:space="preserve"> </w:t>
      </w:r>
      <w:r w:rsidRPr="00D55C5C">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D55C5C">
        <w:rPr>
          <w:rFonts w:ascii="Times New Roman" w:eastAsia="Calibri" w:hAnsi="Times New Roman" w:cs="Times New Roman"/>
          <w:b/>
          <w:sz w:val="20"/>
          <w:szCs w:val="20"/>
          <w:lang w:eastAsia="ar-SA"/>
        </w:rPr>
        <w:t>„WYCOFANIE”</w:t>
      </w:r>
      <w:r w:rsidRPr="00D55C5C">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D55C5C" w:rsidRPr="00D55C5C" w:rsidRDefault="00D55C5C" w:rsidP="00D55C5C">
      <w:pPr>
        <w:numPr>
          <w:ilvl w:val="0"/>
          <w:numId w:val="8"/>
        </w:numPr>
        <w:tabs>
          <w:tab w:val="left" w:pos="426"/>
        </w:tabs>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w:t>
      </w:r>
      <w:r w:rsidRPr="00D55C5C">
        <w:rPr>
          <w:rFonts w:ascii="Times New Roman" w:eastAsia="Calibri" w:hAnsi="Times New Roman" w:cs="Times New Roman"/>
          <w:bCs/>
          <w:sz w:val="20"/>
          <w:szCs w:val="20"/>
          <w:lang w:eastAsia="ar-SA"/>
        </w:rPr>
        <w:t>amawiaj</w:t>
      </w:r>
      <w:r w:rsidRPr="00D55C5C">
        <w:rPr>
          <w:rFonts w:ascii="Times New Roman" w:eastAsia="TimesNewRoman" w:hAnsi="Times New Roman" w:cs="Times New Roman"/>
          <w:bCs/>
          <w:sz w:val="20"/>
          <w:szCs w:val="20"/>
          <w:lang w:eastAsia="ar-SA"/>
        </w:rPr>
        <w:t>ą</w:t>
      </w:r>
      <w:r w:rsidRPr="00D55C5C">
        <w:rPr>
          <w:rFonts w:ascii="Times New Roman" w:eastAsia="Calibri" w:hAnsi="Times New Roman" w:cs="Times New Roman"/>
          <w:bCs/>
          <w:sz w:val="20"/>
          <w:szCs w:val="20"/>
          <w:lang w:eastAsia="ar-SA"/>
        </w:rPr>
        <w:t>cy niezwłocznie zawiadomi wykonawc</w:t>
      </w:r>
      <w:r w:rsidRPr="00D55C5C">
        <w:rPr>
          <w:rFonts w:ascii="Times New Roman" w:eastAsia="TimesNewRoman" w:hAnsi="Times New Roman" w:cs="Times New Roman"/>
          <w:bCs/>
          <w:sz w:val="20"/>
          <w:szCs w:val="20"/>
          <w:lang w:eastAsia="ar-SA"/>
        </w:rPr>
        <w:t xml:space="preserve">ę </w:t>
      </w:r>
      <w:r w:rsidRPr="00D55C5C">
        <w:rPr>
          <w:rFonts w:ascii="Times New Roman" w:eastAsia="Calibri" w:hAnsi="Times New Roman" w:cs="Times New Roman"/>
          <w:bCs/>
          <w:sz w:val="20"/>
          <w:szCs w:val="20"/>
          <w:lang w:eastAsia="ar-SA"/>
        </w:rPr>
        <w:t>o zło</w:t>
      </w:r>
      <w:r w:rsidRPr="00D55C5C">
        <w:rPr>
          <w:rFonts w:ascii="Times New Roman" w:eastAsia="TimesNewRoman" w:hAnsi="Times New Roman" w:cs="Times New Roman"/>
          <w:bCs/>
          <w:sz w:val="20"/>
          <w:szCs w:val="20"/>
          <w:lang w:eastAsia="ar-SA"/>
        </w:rPr>
        <w:t>ż</w:t>
      </w:r>
      <w:r w:rsidRPr="00D55C5C">
        <w:rPr>
          <w:rFonts w:ascii="Times New Roman" w:eastAsia="Calibri" w:hAnsi="Times New Roman" w:cs="Times New Roman"/>
          <w:bCs/>
          <w:sz w:val="20"/>
          <w:szCs w:val="20"/>
          <w:lang w:eastAsia="ar-SA"/>
        </w:rPr>
        <w:t>eniu oferty po terminie oraz zwróci ofert</w:t>
      </w:r>
      <w:r w:rsidRPr="00D55C5C">
        <w:rPr>
          <w:rFonts w:ascii="Times New Roman" w:eastAsia="TimesNewRoman" w:hAnsi="Times New Roman" w:cs="Times New Roman"/>
          <w:bCs/>
          <w:sz w:val="20"/>
          <w:szCs w:val="20"/>
          <w:lang w:eastAsia="ar-SA"/>
        </w:rPr>
        <w:t xml:space="preserve">ę </w:t>
      </w:r>
      <w:r w:rsidRPr="00D55C5C">
        <w:rPr>
          <w:rFonts w:ascii="Times New Roman" w:eastAsia="Calibri" w:hAnsi="Times New Roman" w:cs="Times New Roman"/>
          <w:bCs/>
          <w:sz w:val="20"/>
          <w:szCs w:val="20"/>
          <w:lang w:eastAsia="ar-SA"/>
        </w:rPr>
        <w:t>po upływie terminu do wniesienia odwołania.</w:t>
      </w:r>
    </w:p>
    <w:p w:rsidR="00D55C5C" w:rsidRPr="00D55C5C" w:rsidRDefault="00D55C5C" w:rsidP="00D55C5C">
      <w:pPr>
        <w:numPr>
          <w:ilvl w:val="0"/>
          <w:numId w:val="8"/>
        </w:numPr>
        <w:tabs>
          <w:tab w:val="left" w:pos="426"/>
        </w:tabs>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Wykonawcy ubiegający się wspólnie o udzielenie zamówienia muszą spełniać następujące wymagania:</w:t>
      </w:r>
    </w:p>
    <w:p w:rsidR="00D55C5C" w:rsidRPr="00D55C5C" w:rsidRDefault="00D55C5C" w:rsidP="00D55C5C">
      <w:pPr>
        <w:numPr>
          <w:ilvl w:val="0"/>
          <w:numId w:val="9"/>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D55C5C">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D55C5C">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D55C5C">
        <w:rPr>
          <w:rFonts w:ascii="Times New Roman" w:eastAsia="Calibri" w:hAnsi="Times New Roman" w:cs="Times New Roman"/>
          <w:sz w:val="20"/>
          <w:szCs w:val="20"/>
          <w:lang w:eastAsia="ar-SA"/>
        </w:rPr>
        <w:br/>
        <w:t>w sprawie przedmiotowego zamówienia publicznego;</w:t>
      </w:r>
    </w:p>
    <w:p w:rsidR="00D55C5C" w:rsidRPr="00D55C5C" w:rsidRDefault="00D55C5C" w:rsidP="00D55C5C">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D55C5C" w:rsidRPr="00D55C5C" w:rsidRDefault="00D55C5C" w:rsidP="00D55C5C">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Tajemnica przedsiębiorstwa:</w:t>
      </w:r>
    </w:p>
    <w:p w:rsidR="00D55C5C" w:rsidRPr="00D55C5C" w:rsidRDefault="00D55C5C" w:rsidP="00D55C5C">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D55C5C">
        <w:rPr>
          <w:rFonts w:ascii="Times New Roman" w:eastAsia="Times New Roman" w:hAnsi="Times New Roman" w:cs="Times New Roman"/>
          <w:b/>
          <w:sz w:val="20"/>
          <w:szCs w:val="20"/>
          <w:lang w:eastAsia="ar-SA"/>
        </w:rPr>
        <w:t xml:space="preserve">”. </w:t>
      </w:r>
    </w:p>
    <w:p w:rsidR="00D55C5C" w:rsidRPr="00D55C5C" w:rsidRDefault="00D55C5C" w:rsidP="00D55C5C">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D55C5C">
        <w:rPr>
          <w:rFonts w:ascii="Times New Roman" w:eastAsia="Calibri" w:hAnsi="Times New Roman" w:cs="Times New Roman"/>
          <w:sz w:val="20"/>
          <w:szCs w:val="20"/>
          <w:lang w:eastAsia="ar-SA"/>
        </w:rPr>
        <w:br/>
        <w:t>iż zastrzeżone informacje stanowią tajemnicę przedsiębiorstwa.</w:t>
      </w:r>
    </w:p>
    <w:p w:rsidR="00D55C5C" w:rsidRPr="00D55C5C" w:rsidRDefault="00D55C5C" w:rsidP="00D55C5C">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55C5C" w:rsidRPr="00D55C5C" w:rsidRDefault="00D55C5C" w:rsidP="00D55C5C">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D55C5C">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D55C5C" w:rsidRPr="00D55C5C" w:rsidRDefault="00D55C5C" w:rsidP="00D55C5C">
      <w:pPr>
        <w:numPr>
          <w:ilvl w:val="1"/>
          <w:numId w:val="5"/>
        </w:numPr>
        <w:suppressAutoHyphens/>
        <w:spacing w:after="144" w:line="240" w:lineRule="auto"/>
        <w:ind w:left="720"/>
        <w:jc w:val="both"/>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276C03" w:rsidRPr="00074CB4" w:rsidRDefault="00276C03" w:rsidP="00276C03">
      <w:pPr>
        <w:pStyle w:val="Tekstpodstawowywcity"/>
        <w:spacing w:after="144"/>
        <w:jc w:val="center"/>
        <w:rPr>
          <w:b/>
          <w:color w:val="002060"/>
        </w:rPr>
      </w:pPr>
      <w:r w:rsidRPr="00074CB4">
        <w:rPr>
          <w:b/>
          <w:color w:val="002060"/>
        </w:rPr>
        <w:t>ROZDZIAŁ VI</w:t>
      </w:r>
    </w:p>
    <w:p w:rsidR="00276C03" w:rsidRPr="00074CB4" w:rsidRDefault="00276C03" w:rsidP="00276C03">
      <w:pPr>
        <w:pStyle w:val="Bezodstpw"/>
        <w:jc w:val="center"/>
        <w:rPr>
          <w:rFonts w:ascii="Times New Roman" w:hAnsi="Times New Roman"/>
          <w:b/>
          <w:color w:val="002060"/>
          <w:sz w:val="20"/>
          <w:szCs w:val="20"/>
        </w:rPr>
      </w:pPr>
      <w:r w:rsidRPr="00074CB4">
        <w:rPr>
          <w:rFonts w:ascii="Times New Roman" w:hAnsi="Times New Roman"/>
          <w:b/>
          <w:color w:val="002060"/>
          <w:sz w:val="20"/>
          <w:szCs w:val="20"/>
        </w:rPr>
        <w:t xml:space="preserve">WYKAZ OŚWIADCZEŃ I DOKUMENTÓW, JAKIE MAJĄ DOSTARCZYĆ WYKONAWCY W TERMNIE SKŁADANIA OFERT W CELU POTWIERDZENIA NIE PODLEGANIU WYKLUCZENIU ORAZ SPELNIENIA WARUNKÓW UDZIAŁU W POSTĘPOWANIU </w:t>
      </w:r>
    </w:p>
    <w:p w:rsidR="00276C03" w:rsidRPr="00074CB4" w:rsidRDefault="00276C03" w:rsidP="00276C03">
      <w:pPr>
        <w:pStyle w:val="Bezodstpw"/>
        <w:jc w:val="center"/>
        <w:rPr>
          <w:rFonts w:ascii="Times New Roman" w:hAnsi="Times New Roman"/>
          <w:b/>
          <w:color w:val="002060"/>
          <w:sz w:val="20"/>
          <w:szCs w:val="20"/>
          <w:u w:val="single"/>
        </w:rPr>
      </w:pPr>
      <w:r w:rsidRPr="00074CB4">
        <w:rPr>
          <w:rFonts w:ascii="Times New Roman" w:hAnsi="Times New Roman"/>
          <w:b/>
          <w:color w:val="002060"/>
          <w:sz w:val="20"/>
          <w:szCs w:val="20"/>
        </w:rPr>
        <w:t xml:space="preserve">- </w:t>
      </w:r>
      <w:r w:rsidRPr="00074CB4">
        <w:rPr>
          <w:rFonts w:ascii="Times New Roman" w:hAnsi="Times New Roman"/>
          <w:b/>
          <w:color w:val="002060"/>
          <w:sz w:val="20"/>
          <w:szCs w:val="20"/>
          <w:u w:val="single"/>
        </w:rPr>
        <w:t>PRZESŁANE PRZY UŻYCIU ŚRODKÓW KOMUNIKACJI ELEKTRONICZNEJ</w:t>
      </w:r>
    </w:p>
    <w:p w:rsidR="00276C03" w:rsidRPr="00074CB4" w:rsidRDefault="00276C03" w:rsidP="00276C03">
      <w:pPr>
        <w:pStyle w:val="Bezodstpw"/>
        <w:jc w:val="center"/>
        <w:rPr>
          <w:rFonts w:ascii="Times New Roman" w:hAnsi="Times New Roman"/>
          <w:b/>
          <w:color w:val="002060"/>
          <w:sz w:val="20"/>
          <w:szCs w:val="20"/>
          <w:u w:val="single"/>
        </w:rPr>
      </w:pPr>
    </w:p>
    <w:p w:rsidR="00276C03" w:rsidRPr="00074CB4" w:rsidRDefault="00276C03" w:rsidP="00276C03">
      <w:pPr>
        <w:pStyle w:val="Akapitzlist1"/>
        <w:spacing w:after="144"/>
        <w:ind w:left="0"/>
        <w:jc w:val="both"/>
        <w:rPr>
          <w:b/>
          <w:color w:val="002060"/>
          <w:sz w:val="20"/>
        </w:rPr>
      </w:pPr>
      <w:r w:rsidRPr="00074CB4">
        <w:rPr>
          <w:b/>
          <w:color w:val="002060"/>
          <w:sz w:val="20"/>
        </w:rPr>
        <w:t xml:space="preserve">Oświadczenie </w:t>
      </w:r>
      <w:r w:rsidRPr="00074CB4">
        <w:rPr>
          <w:color w:val="002060"/>
          <w:sz w:val="20"/>
        </w:rPr>
        <w:t>o braku podstaw wykluczenia oraz spełnianiu warunków udziału w postępowaniu – w formie jednolitego dokumentu (JEDZ)</w:t>
      </w:r>
      <w:r w:rsidRPr="00074CB4">
        <w:rPr>
          <w:color w:val="002060"/>
        </w:rPr>
        <w:t>,</w:t>
      </w:r>
      <w:r w:rsidRPr="00074CB4">
        <w:rPr>
          <w:color w:val="002060"/>
          <w:sz w:val="20"/>
        </w:rPr>
        <w:t xml:space="preserve"> stanowiące wstępne potwierdzenie, że Wykonawca spełnia warunki udziału według wzoru stanowiącego </w:t>
      </w:r>
      <w:r w:rsidRPr="00074CB4">
        <w:rPr>
          <w:b/>
          <w:color w:val="002060"/>
          <w:sz w:val="20"/>
        </w:rPr>
        <w:t>Załącznik nr 3 do SIWZ.</w:t>
      </w:r>
    </w:p>
    <w:p w:rsidR="00276C03" w:rsidRPr="00074CB4" w:rsidRDefault="00276C03" w:rsidP="00276C03">
      <w:pPr>
        <w:pStyle w:val="Akapitzlist1"/>
        <w:spacing w:after="144"/>
        <w:ind w:left="0"/>
        <w:jc w:val="both"/>
        <w:rPr>
          <w:b/>
          <w:color w:val="002060"/>
          <w:sz w:val="20"/>
        </w:rPr>
      </w:pPr>
      <w:r w:rsidRPr="00074CB4">
        <w:rPr>
          <w:b/>
          <w:color w:val="002060"/>
          <w:sz w:val="20"/>
        </w:rPr>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276C03" w:rsidRPr="00074CB4" w:rsidRDefault="00276C03" w:rsidP="00276C03">
      <w:pPr>
        <w:spacing w:after="240"/>
        <w:jc w:val="both"/>
        <w:rPr>
          <w:rFonts w:ascii="Times New Roman" w:hAnsi="Times New Roman" w:cs="Times New Roman"/>
          <w:color w:val="002060"/>
        </w:rPr>
      </w:pPr>
      <w:r w:rsidRPr="00074CB4">
        <w:rPr>
          <w:rFonts w:ascii="Times New Roman" w:hAnsi="Times New Roman" w:cs="Times New Roman"/>
          <w:color w:val="002060"/>
        </w:rPr>
        <w:t xml:space="preserve">Środkiem komunikacji elektronicznej, służącym złożeniu JEDZ przez wykonawcę, jest </w:t>
      </w:r>
      <w:r w:rsidRPr="00074CB4">
        <w:rPr>
          <w:rFonts w:ascii="Times New Roman" w:hAnsi="Times New Roman" w:cs="Times New Roman"/>
          <w:b/>
          <w:color w:val="002060"/>
        </w:rPr>
        <w:t>aplikacja do przesyłania dokumentacji elektronicznej udostępniona na stronie internetowej Zamawiającego</w:t>
      </w:r>
      <w:r w:rsidRPr="00074CB4">
        <w:rPr>
          <w:rFonts w:ascii="Times New Roman" w:hAnsi="Times New Roman" w:cs="Times New Roman"/>
          <w:color w:val="002060"/>
        </w:rPr>
        <w:t xml:space="preserve">. UWAGA! Złożenie JEDZ wraz z ofertą na nośniku danych (np. CD, </w:t>
      </w:r>
      <w:proofErr w:type="spellStart"/>
      <w:r w:rsidRPr="00074CB4">
        <w:rPr>
          <w:rFonts w:ascii="Times New Roman" w:hAnsi="Times New Roman" w:cs="Times New Roman"/>
          <w:color w:val="002060"/>
        </w:rPr>
        <w:t>pendrive</w:t>
      </w:r>
      <w:proofErr w:type="spellEnd"/>
      <w:r w:rsidRPr="00074CB4">
        <w:rPr>
          <w:rFonts w:ascii="Times New Roman" w:hAnsi="Times New Roman" w:cs="Times New Roman"/>
          <w:color w:val="002060"/>
        </w:rPr>
        <w:t xml:space="preserve">) jest niedopuszczalne, nie </w:t>
      </w:r>
      <w:r w:rsidRPr="00074CB4">
        <w:rPr>
          <w:rFonts w:ascii="Times New Roman" w:hAnsi="Times New Roman" w:cs="Times New Roman"/>
          <w:color w:val="002060"/>
        </w:rPr>
        <w:lastRenderedPageBreak/>
        <w:t xml:space="preserve">stanowi bowiem jego złożenia przy użyciu środków komunikacji elektronicznej w rozumieniu przepisów ustawy z dnia 18 lipca 2002 o świadczeniu usług drogą elektroniczną. </w:t>
      </w:r>
    </w:p>
    <w:p w:rsidR="00276C03" w:rsidRPr="00074CB4" w:rsidRDefault="00276C03" w:rsidP="00276C03">
      <w:pPr>
        <w:pStyle w:val="Akapitzlist1"/>
        <w:spacing w:after="144"/>
        <w:ind w:left="0"/>
        <w:jc w:val="both"/>
        <w:rPr>
          <w:color w:val="002060"/>
          <w:sz w:val="20"/>
        </w:rPr>
      </w:pPr>
      <w:r w:rsidRPr="00074CB4">
        <w:rPr>
          <w:color w:val="002060"/>
          <w:sz w:val="20"/>
        </w:rPr>
        <w:t>Zamawiający dopuszcza w szczególności następujący format przesyłanych danych: .pdf, .</w:t>
      </w:r>
      <w:proofErr w:type="spellStart"/>
      <w:r w:rsidRPr="00074CB4">
        <w:rPr>
          <w:color w:val="002060"/>
          <w:sz w:val="20"/>
        </w:rPr>
        <w:t>doc</w:t>
      </w:r>
      <w:proofErr w:type="spellEnd"/>
      <w:r w:rsidRPr="00074CB4">
        <w:rPr>
          <w:color w:val="002060"/>
          <w:sz w:val="20"/>
        </w:rPr>
        <w:t>, .</w:t>
      </w:r>
      <w:proofErr w:type="spellStart"/>
      <w:r w:rsidRPr="00074CB4">
        <w:rPr>
          <w:color w:val="002060"/>
          <w:sz w:val="20"/>
        </w:rPr>
        <w:t>docx</w:t>
      </w:r>
      <w:proofErr w:type="spellEnd"/>
      <w:r w:rsidRPr="00074CB4">
        <w:rPr>
          <w:color w:val="002060"/>
          <w:sz w:val="20"/>
        </w:rPr>
        <w:t>, .rtf, .</w:t>
      </w:r>
      <w:proofErr w:type="spellStart"/>
      <w:r w:rsidRPr="00074CB4">
        <w:rPr>
          <w:color w:val="002060"/>
          <w:sz w:val="20"/>
        </w:rPr>
        <w:t>odt</w:t>
      </w:r>
      <w:proofErr w:type="spellEnd"/>
      <w:r w:rsidRPr="00074CB4">
        <w:rPr>
          <w:color w:val="002060"/>
          <w:sz w:val="20"/>
        </w:rPr>
        <w:t>., zgodnie z poniższymi zasadami:</w:t>
      </w:r>
    </w:p>
    <w:p w:rsidR="00276C03" w:rsidRPr="00074CB4" w:rsidRDefault="00276C03" w:rsidP="00276C03">
      <w:pPr>
        <w:pStyle w:val="Akapitzlist1"/>
        <w:spacing w:after="144"/>
        <w:ind w:left="0"/>
        <w:jc w:val="both"/>
        <w:rPr>
          <w:color w:val="002060"/>
          <w:sz w:val="20"/>
        </w:rPr>
      </w:pPr>
      <w:r w:rsidRPr="00074CB4">
        <w:rPr>
          <w:color w:val="002060"/>
          <w:sz w:val="20"/>
        </w:rPr>
        <w:t>a) Wykonawca wypełnia JEDZ, tworząc dokument elektroniczny. UWAGA! Zamawiający każdorazowo udostępnia wzór formularza JEDZ w formie edytowalnej w formacie .</w:t>
      </w:r>
      <w:proofErr w:type="spellStart"/>
      <w:r w:rsidRPr="00074CB4">
        <w:rPr>
          <w:color w:val="002060"/>
          <w:sz w:val="20"/>
        </w:rPr>
        <w:t>doc</w:t>
      </w:r>
      <w:proofErr w:type="spellEnd"/>
      <w:r w:rsidRPr="00074CB4">
        <w:rPr>
          <w:color w:val="002060"/>
          <w:sz w:val="20"/>
        </w:rPr>
        <w:t xml:space="preserve"> lub .</w:t>
      </w:r>
      <w:proofErr w:type="spellStart"/>
      <w:r w:rsidRPr="00074CB4">
        <w:rPr>
          <w:color w:val="002060"/>
          <w:sz w:val="20"/>
        </w:rPr>
        <w:t>docx</w:t>
      </w:r>
      <w:proofErr w:type="spellEnd"/>
      <w:r w:rsidRPr="00074CB4">
        <w:rPr>
          <w:color w:val="002060"/>
          <w:sz w:val="20"/>
        </w:rPr>
        <w:t>.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276C03" w:rsidRPr="00074CB4" w:rsidRDefault="00276C03" w:rsidP="00276C03">
      <w:pPr>
        <w:pStyle w:val="Akapitzlist1"/>
        <w:spacing w:after="144"/>
        <w:ind w:left="0"/>
        <w:jc w:val="both"/>
        <w:rPr>
          <w:color w:val="002060"/>
          <w:sz w:val="20"/>
        </w:rPr>
      </w:pPr>
      <w:r w:rsidRPr="00074CB4">
        <w:rPr>
          <w:color w:val="002060"/>
          <w:sz w:val="20"/>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276C03" w:rsidRPr="00074CB4" w:rsidRDefault="00276C03" w:rsidP="00276C03">
      <w:pPr>
        <w:pStyle w:val="Akapitzlist1"/>
        <w:spacing w:after="144"/>
        <w:ind w:left="0"/>
        <w:jc w:val="both"/>
        <w:rPr>
          <w:color w:val="002060"/>
          <w:sz w:val="20"/>
        </w:rPr>
      </w:pPr>
      <w:r w:rsidRPr="00074CB4">
        <w:rPr>
          <w:color w:val="002060"/>
          <w:sz w:val="20"/>
        </w:rPr>
        <w:t xml:space="preserve">c) 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074CB4">
        <w:rPr>
          <w:color w:val="002060"/>
          <w:sz w:val="20"/>
        </w:rPr>
        <w:t>Acrobat</w:t>
      </w:r>
      <w:proofErr w:type="spellEnd"/>
      <w:r w:rsidRPr="00074CB4">
        <w:rPr>
          <w:color w:val="002060"/>
          <w:sz w:val="20"/>
        </w:rPr>
        <w:t>), lub skorzystać z dostępnych na rynku narzędzi na licencji open-</w:t>
      </w:r>
      <w:proofErr w:type="spellStart"/>
      <w:r w:rsidRPr="00074CB4">
        <w:rPr>
          <w:color w:val="002060"/>
          <w:sz w:val="20"/>
        </w:rPr>
        <w:t>source</w:t>
      </w:r>
      <w:proofErr w:type="spellEnd"/>
      <w:r w:rsidRPr="00074CB4">
        <w:rPr>
          <w:color w:val="002060"/>
          <w:sz w:val="20"/>
        </w:rPr>
        <w:t xml:space="preserve"> (np.: AES </w:t>
      </w:r>
      <w:proofErr w:type="spellStart"/>
      <w:r w:rsidRPr="00074CB4">
        <w:rPr>
          <w:color w:val="002060"/>
          <w:sz w:val="20"/>
        </w:rPr>
        <w:t>Crypt</w:t>
      </w:r>
      <w:proofErr w:type="spellEnd"/>
      <w:r w:rsidRPr="00074CB4">
        <w:rPr>
          <w:color w:val="002060"/>
          <w:sz w:val="20"/>
        </w:rPr>
        <w:t xml:space="preserve">, 7-Zip i Smart </w:t>
      </w:r>
      <w:proofErr w:type="spellStart"/>
      <w:r w:rsidRPr="00074CB4">
        <w:rPr>
          <w:color w:val="002060"/>
          <w:sz w:val="20"/>
        </w:rPr>
        <w:t>Sign</w:t>
      </w:r>
      <w:proofErr w:type="spellEnd"/>
      <w:r w:rsidRPr="00074CB4">
        <w:rPr>
          <w:color w:val="002060"/>
          <w:sz w:val="20"/>
        </w:rPr>
        <w:t>) lub komercyjnych.</w:t>
      </w:r>
    </w:p>
    <w:p w:rsidR="00276C03" w:rsidRPr="00074CB4" w:rsidRDefault="00276C03" w:rsidP="00276C03">
      <w:pPr>
        <w:pStyle w:val="Akapitzlist1"/>
        <w:spacing w:after="144"/>
        <w:ind w:left="0"/>
        <w:jc w:val="both"/>
        <w:rPr>
          <w:color w:val="002060"/>
          <w:sz w:val="20"/>
        </w:rPr>
      </w:pPr>
      <w:r w:rsidRPr="00074CB4">
        <w:rPr>
          <w:color w:val="002060"/>
          <w:sz w:val="20"/>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276C03" w:rsidRPr="00074CB4" w:rsidRDefault="00276C03" w:rsidP="00276C03">
      <w:pPr>
        <w:pStyle w:val="Akapitzlist1"/>
        <w:spacing w:after="144"/>
        <w:ind w:left="0"/>
        <w:jc w:val="both"/>
        <w:rPr>
          <w:color w:val="002060"/>
          <w:sz w:val="20"/>
        </w:rPr>
      </w:pPr>
      <w:r w:rsidRPr="00074CB4">
        <w:rPr>
          <w:color w:val="002060"/>
          <w:sz w:val="20"/>
        </w:rPr>
        <w:t>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schemat: JEDZ_(nr postępowania)_(</w:t>
      </w:r>
      <w:proofErr w:type="spellStart"/>
      <w:r w:rsidRPr="00074CB4">
        <w:rPr>
          <w:color w:val="002060"/>
          <w:sz w:val="20"/>
        </w:rPr>
        <w:t>oznaczenie_Wykonawcy</w:t>
      </w:r>
      <w:proofErr w:type="spellEnd"/>
      <w:r w:rsidRPr="00074CB4">
        <w:rPr>
          <w:color w:val="002060"/>
          <w:sz w:val="20"/>
        </w:rPr>
        <w:t>), np. JEDZ_1-2018_USKwB.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074CB4">
        <w:rPr>
          <w:color w:val="002060"/>
          <w:sz w:val="20"/>
        </w:rPr>
        <w:t>USKwB</w:t>
      </w:r>
      <w:proofErr w:type="spellEnd"/>
      <w:r w:rsidRPr="00074CB4">
        <w:rPr>
          <w:color w:val="002060"/>
          <w:sz w:val="20"/>
        </w:rPr>
        <w:t>”, „</w:t>
      </w:r>
      <w:proofErr w:type="spellStart"/>
      <w:r w:rsidRPr="00074CB4">
        <w:rPr>
          <w:color w:val="002060"/>
          <w:sz w:val="20"/>
        </w:rPr>
        <w:t>USK_w_Białymstoku</w:t>
      </w:r>
      <w:proofErr w:type="spellEnd"/>
      <w:r w:rsidRPr="00074CB4">
        <w:rPr>
          <w:color w:val="002060"/>
          <w:sz w:val="20"/>
        </w:rPr>
        <w:t>”, „USK” itp.).</w:t>
      </w:r>
    </w:p>
    <w:p w:rsidR="00276C03" w:rsidRPr="00074CB4" w:rsidRDefault="00276C03" w:rsidP="00276C03">
      <w:pPr>
        <w:pStyle w:val="Akapitzlist1"/>
        <w:spacing w:after="144"/>
        <w:ind w:left="0"/>
        <w:jc w:val="both"/>
        <w:rPr>
          <w:color w:val="002060"/>
          <w:sz w:val="20"/>
        </w:rPr>
      </w:pPr>
      <w:r w:rsidRPr="00074CB4">
        <w:rPr>
          <w:color w:val="002060"/>
          <w:sz w:val="20"/>
        </w:rPr>
        <w:t>f) datą przesłania JEDZ będzie potwierdzenie dostarczenia pliku JEDZ poprzez wyświetlenie potwierdzenia wysyłki w aplikacji do przesyłania dokumentów oraz z serwera pocztowego Zamawiającego.</w:t>
      </w:r>
    </w:p>
    <w:p w:rsidR="00276C03" w:rsidRPr="00074CB4" w:rsidRDefault="00276C03" w:rsidP="00276C03">
      <w:pPr>
        <w:pStyle w:val="Akapitzlist1"/>
        <w:spacing w:after="144"/>
        <w:ind w:left="0"/>
        <w:jc w:val="both"/>
        <w:rPr>
          <w:color w:val="002060"/>
          <w:sz w:val="20"/>
        </w:rPr>
      </w:pPr>
      <w:r w:rsidRPr="00074CB4">
        <w:rPr>
          <w:color w:val="002060"/>
          <w:sz w:val="20"/>
        </w:rPr>
        <w:t xml:space="preserve">g) obowiązek złożenia JEDZ w postaci elektronicznej opatrzonej kwalifikowanym podpisem elektronicznym w sposób określony powyżej dotyczy również JEDZ składanego na wezwanie w trybie art. 26 ust. 3 ustawy </w:t>
      </w:r>
      <w:proofErr w:type="spellStart"/>
      <w:r w:rsidRPr="00074CB4">
        <w:rPr>
          <w:color w:val="002060"/>
          <w:sz w:val="20"/>
        </w:rPr>
        <w:t>Pzp</w:t>
      </w:r>
      <w:proofErr w:type="spellEnd"/>
      <w:r w:rsidRPr="00074CB4">
        <w:rPr>
          <w:color w:val="002060"/>
          <w:sz w:val="20"/>
        </w:rPr>
        <w:t>. W takim przypadku Zamawiający nie wymaga szyfrowania tego dokumentu.</w:t>
      </w:r>
    </w:p>
    <w:p w:rsidR="00276C03" w:rsidRPr="00074CB4" w:rsidRDefault="00276C03" w:rsidP="00276C03">
      <w:pPr>
        <w:jc w:val="both"/>
        <w:rPr>
          <w:rFonts w:ascii="Times New Roman" w:hAnsi="Times New Roman" w:cs="Times New Roman"/>
          <w:i/>
          <w:color w:val="002060"/>
        </w:rPr>
      </w:pPr>
      <w:r w:rsidRPr="00074CB4">
        <w:rPr>
          <w:rFonts w:ascii="Times New Roman" w:hAnsi="Times New Roman" w:cs="Times New Roman"/>
          <w:i/>
          <w:color w:val="002060"/>
        </w:rPr>
        <w:t>UWAGA:</w:t>
      </w:r>
    </w:p>
    <w:p w:rsidR="00276C03" w:rsidRPr="00074CB4" w:rsidRDefault="00276C03" w:rsidP="00F60446">
      <w:pPr>
        <w:pStyle w:val="Akapitzlist1"/>
        <w:numPr>
          <w:ilvl w:val="0"/>
          <w:numId w:val="63"/>
        </w:numPr>
        <w:tabs>
          <w:tab w:val="clear" w:pos="717"/>
          <w:tab w:val="num" w:pos="357"/>
        </w:tabs>
        <w:autoSpaceDE w:val="0"/>
        <w:ind w:left="357" w:hanging="357"/>
        <w:jc w:val="both"/>
        <w:rPr>
          <w:i/>
          <w:color w:val="002060"/>
          <w:sz w:val="20"/>
        </w:rPr>
      </w:pPr>
      <w:r w:rsidRPr="00074CB4">
        <w:rPr>
          <w:i/>
          <w:color w:val="002060"/>
          <w:sz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276C03" w:rsidRPr="00074CB4" w:rsidRDefault="00276C03" w:rsidP="00F60446">
      <w:pPr>
        <w:pStyle w:val="Akapitzlist1"/>
        <w:numPr>
          <w:ilvl w:val="0"/>
          <w:numId w:val="63"/>
        </w:numPr>
        <w:tabs>
          <w:tab w:val="clear" w:pos="717"/>
          <w:tab w:val="num" w:pos="357"/>
        </w:tabs>
        <w:autoSpaceDE w:val="0"/>
        <w:ind w:left="357" w:hanging="357"/>
        <w:jc w:val="both"/>
        <w:rPr>
          <w:i/>
          <w:color w:val="002060"/>
          <w:sz w:val="20"/>
        </w:rPr>
      </w:pPr>
      <w:r w:rsidRPr="00074CB4">
        <w:rPr>
          <w:i/>
          <w:color w:val="002060"/>
          <w:sz w:val="20"/>
        </w:rPr>
        <w:t>W przypadku wspólnego ubiegania się o zamówienie przez Wykonawców, jednolity dokument składa każdy z Wykonawców wspólnie ubiegających się o zamówienie,</w:t>
      </w:r>
    </w:p>
    <w:p w:rsidR="00276C03" w:rsidRPr="00074CB4" w:rsidRDefault="00276C03" w:rsidP="00F60446">
      <w:pPr>
        <w:pStyle w:val="Akapitzlist1"/>
        <w:numPr>
          <w:ilvl w:val="0"/>
          <w:numId w:val="63"/>
        </w:numPr>
        <w:tabs>
          <w:tab w:val="clear" w:pos="717"/>
          <w:tab w:val="num" w:pos="357"/>
        </w:tabs>
        <w:autoSpaceDE w:val="0"/>
        <w:ind w:left="357" w:hanging="357"/>
        <w:jc w:val="both"/>
        <w:rPr>
          <w:i/>
          <w:color w:val="002060"/>
          <w:sz w:val="20"/>
        </w:rPr>
      </w:pPr>
      <w:r w:rsidRPr="00074CB4">
        <w:rPr>
          <w:i/>
          <w:color w:val="002060"/>
          <w:sz w:val="20"/>
        </w:rPr>
        <w:t>Dokumenty wskazane w pkt 1 i 2 muszę potwierdzać spełnienie warunków udziału w postępowaniu, brak podstaw wykluczenia lub kryteria selekcji w zakresie, w którym każdy z Wykonawców wykazuje spełnienie warunków udziału w postępowaniu,</w:t>
      </w:r>
    </w:p>
    <w:p w:rsidR="00276C03" w:rsidRPr="00074CB4" w:rsidRDefault="00276C03" w:rsidP="00F60446">
      <w:pPr>
        <w:pStyle w:val="Akapitzlist1"/>
        <w:numPr>
          <w:ilvl w:val="0"/>
          <w:numId w:val="63"/>
        </w:numPr>
        <w:tabs>
          <w:tab w:val="clear" w:pos="717"/>
          <w:tab w:val="num" w:pos="357"/>
        </w:tabs>
        <w:autoSpaceDE w:val="0"/>
        <w:ind w:left="357" w:hanging="357"/>
        <w:jc w:val="both"/>
        <w:rPr>
          <w:b/>
          <w:color w:val="002060"/>
          <w:sz w:val="20"/>
        </w:rPr>
      </w:pPr>
      <w:r w:rsidRPr="00074CB4">
        <w:rPr>
          <w:i/>
          <w:color w:val="002060"/>
          <w:sz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D55C5C" w:rsidRPr="00074CB4"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074CB4">
        <w:rPr>
          <w:rFonts w:ascii="Times New Roman" w:eastAsia="Calibri" w:hAnsi="Times New Roman" w:cs="Times New Roman"/>
          <w:b/>
          <w:sz w:val="20"/>
          <w:szCs w:val="20"/>
          <w:lang w:eastAsia="ar-SA"/>
        </w:rPr>
        <w:t>ROZDZIAŁ VII</w:t>
      </w:r>
    </w:p>
    <w:p w:rsidR="00D55C5C" w:rsidRPr="00074CB4"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074CB4">
        <w:rPr>
          <w:rFonts w:ascii="Times New Roman" w:eastAsia="Calibri" w:hAnsi="Times New Roman" w:cs="Times New Roman"/>
          <w:b/>
          <w:sz w:val="20"/>
          <w:szCs w:val="20"/>
          <w:lang w:eastAsia="ar-SA"/>
        </w:rPr>
        <w:t>POZOSTAŁE DOKUMENTY, KTÓRE WYKONAWCA MUSI ZAŁĄCZYĆ WRAZ Z OFERTĄ</w:t>
      </w:r>
    </w:p>
    <w:p w:rsidR="00D55C5C" w:rsidRPr="00074CB4" w:rsidRDefault="00D55C5C" w:rsidP="00D55C5C">
      <w:pPr>
        <w:suppressAutoHyphens/>
        <w:spacing w:after="0" w:line="240" w:lineRule="auto"/>
        <w:jc w:val="center"/>
        <w:rPr>
          <w:rFonts w:ascii="Times New Roman" w:eastAsia="Calibri" w:hAnsi="Times New Roman" w:cs="Times New Roman"/>
          <w:b/>
          <w:sz w:val="20"/>
          <w:szCs w:val="20"/>
          <w:lang w:eastAsia="ar-SA"/>
        </w:rPr>
      </w:pPr>
    </w:p>
    <w:p w:rsidR="00D55C5C" w:rsidRPr="00D55C5C" w:rsidRDefault="00D55C5C" w:rsidP="00F60446">
      <w:pPr>
        <w:numPr>
          <w:ilvl w:val="0"/>
          <w:numId w:val="23"/>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Wypełniony i podpisany przez Wykonawcę </w:t>
      </w:r>
      <w:r w:rsidRPr="00D55C5C">
        <w:rPr>
          <w:rFonts w:ascii="Times New Roman" w:eastAsia="Calibri" w:hAnsi="Times New Roman" w:cs="Times New Roman"/>
          <w:sz w:val="20"/>
          <w:szCs w:val="20"/>
          <w:u w:val="single"/>
          <w:lang w:eastAsia="ar-SA"/>
        </w:rPr>
        <w:t>Załącznik nr 1</w:t>
      </w:r>
      <w:r w:rsidRPr="00D55C5C">
        <w:rPr>
          <w:rFonts w:ascii="Times New Roman" w:eastAsia="Calibri" w:hAnsi="Times New Roman" w:cs="Times New Roman"/>
          <w:sz w:val="20"/>
          <w:szCs w:val="20"/>
          <w:lang w:eastAsia="ar-SA"/>
        </w:rPr>
        <w:t xml:space="preserve"> do SIWZ - </w:t>
      </w:r>
      <w:r w:rsidRPr="00D55C5C">
        <w:rPr>
          <w:rFonts w:ascii="Times New Roman" w:eastAsia="Calibri" w:hAnsi="Times New Roman" w:cs="Times New Roman"/>
          <w:b/>
          <w:sz w:val="20"/>
          <w:szCs w:val="20"/>
          <w:lang w:eastAsia="ar-SA"/>
        </w:rPr>
        <w:t xml:space="preserve">Formularz Cenowy </w:t>
      </w:r>
      <w:r w:rsidRPr="00D55C5C">
        <w:rPr>
          <w:rFonts w:ascii="Times New Roman" w:eastAsia="Calibri" w:hAnsi="Times New Roman" w:cs="Times New Roman"/>
          <w:sz w:val="20"/>
          <w:szCs w:val="20"/>
          <w:lang w:eastAsia="ar-SA"/>
        </w:rPr>
        <w:t>(</w:t>
      </w:r>
      <w:r w:rsidRPr="00D55C5C">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r w:rsidRPr="00D55C5C">
        <w:rPr>
          <w:rFonts w:ascii="Times New Roman" w:eastAsia="Calibri" w:hAnsi="Times New Roman" w:cs="Times New Roman"/>
          <w:sz w:val="20"/>
          <w:szCs w:val="20"/>
          <w:lang w:eastAsia="ar-SA"/>
        </w:rPr>
        <w:t>.</w:t>
      </w:r>
    </w:p>
    <w:p w:rsidR="00D55C5C" w:rsidRPr="00D55C5C" w:rsidRDefault="00D55C5C" w:rsidP="00F60446">
      <w:pPr>
        <w:numPr>
          <w:ilvl w:val="0"/>
          <w:numId w:val="23"/>
        </w:numPr>
        <w:suppressAutoHyphens/>
        <w:spacing w:after="0" w:line="240" w:lineRule="auto"/>
        <w:jc w:val="both"/>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 xml:space="preserve">Wypełniony i podpisany przez Wykonawcę </w:t>
      </w:r>
      <w:r w:rsidRPr="00D55C5C">
        <w:rPr>
          <w:rFonts w:ascii="Times New Roman" w:eastAsia="Calibri" w:hAnsi="Times New Roman" w:cs="Times New Roman"/>
          <w:sz w:val="20"/>
          <w:szCs w:val="20"/>
          <w:u w:val="single"/>
          <w:lang w:eastAsia="ar-SA"/>
        </w:rPr>
        <w:t>Załącznik nr 2</w:t>
      </w:r>
      <w:r w:rsidRPr="00D55C5C">
        <w:rPr>
          <w:rFonts w:ascii="Times New Roman" w:eastAsia="Calibri" w:hAnsi="Times New Roman" w:cs="Times New Roman"/>
          <w:sz w:val="20"/>
          <w:szCs w:val="20"/>
          <w:lang w:eastAsia="ar-SA"/>
        </w:rPr>
        <w:t xml:space="preserve"> do SIWZ - </w:t>
      </w:r>
      <w:r w:rsidRPr="00D55C5C">
        <w:rPr>
          <w:rFonts w:ascii="Times New Roman" w:eastAsia="Calibri" w:hAnsi="Times New Roman" w:cs="Times New Roman"/>
          <w:b/>
          <w:sz w:val="20"/>
          <w:szCs w:val="20"/>
          <w:lang w:eastAsia="ar-SA"/>
        </w:rPr>
        <w:t xml:space="preserve">Formularz Ofertowy </w:t>
      </w:r>
      <w:r w:rsidRPr="00D55C5C">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D55C5C" w:rsidRPr="00D55C5C" w:rsidRDefault="00D55C5C" w:rsidP="00F60446">
      <w:pPr>
        <w:numPr>
          <w:ilvl w:val="0"/>
          <w:numId w:val="23"/>
        </w:numPr>
        <w:suppressAutoHyphens/>
        <w:spacing w:after="0" w:line="240" w:lineRule="auto"/>
        <w:jc w:val="both"/>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Oryginał lub poświadczona notarialnie kopia pełnomocnictwa</w:t>
      </w:r>
      <w:r w:rsidRPr="00D55C5C">
        <w:rPr>
          <w:rFonts w:ascii="Times New Roman" w:eastAsia="Calibri"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D55C5C" w:rsidRPr="00D55C5C" w:rsidRDefault="00D55C5C" w:rsidP="00F60446">
      <w:pPr>
        <w:numPr>
          <w:ilvl w:val="0"/>
          <w:numId w:val="23"/>
        </w:numPr>
        <w:suppressAutoHyphens/>
        <w:spacing w:after="0" w:line="240" w:lineRule="auto"/>
        <w:jc w:val="both"/>
        <w:rPr>
          <w:rFonts w:ascii="Times New Roman" w:eastAsia="Calibri" w:hAnsi="Times New Roman" w:cs="Times New Roman"/>
          <w:sz w:val="20"/>
          <w:szCs w:val="20"/>
          <w:shd w:val="clear" w:color="auto" w:fill="FFFF00"/>
          <w:lang w:eastAsia="ar-SA"/>
        </w:rPr>
      </w:pPr>
      <w:r w:rsidRPr="00D55C5C">
        <w:rPr>
          <w:rFonts w:ascii="Times New Roman" w:eastAsia="Calibri" w:hAnsi="Times New Roman" w:cs="Times New Roman"/>
          <w:b/>
          <w:sz w:val="20"/>
          <w:szCs w:val="20"/>
          <w:lang w:eastAsia="ar-SA"/>
        </w:rPr>
        <w:t>Dowód wniesienia wadium</w:t>
      </w:r>
      <w:r w:rsidRPr="00D55C5C">
        <w:rPr>
          <w:rFonts w:ascii="Times New Roman" w:eastAsia="Calibri" w:hAnsi="Times New Roman" w:cs="Times New Roman"/>
          <w:sz w:val="20"/>
          <w:szCs w:val="20"/>
          <w:lang w:eastAsia="ar-SA"/>
        </w:rPr>
        <w:t xml:space="preserve"> (wg zasad określonych w Rozdz. X SIWZ).</w:t>
      </w:r>
    </w:p>
    <w:p w:rsidR="00D55C5C" w:rsidRPr="00D55C5C" w:rsidRDefault="00D55C5C" w:rsidP="00F60446">
      <w:pPr>
        <w:numPr>
          <w:ilvl w:val="0"/>
          <w:numId w:val="23"/>
        </w:num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lastRenderedPageBreak/>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D55C5C" w:rsidRPr="00D55C5C" w:rsidRDefault="00D55C5C" w:rsidP="00D55C5C">
      <w:pPr>
        <w:suppressAutoHyphens/>
        <w:spacing w:after="144" w:line="240" w:lineRule="auto"/>
        <w:jc w:val="both"/>
        <w:rPr>
          <w:rFonts w:ascii="Times New Roman" w:eastAsia="Calibri" w:hAnsi="Times New Roman" w:cs="Times New Roman"/>
          <w:color w:val="FF0000"/>
          <w:sz w:val="20"/>
          <w:szCs w:val="20"/>
          <w:lang w:eastAsia="ar-SA"/>
        </w:rPr>
      </w:pPr>
    </w:p>
    <w:p w:rsidR="00D55C5C" w:rsidRPr="00D55C5C" w:rsidRDefault="00D55C5C" w:rsidP="00D55C5C">
      <w:pPr>
        <w:suppressAutoHyphens/>
        <w:spacing w:after="6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VIII</w:t>
      </w:r>
    </w:p>
    <w:p w:rsidR="00D55C5C" w:rsidRPr="00D55C5C" w:rsidRDefault="00D55C5C" w:rsidP="00D55C5C">
      <w:pPr>
        <w:suppressAutoHyphens/>
        <w:spacing w:after="144" w:line="240" w:lineRule="auto"/>
        <w:ind w:left="403" w:hanging="403"/>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WYKAZ OŚWIADCZEŃ I DOKUMENTÓW, KTÓRE WYKONAWCA PRZEKAZUJE ZAMAWIAJĄCEMU </w:t>
      </w:r>
      <w:r w:rsidRPr="00D55C5C">
        <w:rPr>
          <w:rFonts w:ascii="Times New Roman" w:eastAsia="Calibri" w:hAnsi="Times New Roman" w:cs="Times New Roman"/>
          <w:b/>
          <w:sz w:val="20"/>
          <w:szCs w:val="20"/>
          <w:u w:val="single"/>
          <w:lang w:eastAsia="ar-SA"/>
        </w:rPr>
        <w:t>W TERMINIE 3 DNI</w:t>
      </w:r>
      <w:r w:rsidRPr="00D55C5C">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D55C5C" w:rsidRPr="00D55C5C" w:rsidRDefault="00D55C5C" w:rsidP="00D55C5C">
      <w:p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Oświadczenie</w:t>
      </w:r>
      <w:r w:rsidRPr="00D55C5C">
        <w:rPr>
          <w:rFonts w:ascii="Times New Roman" w:eastAsia="Calibri" w:hAnsi="Times New Roman" w:cs="Times New Roman"/>
          <w:sz w:val="20"/>
          <w:szCs w:val="20"/>
          <w:lang w:eastAsia="ar-SA"/>
        </w:rPr>
        <w:t xml:space="preserve"> </w:t>
      </w:r>
      <w:r w:rsidRPr="00D55C5C">
        <w:rPr>
          <w:rFonts w:ascii="Times New Roman" w:eastAsia="Calibri" w:hAnsi="Times New Roman" w:cs="Times New Roman"/>
          <w:b/>
          <w:sz w:val="20"/>
          <w:szCs w:val="20"/>
          <w:lang w:eastAsia="ar-SA"/>
        </w:rPr>
        <w:t>o przynależności lub braku przynależności do tej samej grupy kapitałowej</w:t>
      </w:r>
      <w:r w:rsidRPr="00D55C5C">
        <w:rPr>
          <w:rFonts w:ascii="Times New Roman" w:eastAsia="Calibri" w:hAnsi="Times New Roman" w:cs="Times New Roman"/>
          <w:sz w:val="20"/>
          <w:szCs w:val="20"/>
          <w:lang w:eastAsia="ar-SA"/>
        </w:rPr>
        <w:t xml:space="preserve"> o której mowa w art. 24 ust. 1 pkt 23) – według </w:t>
      </w:r>
      <w:r w:rsidRPr="00D55C5C">
        <w:rPr>
          <w:rFonts w:ascii="Times New Roman" w:eastAsia="Calibri" w:hAnsi="Times New Roman" w:cs="Times New Roman"/>
          <w:b/>
          <w:sz w:val="20"/>
          <w:szCs w:val="20"/>
          <w:lang w:eastAsia="ar-SA"/>
        </w:rPr>
        <w:t>wzoru</w:t>
      </w:r>
      <w:r w:rsidRPr="00D55C5C">
        <w:rPr>
          <w:rFonts w:ascii="Times New Roman" w:eastAsia="Calibri" w:hAnsi="Times New Roman" w:cs="Times New Roman"/>
          <w:sz w:val="20"/>
          <w:szCs w:val="20"/>
          <w:lang w:eastAsia="ar-SA"/>
        </w:rPr>
        <w:t xml:space="preserve"> stanowiącego </w:t>
      </w:r>
      <w:r w:rsidRPr="00D55C5C">
        <w:rPr>
          <w:rFonts w:ascii="Times New Roman" w:eastAsia="Calibri" w:hAnsi="Times New Roman" w:cs="Times New Roman"/>
          <w:b/>
          <w:sz w:val="20"/>
          <w:szCs w:val="20"/>
          <w:lang w:eastAsia="ar-SA"/>
        </w:rPr>
        <w:t>Załącznik nr 4 do SIWZ.</w:t>
      </w:r>
    </w:p>
    <w:p w:rsidR="00D55C5C" w:rsidRPr="00D55C5C" w:rsidRDefault="00D55C5C" w:rsidP="00D55C5C">
      <w:pPr>
        <w:suppressAutoHyphens/>
        <w:spacing w:after="144" w:line="240" w:lineRule="auto"/>
        <w:jc w:val="both"/>
        <w:rPr>
          <w:rFonts w:ascii="Times New Roman" w:eastAsia="Calibri" w:hAnsi="Times New Roman" w:cs="Times New Roman"/>
          <w:b/>
          <w:color w:val="FF0000"/>
          <w:sz w:val="20"/>
          <w:szCs w:val="20"/>
          <w:lang w:eastAsia="ar-SA"/>
        </w:rPr>
      </w:pPr>
      <w:r w:rsidRPr="00D55C5C">
        <w:rPr>
          <w:rFonts w:ascii="Times New Roman" w:eastAsia="Calibri" w:hAnsi="Times New Roman" w:cs="Times New Roman"/>
          <w:sz w:val="20"/>
          <w:szCs w:val="20"/>
          <w:lang w:eastAsia="ar-SA"/>
        </w:rPr>
        <w:t xml:space="preserve">Wraz ze złożeniem ww. oświadczenia, Wykonawca </w:t>
      </w:r>
      <w:r w:rsidRPr="00D55C5C">
        <w:rPr>
          <w:rFonts w:ascii="Times New Roman" w:eastAsia="Calibri" w:hAnsi="Times New Roman" w:cs="Times New Roman"/>
          <w:sz w:val="20"/>
          <w:szCs w:val="20"/>
          <w:u w:val="single"/>
          <w:lang w:eastAsia="ar-SA"/>
        </w:rPr>
        <w:t>może</w:t>
      </w:r>
      <w:r w:rsidRPr="00D55C5C">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D55C5C" w:rsidRDefault="00D55C5C" w:rsidP="00D55C5C">
      <w:pPr>
        <w:suppressAutoHyphens/>
        <w:spacing w:after="6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IX</w:t>
      </w:r>
    </w:p>
    <w:p w:rsidR="00D55C5C" w:rsidRPr="00D55C5C" w:rsidRDefault="00D55C5C" w:rsidP="00D55C5C">
      <w:pPr>
        <w:suppressAutoHyphens/>
        <w:spacing w:after="144" w:line="240" w:lineRule="auto"/>
        <w:ind w:left="403" w:hanging="403"/>
        <w:jc w:val="center"/>
        <w:rPr>
          <w:rFonts w:ascii="Times New Roman" w:eastAsia="Calibri" w:hAnsi="Times New Roman" w:cs="Times New Roman"/>
          <w:sz w:val="20"/>
          <w:szCs w:val="20"/>
          <w:lang w:eastAsia="ar-SA"/>
        </w:rPr>
      </w:pPr>
      <w:r w:rsidRPr="00D55C5C">
        <w:rPr>
          <w:rFonts w:ascii="Times New Roman" w:eastAsia="Calibri" w:hAnsi="Times New Roman" w:cs="Times New Roman"/>
          <w:b/>
          <w:bCs/>
          <w:sz w:val="20"/>
          <w:szCs w:val="20"/>
          <w:lang w:eastAsia="ar-SA"/>
        </w:rPr>
        <w:t xml:space="preserve">WYKAZ DOKUMENTÓW, SKŁADANYCH PRZEZ WYKONAWCĘ W POSTĘPOWANIU </w:t>
      </w:r>
      <w:r w:rsidRPr="00D55C5C">
        <w:rPr>
          <w:rFonts w:ascii="Times New Roman" w:eastAsia="Calibri" w:hAnsi="Times New Roman" w:cs="Times New Roman"/>
          <w:b/>
          <w:bCs/>
          <w:sz w:val="20"/>
          <w:szCs w:val="20"/>
          <w:lang w:eastAsia="ar-SA"/>
        </w:rPr>
        <w:br/>
      </w:r>
      <w:r w:rsidRPr="00D55C5C">
        <w:rPr>
          <w:rFonts w:ascii="Times New Roman" w:eastAsia="Calibri" w:hAnsi="Times New Roman" w:cs="Times New Roman"/>
          <w:b/>
          <w:bCs/>
          <w:sz w:val="20"/>
          <w:szCs w:val="20"/>
          <w:u w:val="single"/>
          <w:lang w:eastAsia="ar-SA"/>
        </w:rPr>
        <w:t>NA WEZWANIE ZAMAWIAJĄCEGO</w:t>
      </w:r>
      <w:r w:rsidRPr="00D55C5C">
        <w:rPr>
          <w:rFonts w:ascii="Times New Roman" w:eastAsia="Calibri" w:hAnsi="Times New Roman" w:cs="Times New Roman"/>
          <w:b/>
          <w:bCs/>
          <w:sz w:val="20"/>
          <w:szCs w:val="20"/>
          <w:lang w:eastAsia="ar-SA"/>
        </w:rPr>
        <w:t>, O KTÓRYM MOWA W ART. 25 UST.1</w:t>
      </w:r>
    </w:p>
    <w:p w:rsidR="00D55C5C" w:rsidRPr="00D55C5C" w:rsidRDefault="00D55C5C" w:rsidP="00D55C5C">
      <w:pPr>
        <w:tabs>
          <w:tab w:val="left" w:pos="700"/>
        </w:tabs>
        <w:suppressAutoHyphens/>
        <w:autoSpaceDE w:val="0"/>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D55C5C">
        <w:rPr>
          <w:rFonts w:ascii="Times New Roman" w:eastAsia="Calibri" w:hAnsi="Times New Roman" w:cs="Times New Roman"/>
          <w:sz w:val="20"/>
          <w:szCs w:val="20"/>
          <w:u w:val="single"/>
          <w:lang w:eastAsia="ar-SA"/>
        </w:rPr>
        <w:t>w zakresie danego Pakietu</w:t>
      </w:r>
      <w:r w:rsidRPr="00D55C5C">
        <w:rPr>
          <w:rFonts w:ascii="Times New Roman" w:eastAsia="Calibri" w:hAnsi="Times New Roman" w:cs="Times New Roman"/>
          <w:sz w:val="20"/>
          <w:szCs w:val="20"/>
          <w:lang w:eastAsia="ar-SA"/>
        </w:rPr>
        <w:t xml:space="preserve">. </w:t>
      </w:r>
    </w:p>
    <w:p w:rsidR="00D55C5C" w:rsidRPr="00D55C5C" w:rsidRDefault="00D55C5C" w:rsidP="00D55C5C">
      <w:pPr>
        <w:tabs>
          <w:tab w:val="left" w:pos="700"/>
        </w:tabs>
        <w:suppressAutoHyphens/>
        <w:autoSpaceDE w:val="0"/>
        <w:spacing w:after="144" w:line="240" w:lineRule="auto"/>
        <w:jc w:val="both"/>
        <w:rPr>
          <w:rFonts w:ascii="Times New Roman" w:eastAsia="Calibri" w:hAnsi="Times New Roman" w:cs="Times New Roman"/>
          <w:b/>
          <w:bCs/>
          <w:sz w:val="28"/>
          <w:szCs w:val="20"/>
          <w:lang w:eastAsia="ar-SA"/>
        </w:rPr>
      </w:pPr>
      <w:r w:rsidRPr="00D55C5C">
        <w:rPr>
          <w:rFonts w:ascii="Times New Roman" w:eastAsia="Calibri" w:hAnsi="Times New Roman" w:cs="Times New Roman"/>
          <w:sz w:val="20"/>
          <w:szCs w:val="20"/>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D55C5C" w:rsidRPr="00D55C5C" w:rsidRDefault="00D55C5C" w:rsidP="00D55C5C">
      <w:pPr>
        <w:suppressAutoHyphens/>
        <w:spacing w:after="144" w:line="240" w:lineRule="auto"/>
        <w:ind w:left="403" w:hanging="403"/>
        <w:rPr>
          <w:rFonts w:ascii="Times New Roman" w:eastAsia="Calibri" w:hAnsi="Times New Roman" w:cs="Times New Roman"/>
          <w:sz w:val="20"/>
          <w:szCs w:val="20"/>
          <w:u w:val="single"/>
          <w:lang w:eastAsia="ar-SA"/>
        </w:rPr>
      </w:pPr>
      <w:r w:rsidRPr="00D55C5C">
        <w:rPr>
          <w:rFonts w:ascii="Times New Roman" w:eastAsia="Calibri" w:hAnsi="Times New Roman" w:cs="Times New Roman"/>
          <w:b/>
          <w:bCs/>
          <w:sz w:val="20"/>
          <w:szCs w:val="20"/>
          <w:lang w:eastAsia="ar-SA"/>
        </w:rPr>
        <w:t xml:space="preserve">I. </w:t>
      </w:r>
      <w:r w:rsidRPr="00D55C5C">
        <w:rPr>
          <w:rFonts w:ascii="Times New Roman" w:eastAsia="Calibri" w:hAnsi="Times New Roman" w:cs="Times New Roman"/>
          <w:b/>
          <w:bCs/>
          <w:sz w:val="20"/>
          <w:szCs w:val="20"/>
          <w:lang w:eastAsia="ar-SA"/>
        </w:rPr>
        <w:tab/>
        <w:t xml:space="preserve">Dokumenty na potwierdzenie okoliczności, o których mowa w </w:t>
      </w:r>
      <w:r w:rsidRPr="00D55C5C">
        <w:rPr>
          <w:rFonts w:ascii="Times New Roman" w:eastAsia="Calibri" w:hAnsi="Times New Roman" w:cs="Times New Roman"/>
          <w:b/>
          <w:bCs/>
          <w:sz w:val="20"/>
          <w:szCs w:val="20"/>
          <w:u w:val="single"/>
          <w:lang w:eastAsia="ar-SA"/>
        </w:rPr>
        <w:t>art. 25 ust. 1 pkt 1</w:t>
      </w:r>
      <w:r w:rsidRPr="00D55C5C">
        <w:rPr>
          <w:rFonts w:ascii="Times New Roman" w:eastAsia="Calibri" w:hAnsi="Times New Roman" w:cs="Times New Roman"/>
          <w:b/>
          <w:bCs/>
          <w:sz w:val="20"/>
          <w:szCs w:val="20"/>
          <w:lang w:eastAsia="ar-SA"/>
        </w:rPr>
        <w:t xml:space="preserve">) ustawy </w:t>
      </w:r>
      <w:proofErr w:type="spellStart"/>
      <w:r w:rsidRPr="00D55C5C">
        <w:rPr>
          <w:rFonts w:ascii="Times New Roman" w:eastAsia="Calibri" w:hAnsi="Times New Roman" w:cs="Times New Roman"/>
          <w:b/>
          <w:bCs/>
          <w:sz w:val="20"/>
          <w:szCs w:val="20"/>
          <w:lang w:eastAsia="ar-SA"/>
        </w:rPr>
        <w:t>Pzp</w:t>
      </w:r>
      <w:proofErr w:type="spellEnd"/>
      <w:r w:rsidRPr="00D55C5C">
        <w:rPr>
          <w:rFonts w:ascii="Times New Roman" w:eastAsia="Calibri" w:hAnsi="Times New Roman" w:cs="Times New Roman"/>
          <w:b/>
          <w:bCs/>
          <w:sz w:val="20"/>
          <w:szCs w:val="20"/>
          <w:lang w:eastAsia="ar-SA"/>
        </w:rPr>
        <w:t>, tj. spełnienia warunków udziału w postępowaniu:</w:t>
      </w:r>
    </w:p>
    <w:p w:rsidR="00D55C5C" w:rsidRPr="00D55C5C" w:rsidRDefault="00D55C5C" w:rsidP="00D55C5C">
      <w:pPr>
        <w:suppressAutoHyphens/>
        <w:spacing w:after="144" w:line="240" w:lineRule="auto"/>
        <w:ind w:left="397"/>
        <w:jc w:val="both"/>
        <w:rPr>
          <w:rFonts w:ascii="Times New Roman" w:eastAsia="Calibri" w:hAnsi="Times New Roman" w:cs="Times New Roman"/>
          <w:b/>
          <w:bCs/>
          <w:sz w:val="24"/>
          <w:szCs w:val="24"/>
          <w:lang w:eastAsia="ar-SA"/>
        </w:rPr>
      </w:pPr>
      <w:r w:rsidRPr="00D55C5C">
        <w:rPr>
          <w:rFonts w:ascii="Times New Roman" w:eastAsia="Calibri" w:hAnsi="Times New Roman" w:cs="Times New Roman"/>
          <w:sz w:val="20"/>
          <w:szCs w:val="20"/>
          <w:u w:val="single"/>
          <w:lang w:eastAsia="ar-SA"/>
        </w:rPr>
        <w:t>Zamawiający nie wymaga przedstawienia oświadczeń, ani dokumentów w tym zakresie.</w:t>
      </w:r>
    </w:p>
    <w:p w:rsidR="00D55C5C" w:rsidRPr="00D55C5C" w:rsidRDefault="00D55C5C" w:rsidP="00D55C5C">
      <w:pPr>
        <w:suppressAutoHyphens/>
        <w:spacing w:after="144" w:line="240" w:lineRule="auto"/>
        <w:ind w:left="403" w:hanging="403"/>
        <w:jc w:val="both"/>
        <w:rPr>
          <w:rFonts w:ascii="Times New Roman" w:eastAsia="Calibri" w:hAnsi="Times New Roman" w:cs="Times New Roman"/>
          <w:sz w:val="20"/>
          <w:szCs w:val="20"/>
          <w:lang w:eastAsia="ar-SA"/>
        </w:rPr>
      </w:pPr>
      <w:r w:rsidRPr="00D55C5C">
        <w:rPr>
          <w:rFonts w:ascii="Times New Roman" w:eastAsia="Calibri" w:hAnsi="Times New Roman" w:cs="Times New Roman"/>
          <w:b/>
          <w:bCs/>
          <w:sz w:val="20"/>
          <w:szCs w:val="20"/>
          <w:lang w:eastAsia="ar-SA"/>
        </w:rPr>
        <w:t xml:space="preserve">II. </w:t>
      </w:r>
      <w:r w:rsidRPr="00D55C5C">
        <w:rPr>
          <w:rFonts w:ascii="Times New Roman" w:eastAsia="Calibri" w:hAnsi="Times New Roman" w:cs="Times New Roman"/>
          <w:b/>
          <w:bCs/>
          <w:sz w:val="20"/>
          <w:szCs w:val="20"/>
          <w:lang w:eastAsia="ar-SA"/>
        </w:rPr>
        <w:tab/>
        <w:t xml:space="preserve">Dokumenty na potwierdzenie okoliczności, o których mowa w </w:t>
      </w:r>
      <w:r w:rsidRPr="00D55C5C">
        <w:rPr>
          <w:rFonts w:ascii="Times New Roman" w:eastAsia="Calibri" w:hAnsi="Times New Roman" w:cs="Times New Roman"/>
          <w:b/>
          <w:bCs/>
          <w:sz w:val="20"/>
          <w:szCs w:val="20"/>
          <w:u w:val="single"/>
          <w:lang w:eastAsia="ar-SA"/>
        </w:rPr>
        <w:t>art. 25 ust. 1 pkt 3)</w:t>
      </w:r>
      <w:r w:rsidRPr="00D55C5C">
        <w:rPr>
          <w:rFonts w:ascii="Times New Roman" w:eastAsia="Calibri" w:hAnsi="Times New Roman" w:cs="Times New Roman"/>
          <w:b/>
          <w:bCs/>
          <w:sz w:val="20"/>
          <w:szCs w:val="20"/>
          <w:lang w:eastAsia="ar-SA"/>
        </w:rPr>
        <w:t xml:space="preserve"> ustawy </w:t>
      </w:r>
      <w:proofErr w:type="spellStart"/>
      <w:r w:rsidRPr="00D55C5C">
        <w:rPr>
          <w:rFonts w:ascii="Times New Roman" w:eastAsia="Calibri" w:hAnsi="Times New Roman" w:cs="Times New Roman"/>
          <w:b/>
          <w:bCs/>
          <w:sz w:val="20"/>
          <w:szCs w:val="20"/>
          <w:lang w:eastAsia="ar-SA"/>
        </w:rPr>
        <w:t>Pzp</w:t>
      </w:r>
      <w:proofErr w:type="spellEnd"/>
      <w:r w:rsidRPr="00D55C5C">
        <w:rPr>
          <w:rFonts w:ascii="Times New Roman" w:eastAsia="Calibri" w:hAnsi="Times New Roman" w:cs="Times New Roman"/>
          <w:b/>
          <w:bCs/>
          <w:sz w:val="20"/>
          <w:szCs w:val="20"/>
          <w:lang w:eastAsia="ar-SA"/>
        </w:rPr>
        <w:t>, tj. braku podstaw do wykluczenia:</w:t>
      </w:r>
    </w:p>
    <w:p w:rsidR="00D55C5C" w:rsidRPr="00D55C5C" w:rsidRDefault="00D55C5C" w:rsidP="00D55C5C">
      <w:pPr>
        <w:numPr>
          <w:ilvl w:val="0"/>
          <w:numId w:val="10"/>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D55C5C" w:rsidRPr="00D55C5C" w:rsidRDefault="00D55C5C" w:rsidP="00D55C5C">
      <w:pPr>
        <w:numPr>
          <w:ilvl w:val="0"/>
          <w:numId w:val="10"/>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55C5C" w:rsidRPr="00D55C5C" w:rsidRDefault="00D55C5C" w:rsidP="00D55C5C">
      <w:pPr>
        <w:numPr>
          <w:ilvl w:val="0"/>
          <w:numId w:val="10"/>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D55C5C">
        <w:rPr>
          <w:rFonts w:ascii="Times New Roman" w:eastAsia="Calibri" w:hAnsi="Times New Roman" w:cs="Times New Roman"/>
          <w:b/>
          <w:sz w:val="20"/>
          <w:szCs w:val="20"/>
          <w:lang w:eastAsia="ar-SA"/>
        </w:rPr>
        <w:t>wzoru</w:t>
      </w:r>
      <w:r w:rsidRPr="00D55C5C">
        <w:rPr>
          <w:rFonts w:ascii="Times New Roman" w:eastAsia="Calibri" w:hAnsi="Times New Roman" w:cs="Times New Roman"/>
          <w:sz w:val="20"/>
          <w:szCs w:val="20"/>
          <w:lang w:eastAsia="ar-SA"/>
        </w:rPr>
        <w:t xml:space="preserve"> stanowiącego </w:t>
      </w:r>
      <w:r w:rsidRPr="00D55C5C">
        <w:rPr>
          <w:rFonts w:ascii="Times New Roman" w:eastAsia="Calibri" w:hAnsi="Times New Roman" w:cs="Times New Roman"/>
          <w:b/>
          <w:sz w:val="20"/>
          <w:szCs w:val="20"/>
          <w:lang w:eastAsia="ar-SA"/>
        </w:rPr>
        <w:t>Załącznik nr 6a do SIWZ.</w:t>
      </w:r>
    </w:p>
    <w:p w:rsidR="00D55C5C" w:rsidRPr="00D55C5C" w:rsidRDefault="00D55C5C" w:rsidP="00D55C5C">
      <w:pPr>
        <w:numPr>
          <w:ilvl w:val="0"/>
          <w:numId w:val="10"/>
        </w:numPr>
        <w:suppressAutoHyphens/>
        <w:spacing w:after="144" w:line="240" w:lineRule="auto"/>
        <w:jc w:val="both"/>
        <w:rPr>
          <w:rFonts w:ascii="Times New Roman" w:eastAsia="Calibri" w:hAnsi="Times New Roman" w:cs="Times New Roman"/>
          <w:b/>
          <w:bCs/>
          <w:sz w:val="20"/>
          <w:szCs w:val="20"/>
          <w:lang w:eastAsia="ar-SA"/>
        </w:rPr>
      </w:pPr>
      <w:r w:rsidRPr="00D55C5C">
        <w:rPr>
          <w:rFonts w:ascii="Times New Roman" w:eastAsia="Calibri" w:hAnsi="Times New Roman" w:cs="Times New Roman"/>
          <w:sz w:val="20"/>
          <w:szCs w:val="20"/>
          <w:lang w:eastAsia="ar-SA"/>
        </w:rPr>
        <w:t xml:space="preserve">Oświadczenia wykonawcy o braku orzeczenia wobec niego tytułem środka zapobiegawczego zakazu ubiegania się o Zamówienia Publiczne – według </w:t>
      </w:r>
      <w:r w:rsidRPr="00D55C5C">
        <w:rPr>
          <w:rFonts w:ascii="Times New Roman" w:eastAsia="Calibri" w:hAnsi="Times New Roman" w:cs="Times New Roman"/>
          <w:b/>
          <w:sz w:val="20"/>
          <w:szCs w:val="20"/>
          <w:lang w:eastAsia="ar-SA"/>
        </w:rPr>
        <w:t>wzoru</w:t>
      </w:r>
      <w:r w:rsidRPr="00D55C5C">
        <w:rPr>
          <w:rFonts w:ascii="Times New Roman" w:eastAsia="Calibri" w:hAnsi="Times New Roman" w:cs="Times New Roman"/>
          <w:sz w:val="20"/>
          <w:szCs w:val="20"/>
          <w:lang w:eastAsia="ar-SA"/>
        </w:rPr>
        <w:t xml:space="preserve"> stanowiącego </w:t>
      </w:r>
      <w:r w:rsidRPr="00D55C5C">
        <w:rPr>
          <w:rFonts w:ascii="Times New Roman" w:eastAsia="Calibri" w:hAnsi="Times New Roman" w:cs="Times New Roman"/>
          <w:b/>
          <w:sz w:val="20"/>
          <w:szCs w:val="20"/>
          <w:lang w:eastAsia="ar-SA"/>
        </w:rPr>
        <w:t>Załącznik nr 6b do SIWZ.</w:t>
      </w:r>
    </w:p>
    <w:p w:rsidR="00D55C5C" w:rsidRPr="00D55C5C" w:rsidRDefault="00D55C5C" w:rsidP="00D55C5C">
      <w:pPr>
        <w:suppressAutoHyphens/>
        <w:spacing w:after="144" w:line="240" w:lineRule="auto"/>
        <w:ind w:left="403" w:hanging="403"/>
        <w:rPr>
          <w:rFonts w:ascii="Times New Roman" w:eastAsia="Calibri" w:hAnsi="Times New Roman" w:cs="Times New Roman"/>
          <w:sz w:val="20"/>
          <w:szCs w:val="20"/>
          <w:u w:val="single"/>
          <w:lang w:eastAsia="ar-SA"/>
        </w:rPr>
      </w:pPr>
      <w:r w:rsidRPr="00D55C5C">
        <w:rPr>
          <w:rFonts w:ascii="Times New Roman" w:eastAsia="Calibri" w:hAnsi="Times New Roman" w:cs="Times New Roman"/>
          <w:b/>
          <w:bCs/>
          <w:sz w:val="20"/>
          <w:szCs w:val="20"/>
          <w:lang w:eastAsia="ar-SA"/>
        </w:rPr>
        <w:t xml:space="preserve">III. </w:t>
      </w:r>
      <w:r w:rsidRPr="00D55C5C">
        <w:rPr>
          <w:rFonts w:ascii="Times New Roman" w:eastAsia="Calibri" w:hAnsi="Times New Roman" w:cs="Times New Roman"/>
          <w:b/>
          <w:bCs/>
          <w:sz w:val="20"/>
          <w:szCs w:val="20"/>
          <w:lang w:eastAsia="ar-SA"/>
        </w:rPr>
        <w:tab/>
        <w:t xml:space="preserve">Dokumenty na potwierdzenie okoliczności, o których mowa w </w:t>
      </w:r>
      <w:r w:rsidRPr="00D55C5C">
        <w:rPr>
          <w:rFonts w:ascii="Times New Roman" w:eastAsia="Calibri" w:hAnsi="Times New Roman" w:cs="Times New Roman"/>
          <w:b/>
          <w:bCs/>
          <w:sz w:val="20"/>
          <w:szCs w:val="20"/>
          <w:u w:val="single"/>
          <w:lang w:eastAsia="ar-SA"/>
        </w:rPr>
        <w:t>art. 25 ust. 1 pkt 2)</w:t>
      </w:r>
      <w:r w:rsidRPr="00D55C5C">
        <w:rPr>
          <w:rFonts w:ascii="Times New Roman" w:eastAsia="Calibri" w:hAnsi="Times New Roman" w:cs="Times New Roman"/>
          <w:b/>
          <w:bCs/>
          <w:sz w:val="20"/>
          <w:szCs w:val="20"/>
          <w:lang w:eastAsia="ar-SA"/>
        </w:rPr>
        <w:t xml:space="preserve"> ustawy </w:t>
      </w:r>
      <w:proofErr w:type="spellStart"/>
      <w:r w:rsidRPr="00D55C5C">
        <w:rPr>
          <w:rFonts w:ascii="Times New Roman" w:eastAsia="Calibri" w:hAnsi="Times New Roman" w:cs="Times New Roman"/>
          <w:b/>
          <w:bCs/>
          <w:sz w:val="20"/>
          <w:szCs w:val="20"/>
          <w:lang w:eastAsia="ar-SA"/>
        </w:rPr>
        <w:t>Pzp</w:t>
      </w:r>
      <w:proofErr w:type="spellEnd"/>
      <w:r w:rsidRPr="00D55C5C">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D55C5C" w:rsidRPr="00D55C5C" w:rsidRDefault="00D55C5C" w:rsidP="00F60446">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opisy </w:t>
      </w:r>
      <w:r w:rsidRPr="00D55C5C">
        <w:rPr>
          <w:rFonts w:ascii="Times New Roman" w:eastAsia="Times New Roman" w:hAnsi="Times New Roman" w:cs="Times New Roman"/>
          <w:sz w:val="20"/>
          <w:szCs w:val="20"/>
          <w:lang w:eastAsia="pl-PL"/>
        </w:rPr>
        <w:t>techniczne, katalogi oferowanych rękawic jednorazowego użytku potwierdzające spełnianie warunków/parametrów granicznych określonych w Załączniku nr 1,</w:t>
      </w:r>
    </w:p>
    <w:p w:rsidR="00D55C5C" w:rsidRPr="00D55C5C" w:rsidRDefault="00D55C5C" w:rsidP="00F60446">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próbki, w zakresie: pakietu nr: 3 </w:t>
      </w:r>
    </w:p>
    <w:p w:rsidR="00D55C5C" w:rsidRPr="00D55C5C" w:rsidRDefault="00D55C5C" w:rsidP="00D55C5C">
      <w:pPr>
        <w:suppressAutoHyphens/>
        <w:spacing w:after="0" w:line="240" w:lineRule="auto"/>
        <w:ind w:left="284"/>
        <w:jc w:val="both"/>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ind w:left="284"/>
        <w:jc w:val="both"/>
        <w:rPr>
          <w:rFonts w:ascii="Times New Roman" w:eastAsia="Calibri" w:hAnsi="Times New Roman" w:cs="Times New Roman"/>
          <w:i/>
          <w:sz w:val="20"/>
          <w:szCs w:val="20"/>
          <w:lang w:eastAsia="ar-SA"/>
        </w:rPr>
      </w:pPr>
    </w:p>
    <w:p w:rsidR="00D55C5C" w:rsidRPr="00D55C5C" w:rsidRDefault="00D55C5C" w:rsidP="00D55C5C">
      <w:pPr>
        <w:suppressAutoHyphens/>
        <w:spacing w:after="0" w:line="240" w:lineRule="auto"/>
        <w:jc w:val="both"/>
        <w:rPr>
          <w:rFonts w:ascii="Times New Roman" w:eastAsia="Calibri" w:hAnsi="Times New Roman" w:cs="Times New Roman"/>
          <w:i/>
          <w:sz w:val="20"/>
          <w:szCs w:val="20"/>
          <w:lang w:eastAsia="ar-SA"/>
        </w:rPr>
      </w:pPr>
      <w:r w:rsidRPr="00D55C5C">
        <w:rPr>
          <w:rFonts w:ascii="Times New Roman" w:eastAsia="Calibri" w:hAnsi="Times New Roman" w:cs="Times New Roman"/>
          <w:i/>
          <w:sz w:val="20"/>
          <w:szCs w:val="20"/>
          <w:lang w:eastAsia="ar-SA"/>
        </w:rPr>
        <w:t xml:space="preserve">Uwaga. </w:t>
      </w:r>
    </w:p>
    <w:p w:rsidR="00D55C5C" w:rsidRPr="00D55C5C" w:rsidRDefault="00D55C5C" w:rsidP="00D55C5C">
      <w:pPr>
        <w:suppressAutoHyphens/>
        <w:spacing w:after="0" w:line="240" w:lineRule="auto"/>
        <w:jc w:val="both"/>
        <w:rPr>
          <w:rFonts w:ascii="Times New Roman" w:eastAsia="Calibri" w:hAnsi="Times New Roman" w:cs="Times New Roman"/>
          <w:i/>
          <w:sz w:val="20"/>
          <w:szCs w:val="20"/>
          <w:lang w:eastAsia="ar-SA"/>
        </w:rPr>
      </w:pPr>
      <w:r w:rsidRPr="00D55C5C">
        <w:rPr>
          <w:rFonts w:ascii="Times New Roman" w:eastAsia="Calibri" w:hAnsi="Times New Roman" w:cs="Times New Roman"/>
          <w:i/>
          <w:sz w:val="20"/>
          <w:szCs w:val="20"/>
          <w:lang w:eastAsia="ar-SA"/>
        </w:rPr>
        <w:t>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D55C5C" w:rsidRPr="00D55C5C" w:rsidRDefault="00D55C5C" w:rsidP="00D55C5C">
      <w:pPr>
        <w:suppressAutoHyphens/>
        <w:spacing w:after="0" w:line="240" w:lineRule="auto"/>
        <w:ind w:left="284"/>
        <w:jc w:val="both"/>
        <w:rPr>
          <w:rFonts w:ascii="Times New Roman" w:eastAsia="Calibri" w:hAnsi="Times New Roman" w:cs="Times New Roman"/>
          <w:i/>
          <w:sz w:val="20"/>
          <w:szCs w:val="20"/>
          <w:lang w:eastAsia="ar-SA"/>
        </w:rPr>
      </w:pPr>
    </w:p>
    <w:p w:rsidR="00D55C5C" w:rsidRPr="00D55C5C" w:rsidRDefault="00D55C5C" w:rsidP="00D55C5C">
      <w:pPr>
        <w:suppressAutoHyphens/>
        <w:spacing w:afterLines="60" w:after="144"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lastRenderedPageBreak/>
        <w:t xml:space="preserve">IV. Podmioty zagraniczne: </w:t>
      </w:r>
    </w:p>
    <w:p w:rsidR="00D55C5C" w:rsidRPr="00D55C5C" w:rsidRDefault="00D55C5C" w:rsidP="00F60446">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D55C5C" w:rsidRPr="00D55C5C" w:rsidRDefault="00D55C5C" w:rsidP="00F60446">
      <w:pPr>
        <w:numPr>
          <w:ilvl w:val="0"/>
          <w:numId w:val="18"/>
        </w:numPr>
        <w:suppressAutoHyphens/>
        <w:spacing w:afterLines="60"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D55C5C" w:rsidRPr="00D55C5C" w:rsidRDefault="00D55C5C" w:rsidP="00F60446">
      <w:pPr>
        <w:numPr>
          <w:ilvl w:val="0"/>
          <w:numId w:val="18"/>
        </w:numPr>
        <w:suppressAutoHyphens/>
        <w:spacing w:afterLines="60"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D55C5C" w:rsidRPr="00D55C5C" w:rsidRDefault="00D55C5C" w:rsidP="00F60446">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Dokument, o którym mowa w ust. 1 pkt 1 i 2 powinny być wystawione nie wcześniej niż 6 miesięcy przed terminem upływu składania ofert. </w:t>
      </w:r>
    </w:p>
    <w:p w:rsidR="00D55C5C" w:rsidRPr="00D55C5C" w:rsidRDefault="00D55C5C" w:rsidP="00F60446">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D55C5C" w:rsidRPr="00D55C5C" w:rsidRDefault="00D55C5C" w:rsidP="00D55C5C">
      <w:pPr>
        <w:suppressAutoHyphens/>
        <w:spacing w:afterLines="60" w:after="144"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V. Oferta wspólna</w:t>
      </w:r>
    </w:p>
    <w:p w:rsidR="00D55C5C" w:rsidRPr="00D55C5C" w:rsidRDefault="00D55C5C" w:rsidP="00F60446">
      <w:pPr>
        <w:numPr>
          <w:ilvl w:val="0"/>
          <w:numId w:val="17"/>
        </w:numPr>
        <w:suppressAutoHyphens/>
        <w:spacing w:afterLines="60"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W przypadku Wykonawców wspólnie ubiegających się o zamówienie publiczne, </w:t>
      </w:r>
      <w:r w:rsidRPr="00D55C5C">
        <w:rPr>
          <w:rFonts w:ascii="Times New Roman" w:eastAsia="Calibri" w:hAnsi="Times New Roman" w:cs="Times New Roman"/>
          <w:sz w:val="20"/>
          <w:szCs w:val="20"/>
          <w:u w:val="single"/>
          <w:lang w:eastAsia="ar-SA"/>
        </w:rPr>
        <w:t>do oferty należy dołączyć dokument</w:t>
      </w:r>
      <w:r w:rsidRPr="00D55C5C">
        <w:rPr>
          <w:rFonts w:ascii="Times New Roman" w:eastAsia="Calibri" w:hAnsi="Times New Roman" w:cs="Times New Roman"/>
          <w:sz w:val="20"/>
          <w:szCs w:val="20"/>
          <w:lang w:eastAsia="ar-SA"/>
        </w:rPr>
        <w:t xml:space="preserve"> stwierdzający ustanowienie przez Wykonawców wspólnie ubiegających się o zamówienie </w:t>
      </w:r>
      <w:r w:rsidRPr="00D55C5C">
        <w:rPr>
          <w:rFonts w:ascii="Times New Roman" w:eastAsia="Calibri" w:hAnsi="Times New Roman" w:cs="Times New Roman"/>
          <w:sz w:val="20"/>
          <w:szCs w:val="20"/>
          <w:u w:val="single"/>
          <w:lang w:eastAsia="ar-SA"/>
        </w:rPr>
        <w:t>pełnomocnika (lidera)</w:t>
      </w:r>
      <w:r w:rsidRPr="00D55C5C">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D55C5C" w:rsidRPr="00D55C5C" w:rsidRDefault="00D55C5C" w:rsidP="00F60446">
      <w:pPr>
        <w:numPr>
          <w:ilvl w:val="0"/>
          <w:numId w:val="17"/>
        </w:numPr>
        <w:suppressAutoHyphens/>
        <w:spacing w:afterLines="60"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D55C5C" w:rsidRPr="00D55C5C" w:rsidRDefault="00D55C5C" w:rsidP="00F60446">
      <w:pPr>
        <w:numPr>
          <w:ilvl w:val="0"/>
          <w:numId w:val="17"/>
        </w:numPr>
        <w:suppressAutoHyphens/>
        <w:spacing w:afterLines="60"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D55C5C">
        <w:rPr>
          <w:rFonts w:ascii="Times New Roman" w:eastAsia="Calibri" w:hAnsi="Times New Roman" w:cs="Times New Roman"/>
          <w:sz w:val="20"/>
          <w:szCs w:val="20"/>
          <w:lang w:eastAsia="ar-SA"/>
        </w:rPr>
        <w:t>Pzp</w:t>
      </w:r>
      <w:proofErr w:type="spellEnd"/>
      <w:r w:rsidRPr="00D55C5C">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D55C5C">
        <w:rPr>
          <w:rFonts w:ascii="Times New Roman" w:eastAsia="Calibri" w:hAnsi="Times New Roman" w:cs="Times New Roman"/>
          <w:sz w:val="20"/>
          <w:szCs w:val="20"/>
          <w:lang w:eastAsia="ar-SA"/>
        </w:rPr>
        <w:br/>
        <w:t>z oryginałem odpowiednio przez Wykonawcę lub te podmioty.</w:t>
      </w:r>
    </w:p>
    <w:p w:rsidR="00D55C5C" w:rsidRPr="00D55C5C" w:rsidRDefault="00D55C5C" w:rsidP="00F60446">
      <w:pPr>
        <w:numPr>
          <w:ilvl w:val="0"/>
          <w:numId w:val="17"/>
        </w:numPr>
        <w:suppressAutoHyphens/>
        <w:spacing w:afterLines="60"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Wykonawcy wspólnie ubiegający się o udzielenie zamówienia solidarnie odpowiadają za realizacje zamówienia.</w:t>
      </w:r>
    </w:p>
    <w:p w:rsidR="00D55C5C" w:rsidRPr="00D55C5C" w:rsidRDefault="00D55C5C" w:rsidP="00F60446">
      <w:pPr>
        <w:numPr>
          <w:ilvl w:val="0"/>
          <w:numId w:val="17"/>
        </w:numPr>
        <w:suppressAutoHyphens/>
        <w:spacing w:afterLines="60"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D55C5C" w:rsidRPr="00BB2DD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BB2DDC">
        <w:rPr>
          <w:rFonts w:ascii="Times New Roman" w:eastAsia="Calibri" w:hAnsi="Times New Roman" w:cs="Times New Roman"/>
          <w:b/>
          <w:sz w:val="20"/>
          <w:szCs w:val="20"/>
          <w:lang w:eastAsia="ar-SA"/>
        </w:rPr>
        <w:t>ROZDZIAŁ X</w:t>
      </w:r>
    </w:p>
    <w:p w:rsidR="00D55C5C" w:rsidRPr="00BB2DDC" w:rsidRDefault="00D55C5C" w:rsidP="00D55C5C">
      <w:pPr>
        <w:suppressAutoHyphens/>
        <w:spacing w:after="0" w:line="240" w:lineRule="auto"/>
        <w:jc w:val="center"/>
        <w:rPr>
          <w:rFonts w:ascii="Times New Roman" w:eastAsia="Calibri" w:hAnsi="Times New Roman" w:cs="Times New Roman"/>
          <w:b/>
          <w:color w:val="FF0000"/>
          <w:sz w:val="20"/>
          <w:szCs w:val="20"/>
          <w:lang w:eastAsia="ar-SA"/>
        </w:rPr>
      </w:pPr>
      <w:r w:rsidRPr="00BB2DDC">
        <w:rPr>
          <w:rFonts w:ascii="Times New Roman" w:eastAsia="Calibri" w:hAnsi="Times New Roman" w:cs="Times New Roman"/>
          <w:b/>
          <w:sz w:val="20"/>
          <w:szCs w:val="20"/>
          <w:lang w:eastAsia="ar-SA"/>
        </w:rPr>
        <w:t>WADIUM</w:t>
      </w:r>
    </w:p>
    <w:p w:rsidR="00D55C5C" w:rsidRPr="00BB2DDC" w:rsidRDefault="00D55C5C" w:rsidP="00D55C5C">
      <w:pPr>
        <w:suppressAutoHyphens/>
        <w:spacing w:after="0" w:line="240" w:lineRule="auto"/>
        <w:jc w:val="both"/>
        <w:rPr>
          <w:rFonts w:ascii="Times New Roman" w:eastAsia="Calibri" w:hAnsi="Times New Roman" w:cs="Times New Roman"/>
          <w:color w:val="FF0000"/>
          <w:sz w:val="20"/>
          <w:szCs w:val="20"/>
          <w:lang w:eastAsia="ar-SA"/>
        </w:rPr>
        <w:sectPr w:rsidR="00D55C5C" w:rsidRPr="00BB2DDC" w:rsidSect="00276C03">
          <w:pgSz w:w="11906" w:h="16838"/>
          <w:pgMar w:top="1134" w:right="1134" w:bottom="1134" w:left="1134" w:header="708" w:footer="708" w:gutter="0"/>
          <w:cols w:space="708"/>
          <w:docGrid w:linePitch="600" w:charSpace="40960"/>
        </w:sectPr>
      </w:pPr>
      <w:r w:rsidRPr="00BB2DDC">
        <w:rPr>
          <w:rFonts w:ascii="Times New Roman" w:eastAsia="Calibri" w:hAnsi="Times New Roman" w:cs="Times New Roman"/>
          <w:sz w:val="20"/>
          <w:szCs w:val="20"/>
          <w:lang w:eastAsia="ar-SA"/>
        </w:rPr>
        <w:t>Każda oferta musi być zabezpieczona wadium o wartości; dla ofert całkowitych</w:t>
      </w:r>
      <w:r w:rsidRPr="00BB2DDC">
        <w:rPr>
          <w:rFonts w:ascii="Times New Roman" w:eastAsia="Calibri" w:hAnsi="Times New Roman" w:cs="Times New Roman"/>
          <w:b/>
          <w:sz w:val="20"/>
          <w:szCs w:val="20"/>
          <w:lang w:eastAsia="ar-SA"/>
        </w:rPr>
        <w:t xml:space="preserve"> </w:t>
      </w:r>
      <w:r w:rsidR="00BB2DDC" w:rsidRPr="00BB2DDC">
        <w:rPr>
          <w:rFonts w:ascii="Times New Roman" w:eastAsia="Calibri" w:hAnsi="Times New Roman" w:cs="Times New Roman"/>
          <w:b/>
          <w:sz w:val="20"/>
          <w:szCs w:val="20"/>
          <w:lang w:eastAsia="ar-SA"/>
        </w:rPr>
        <w:t>18910</w:t>
      </w:r>
      <w:r w:rsidR="00BB2DDC">
        <w:rPr>
          <w:rFonts w:ascii="Times New Roman" w:eastAsia="Calibri" w:hAnsi="Times New Roman" w:cs="Times New Roman"/>
          <w:b/>
          <w:sz w:val="20"/>
          <w:szCs w:val="20"/>
          <w:lang w:eastAsia="ar-SA"/>
        </w:rPr>
        <w:t>,00</w:t>
      </w:r>
      <w:r w:rsidR="00BB2DDC" w:rsidRPr="00BB2DDC">
        <w:rPr>
          <w:rFonts w:ascii="Times New Roman" w:eastAsia="Calibri" w:hAnsi="Times New Roman" w:cs="Times New Roman"/>
          <w:b/>
          <w:sz w:val="20"/>
          <w:szCs w:val="20"/>
          <w:lang w:eastAsia="ar-SA"/>
        </w:rPr>
        <w:t xml:space="preserve"> </w:t>
      </w:r>
      <w:r w:rsidR="007F2E81" w:rsidRPr="00BB2DDC">
        <w:rPr>
          <w:rFonts w:ascii="Times New Roman" w:eastAsia="Calibri" w:hAnsi="Times New Roman" w:cs="Times New Roman"/>
          <w:sz w:val="20"/>
          <w:szCs w:val="20"/>
          <w:lang w:eastAsia="ar-SA"/>
        </w:rPr>
        <w:t>(6</w:t>
      </w:r>
      <w:r w:rsidRPr="00BB2DDC">
        <w:rPr>
          <w:rFonts w:ascii="Times New Roman" w:eastAsia="Calibri" w:hAnsi="Times New Roman" w:cs="Times New Roman"/>
          <w:sz w:val="20"/>
          <w:szCs w:val="20"/>
          <w:lang w:eastAsia="ar-SA"/>
        </w:rPr>
        <w:t xml:space="preserve"> Pakietów łącznie)</w:t>
      </w:r>
      <w:r w:rsidRPr="00BB2DDC">
        <w:rPr>
          <w:rFonts w:ascii="Times New Roman" w:eastAsia="Calibri" w:hAnsi="Times New Roman" w:cs="Times New Roman"/>
          <w:b/>
          <w:sz w:val="20"/>
          <w:szCs w:val="20"/>
          <w:lang w:eastAsia="ar-SA"/>
        </w:rPr>
        <w:t xml:space="preserve">, </w:t>
      </w:r>
      <w:r w:rsidRPr="00BB2DDC">
        <w:rPr>
          <w:rFonts w:ascii="Times New Roman" w:eastAsia="Calibri" w:hAnsi="Times New Roman" w:cs="Times New Roman"/>
          <w:sz w:val="20"/>
          <w:szCs w:val="20"/>
          <w:lang w:eastAsia="ar-SA"/>
        </w:rPr>
        <w:t>dla ofert częściowych w wysokości:</w:t>
      </w:r>
    </w:p>
    <w:tbl>
      <w:tblPr>
        <w:tblW w:w="269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1276"/>
      </w:tblGrid>
      <w:tr w:rsidR="00BB2DDC" w:rsidRPr="00BB2DDC" w:rsidTr="00BB2DDC">
        <w:trPr>
          <w:trHeight w:val="300"/>
        </w:trPr>
        <w:tc>
          <w:tcPr>
            <w:tcW w:w="1417" w:type="dxa"/>
            <w:shd w:val="clear" w:color="auto" w:fill="auto"/>
            <w:noWrap/>
            <w:vAlign w:val="center"/>
          </w:tcPr>
          <w:p w:rsidR="00BB2DDC" w:rsidRPr="00BB2DDC" w:rsidRDefault="00BB2DDC" w:rsidP="00BB2DDC">
            <w:pPr>
              <w:spacing w:after="0" w:line="240" w:lineRule="auto"/>
              <w:rPr>
                <w:rFonts w:ascii="Times New Roman" w:eastAsia="Times New Roman" w:hAnsi="Times New Roman" w:cs="Times New Roman"/>
                <w:color w:val="000000"/>
                <w:sz w:val="20"/>
                <w:szCs w:val="20"/>
                <w:lang w:eastAsia="pl-PL"/>
              </w:rPr>
            </w:pPr>
            <w:r w:rsidRPr="00BB2DDC">
              <w:rPr>
                <w:rFonts w:ascii="Times New Roman" w:eastAsia="Times New Roman" w:hAnsi="Times New Roman" w:cs="Times New Roman"/>
                <w:color w:val="000000"/>
                <w:sz w:val="20"/>
                <w:szCs w:val="20"/>
                <w:lang w:eastAsia="pl-PL"/>
              </w:rPr>
              <w:lastRenderedPageBreak/>
              <w:t>Pakiet nr 1</w:t>
            </w:r>
          </w:p>
        </w:tc>
        <w:tc>
          <w:tcPr>
            <w:tcW w:w="1276" w:type="dxa"/>
            <w:shd w:val="clear" w:color="auto" w:fill="auto"/>
            <w:noWrap/>
            <w:vAlign w:val="bottom"/>
          </w:tcPr>
          <w:p w:rsidR="00BB2DDC" w:rsidRPr="00BB2DDC" w:rsidRDefault="00BB2DDC" w:rsidP="00BB2DDC">
            <w:pPr>
              <w:spacing w:after="0" w:line="240" w:lineRule="auto"/>
              <w:jc w:val="right"/>
              <w:rPr>
                <w:rFonts w:ascii="Times New Roman" w:eastAsia="Times New Roman" w:hAnsi="Times New Roman" w:cs="Times New Roman"/>
                <w:b/>
                <w:sz w:val="20"/>
                <w:szCs w:val="20"/>
                <w:lang w:eastAsia="pl-PL"/>
              </w:rPr>
            </w:pPr>
            <w:r>
              <w:rPr>
                <w:rFonts w:ascii="Calibri" w:hAnsi="Calibri"/>
                <w:color w:val="000000"/>
              </w:rPr>
              <w:t>10830,00</w:t>
            </w:r>
          </w:p>
        </w:tc>
      </w:tr>
      <w:tr w:rsidR="00BB2DDC" w:rsidRPr="00BB2DDC" w:rsidTr="00BB2DDC">
        <w:trPr>
          <w:trHeight w:val="300"/>
        </w:trPr>
        <w:tc>
          <w:tcPr>
            <w:tcW w:w="1417" w:type="dxa"/>
            <w:shd w:val="clear" w:color="auto" w:fill="auto"/>
            <w:noWrap/>
            <w:vAlign w:val="center"/>
          </w:tcPr>
          <w:p w:rsidR="00BB2DDC" w:rsidRPr="00BB2DDC" w:rsidRDefault="00BB2DDC" w:rsidP="00BB2DDC">
            <w:pPr>
              <w:spacing w:after="0" w:line="240" w:lineRule="auto"/>
              <w:rPr>
                <w:rFonts w:ascii="Times New Roman" w:eastAsia="Times New Roman" w:hAnsi="Times New Roman" w:cs="Times New Roman"/>
                <w:color w:val="000000"/>
                <w:sz w:val="20"/>
                <w:szCs w:val="20"/>
                <w:lang w:eastAsia="pl-PL"/>
              </w:rPr>
            </w:pPr>
            <w:r w:rsidRPr="00BB2DDC">
              <w:rPr>
                <w:rFonts w:ascii="Times New Roman" w:eastAsia="Times New Roman" w:hAnsi="Times New Roman" w:cs="Times New Roman"/>
                <w:color w:val="000000"/>
                <w:sz w:val="20"/>
                <w:szCs w:val="20"/>
                <w:lang w:eastAsia="pl-PL"/>
              </w:rPr>
              <w:t>Pakiet nr 2</w:t>
            </w:r>
          </w:p>
        </w:tc>
        <w:tc>
          <w:tcPr>
            <w:tcW w:w="1276" w:type="dxa"/>
            <w:shd w:val="clear" w:color="auto" w:fill="auto"/>
            <w:noWrap/>
            <w:vAlign w:val="bottom"/>
          </w:tcPr>
          <w:p w:rsidR="00BB2DDC" w:rsidRPr="00BB2DDC" w:rsidRDefault="00BB2DDC" w:rsidP="00BB2DDC">
            <w:pPr>
              <w:suppressAutoHyphens/>
              <w:spacing w:after="0" w:line="240" w:lineRule="auto"/>
              <w:jc w:val="right"/>
              <w:rPr>
                <w:rFonts w:ascii="Times New Roman" w:eastAsia="Calibri" w:hAnsi="Times New Roman" w:cs="Times New Roman"/>
                <w:b/>
                <w:sz w:val="20"/>
                <w:szCs w:val="20"/>
                <w:lang w:eastAsia="ar-SA"/>
              </w:rPr>
            </w:pPr>
            <w:r>
              <w:rPr>
                <w:rFonts w:ascii="Calibri" w:hAnsi="Calibri"/>
                <w:color w:val="000000"/>
              </w:rPr>
              <w:t>3680,00</w:t>
            </w:r>
          </w:p>
        </w:tc>
      </w:tr>
      <w:tr w:rsidR="00BB2DDC" w:rsidRPr="00BB2DDC" w:rsidTr="00BB2DDC">
        <w:trPr>
          <w:trHeight w:val="300"/>
        </w:trPr>
        <w:tc>
          <w:tcPr>
            <w:tcW w:w="1417" w:type="dxa"/>
            <w:shd w:val="clear" w:color="auto" w:fill="auto"/>
            <w:noWrap/>
            <w:vAlign w:val="center"/>
          </w:tcPr>
          <w:p w:rsidR="00BB2DDC" w:rsidRPr="00BB2DDC" w:rsidRDefault="00BB2DDC" w:rsidP="00BB2DDC">
            <w:pPr>
              <w:spacing w:after="0" w:line="240" w:lineRule="auto"/>
              <w:rPr>
                <w:rFonts w:ascii="Times New Roman" w:eastAsia="Times New Roman" w:hAnsi="Times New Roman" w:cs="Times New Roman"/>
                <w:color w:val="000000"/>
                <w:sz w:val="20"/>
                <w:szCs w:val="20"/>
                <w:lang w:eastAsia="pl-PL"/>
              </w:rPr>
            </w:pPr>
            <w:r w:rsidRPr="00BB2DDC">
              <w:rPr>
                <w:rFonts w:ascii="Times New Roman" w:eastAsia="Times New Roman" w:hAnsi="Times New Roman" w:cs="Times New Roman"/>
                <w:color w:val="000000"/>
                <w:sz w:val="20"/>
                <w:szCs w:val="20"/>
                <w:lang w:eastAsia="pl-PL"/>
              </w:rPr>
              <w:t>Pakiet nr 3</w:t>
            </w:r>
          </w:p>
        </w:tc>
        <w:tc>
          <w:tcPr>
            <w:tcW w:w="1276" w:type="dxa"/>
            <w:shd w:val="clear" w:color="auto" w:fill="auto"/>
            <w:noWrap/>
            <w:vAlign w:val="bottom"/>
          </w:tcPr>
          <w:p w:rsidR="00BB2DDC" w:rsidRPr="00BB2DDC" w:rsidRDefault="00BB2DDC" w:rsidP="00BB2DDC">
            <w:pPr>
              <w:suppressAutoHyphens/>
              <w:spacing w:after="0" w:line="240" w:lineRule="auto"/>
              <w:jc w:val="right"/>
              <w:rPr>
                <w:rFonts w:ascii="Times New Roman" w:eastAsia="Calibri" w:hAnsi="Times New Roman" w:cs="Times New Roman"/>
                <w:b/>
                <w:sz w:val="20"/>
                <w:szCs w:val="20"/>
                <w:lang w:eastAsia="ar-SA"/>
              </w:rPr>
            </w:pPr>
            <w:r>
              <w:rPr>
                <w:rFonts w:ascii="Calibri" w:hAnsi="Calibri"/>
                <w:color w:val="000000"/>
              </w:rPr>
              <w:t>75,00</w:t>
            </w:r>
          </w:p>
        </w:tc>
      </w:tr>
      <w:tr w:rsidR="00BB2DDC" w:rsidRPr="00BB2DDC" w:rsidTr="00BB2DDC">
        <w:trPr>
          <w:trHeight w:val="300"/>
        </w:trPr>
        <w:tc>
          <w:tcPr>
            <w:tcW w:w="1417" w:type="dxa"/>
            <w:shd w:val="clear" w:color="auto" w:fill="auto"/>
            <w:noWrap/>
            <w:vAlign w:val="center"/>
          </w:tcPr>
          <w:p w:rsidR="00BB2DDC" w:rsidRPr="00BB2DDC" w:rsidRDefault="00BB2DDC" w:rsidP="00BB2DDC">
            <w:pPr>
              <w:spacing w:after="0" w:line="240" w:lineRule="auto"/>
              <w:rPr>
                <w:rFonts w:ascii="Times New Roman" w:eastAsia="Times New Roman" w:hAnsi="Times New Roman" w:cs="Times New Roman"/>
                <w:color w:val="000000"/>
                <w:sz w:val="20"/>
                <w:szCs w:val="20"/>
                <w:lang w:eastAsia="pl-PL"/>
              </w:rPr>
            </w:pPr>
            <w:r w:rsidRPr="00BB2DDC">
              <w:rPr>
                <w:rFonts w:ascii="Times New Roman" w:eastAsia="Times New Roman" w:hAnsi="Times New Roman" w:cs="Times New Roman"/>
                <w:color w:val="000000"/>
                <w:sz w:val="20"/>
                <w:szCs w:val="20"/>
                <w:lang w:eastAsia="pl-PL"/>
              </w:rPr>
              <w:t>Pakiet nr 4</w:t>
            </w:r>
          </w:p>
        </w:tc>
        <w:tc>
          <w:tcPr>
            <w:tcW w:w="1276" w:type="dxa"/>
            <w:shd w:val="clear" w:color="auto" w:fill="auto"/>
            <w:noWrap/>
            <w:vAlign w:val="bottom"/>
          </w:tcPr>
          <w:p w:rsidR="00BB2DDC" w:rsidRPr="00BB2DDC" w:rsidRDefault="00BB2DDC" w:rsidP="00BB2DDC">
            <w:pPr>
              <w:suppressAutoHyphens/>
              <w:spacing w:after="0" w:line="240" w:lineRule="auto"/>
              <w:jc w:val="right"/>
              <w:rPr>
                <w:rFonts w:ascii="Times New Roman" w:eastAsia="Calibri" w:hAnsi="Times New Roman" w:cs="Times New Roman"/>
                <w:b/>
                <w:sz w:val="20"/>
                <w:szCs w:val="20"/>
                <w:lang w:eastAsia="ar-SA"/>
              </w:rPr>
            </w:pPr>
            <w:r>
              <w:rPr>
                <w:rFonts w:ascii="Calibri" w:hAnsi="Calibri"/>
                <w:color w:val="000000"/>
              </w:rPr>
              <w:t>65,00</w:t>
            </w:r>
          </w:p>
        </w:tc>
      </w:tr>
      <w:tr w:rsidR="00BB2DDC" w:rsidRPr="00BB2DDC" w:rsidTr="00BB2DDC">
        <w:trPr>
          <w:trHeight w:val="300"/>
        </w:trPr>
        <w:tc>
          <w:tcPr>
            <w:tcW w:w="1417" w:type="dxa"/>
            <w:shd w:val="clear" w:color="auto" w:fill="auto"/>
            <w:noWrap/>
            <w:vAlign w:val="center"/>
          </w:tcPr>
          <w:p w:rsidR="00BB2DDC" w:rsidRPr="00BB2DDC" w:rsidRDefault="00BB2DDC" w:rsidP="00BB2DDC">
            <w:pPr>
              <w:spacing w:after="0" w:line="240" w:lineRule="auto"/>
              <w:rPr>
                <w:rFonts w:ascii="Times New Roman" w:eastAsia="Times New Roman" w:hAnsi="Times New Roman" w:cs="Times New Roman"/>
                <w:color w:val="000000"/>
                <w:sz w:val="20"/>
                <w:szCs w:val="20"/>
                <w:lang w:eastAsia="pl-PL"/>
              </w:rPr>
            </w:pPr>
            <w:r w:rsidRPr="00BB2DDC">
              <w:rPr>
                <w:rFonts w:ascii="Times New Roman" w:eastAsia="Times New Roman" w:hAnsi="Times New Roman" w:cs="Times New Roman"/>
                <w:color w:val="000000"/>
                <w:sz w:val="20"/>
                <w:szCs w:val="20"/>
                <w:lang w:eastAsia="pl-PL"/>
              </w:rPr>
              <w:t>Pakiet nr 5</w:t>
            </w:r>
          </w:p>
        </w:tc>
        <w:tc>
          <w:tcPr>
            <w:tcW w:w="1276" w:type="dxa"/>
            <w:shd w:val="clear" w:color="auto" w:fill="auto"/>
            <w:noWrap/>
            <w:vAlign w:val="bottom"/>
          </w:tcPr>
          <w:p w:rsidR="00BB2DDC" w:rsidRPr="00BB2DDC" w:rsidRDefault="00BB2DDC" w:rsidP="00BB2DDC">
            <w:pPr>
              <w:suppressAutoHyphens/>
              <w:spacing w:after="0" w:line="240" w:lineRule="auto"/>
              <w:jc w:val="right"/>
              <w:rPr>
                <w:rFonts w:ascii="Times New Roman" w:eastAsia="Calibri" w:hAnsi="Times New Roman" w:cs="Times New Roman"/>
                <w:b/>
                <w:sz w:val="20"/>
                <w:szCs w:val="20"/>
                <w:lang w:eastAsia="ar-SA"/>
              </w:rPr>
            </w:pPr>
            <w:r>
              <w:rPr>
                <w:rFonts w:ascii="Calibri" w:hAnsi="Calibri"/>
                <w:color w:val="000000"/>
              </w:rPr>
              <w:t>3595,00</w:t>
            </w:r>
          </w:p>
        </w:tc>
      </w:tr>
      <w:tr w:rsidR="00BB2DDC" w:rsidRPr="007F2E81" w:rsidTr="00BB2DDC">
        <w:trPr>
          <w:trHeight w:val="300"/>
        </w:trPr>
        <w:tc>
          <w:tcPr>
            <w:tcW w:w="1417" w:type="dxa"/>
            <w:shd w:val="clear" w:color="auto" w:fill="auto"/>
            <w:noWrap/>
            <w:vAlign w:val="center"/>
          </w:tcPr>
          <w:p w:rsidR="00BB2DDC" w:rsidRPr="00BB2DDC" w:rsidRDefault="00BB2DDC" w:rsidP="00BB2DDC">
            <w:pPr>
              <w:spacing w:after="0" w:line="240" w:lineRule="auto"/>
              <w:rPr>
                <w:rFonts w:ascii="Times New Roman" w:eastAsia="Times New Roman" w:hAnsi="Times New Roman" w:cs="Times New Roman"/>
                <w:color w:val="000000"/>
                <w:sz w:val="20"/>
                <w:szCs w:val="20"/>
                <w:lang w:eastAsia="pl-PL"/>
              </w:rPr>
            </w:pPr>
            <w:r w:rsidRPr="00BB2DDC">
              <w:rPr>
                <w:rFonts w:ascii="Times New Roman" w:eastAsia="Times New Roman" w:hAnsi="Times New Roman" w:cs="Times New Roman"/>
                <w:color w:val="000000"/>
                <w:sz w:val="20"/>
                <w:szCs w:val="20"/>
                <w:lang w:eastAsia="pl-PL"/>
              </w:rPr>
              <w:t>Pakiet nr 6</w:t>
            </w:r>
          </w:p>
        </w:tc>
        <w:tc>
          <w:tcPr>
            <w:tcW w:w="1276" w:type="dxa"/>
            <w:shd w:val="clear" w:color="auto" w:fill="auto"/>
            <w:noWrap/>
            <w:vAlign w:val="bottom"/>
          </w:tcPr>
          <w:p w:rsidR="00BB2DDC" w:rsidRPr="00BB2DDC" w:rsidRDefault="00BB2DDC" w:rsidP="00BB2DDC">
            <w:pPr>
              <w:suppressAutoHyphens/>
              <w:spacing w:after="0" w:line="240" w:lineRule="auto"/>
              <w:jc w:val="right"/>
              <w:rPr>
                <w:rFonts w:ascii="Times New Roman" w:eastAsia="Calibri" w:hAnsi="Times New Roman" w:cs="Times New Roman"/>
                <w:b/>
                <w:sz w:val="20"/>
                <w:szCs w:val="20"/>
                <w:lang w:eastAsia="ar-SA"/>
              </w:rPr>
            </w:pPr>
            <w:r>
              <w:rPr>
                <w:rFonts w:ascii="Calibri" w:hAnsi="Calibri"/>
                <w:color w:val="000000"/>
              </w:rPr>
              <w:t>665,00</w:t>
            </w:r>
          </w:p>
        </w:tc>
      </w:tr>
    </w:tbl>
    <w:p w:rsidR="00D55C5C" w:rsidRPr="00D55C5C" w:rsidRDefault="00D55C5C" w:rsidP="00D55C5C">
      <w:pPr>
        <w:tabs>
          <w:tab w:val="num" w:pos="2520"/>
        </w:tabs>
        <w:suppressAutoHyphens/>
        <w:spacing w:after="0" w:line="240" w:lineRule="auto"/>
        <w:jc w:val="both"/>
        <w:rPr>
          <w:rFonts w:ascii="Times New Roman" w:eastAsia="Calibri" w:hAnsi="Times New Roman" w:cs="Times New Roman"/>
          <w:color w:val="FF0000"/>
          <w:sz w:val="20"/>
          <w:szCs w:val="20"/>
          <w:lang w:eastAsia="ar-SA"/>
        </w:rPr>
      </w:pPr>
    </w:p>
    <w:p w:rsidR="00D55C5C" w:rsidRPr="00D55C5C" w:rsidRDefault="00D55C5C" w:rsidP="00D55C5C">
      <w:pPr>
        <w:suppressAutoHyphens/>
        <w:spacing w:after="0" w:line="240" w:lineRule="auto"/>
        <w:jc w:val="both"/>
        <w:rPr>
          <w:rFonts w:ascii="Times New Roman" w:eastAsia="Calibri" w:hAnsi="Times New Roman" w:cs="Times New Roman"/>
          <w:color w:val="FF0000"/>
          <w:sz w:val="20"/>
          <w:szCs w:val="20"/>
          <w:lang w:eastAsia="ar-SA"/>
        </w:rPr>
      </w:pPr>
      <w:r w:rsidRPr="00D55C5C">
        <w:rPr>
          <w:rFonts w:ascii="Times New Roman" w:eastAsia="Calibri" w:hAnsi="Times New Roman" w:cs="Times New Roman"/>
          <w:sz w:val="20"/>
          <w:szCs w:val="20"/>
          <w:lang w:eastAsia="ar-SA"/>
        </w:rP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w:t>
      </w:r>
      <w:r w:rsidRPr="00D55C5C">
        <w:rPr>
          <w:rFonts w:ascii="Times New Roman" w:eastAsia="Calibri" w:hAnsi="Times New Roman" w:cs="Times New Roman"/>
          <w:sz w:val="20"/>
          <w:szCs w:val="20"/>
          <w:lang w:eastAsia="ar-SA"/>
        </w:rPr>
        <w:lastRenderedPageBreak/>
        <w:t xml:space="preserve">bezwarunkowych i nieodwołalnych gwarancjach ubezpieczeniowych, poręczeniach udzielanych przez podmioty, o których mowa  w art. 6b ust. 5 pkt 2 ustawy z dnia 9 listopada 2000 r. o utworzeniu Polskiej Agencji Rozwoju Przedsiębiorczości (Dz. U. Nr 109, poz. 1158, z </w:t>
      </w:r>
      <w:proofErr w:type="spellStart"/>
      <w:r w:rsidRPr="00D55C5C">
        <w:rPr>
          <w:rFonts w:ascii="Times New Roman" w:eastAsia="Calibri" w:hAnsi="Times New Roman" w:cs="Times New Roman"/>
          <w:sz w:val="20"/>
          <w:szCs w:val="20"/>
          <w:lang w:eastAsia="ar-SA"/>
        </w:rPr>
        <w:t>późn</w:t>
      </w:r>
      <w:proofErr w:type="spellEnd"/>
      <w:r w:rsidRPr="00D55C5C">
        <w:rPr>
          <w:rFonts w:ascii="Times New Roman" w:eastAsia="Calibri" w:hAnsi="Times New Roman" w:cs="Times New Roman"/>
          <w:sz w:val="20"/>
          <w:szCs w:val="20"/>
          <w:lang w:eastAsia="ar-SA"/>
        </w:rPr>
        <w:t>. zm.).</w:t>
      </w:r>
    </w:p>
    <w:p w:rsidR="00D55C5C" w:rsidRPr="00D55C5C" w:rsidRDefault="00D55C5C" w:rsidP="00F60446">
      <w:pPr>
        <w:numPr>
          <w:ilvl w:val="3"/>
          <w:numId w:val="22"/>
        </w:numPr>
        <w:tabs>
          <w:tab w:val="left" w:pos="284"/>
        </w:tabs>
        <w:suppressAutoHyphens/>
        <w:spacing w:after="120" w:line="240" w:lineRule="auto"/>
        <w:ind w:hanging="2880"/>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Wadium wnoszone w formie pieniężnej należy wpłacić </w:t>
      </w:r>
      <w:r w:rsidRPr="00D55C5C">
        <w:rPr>
          <w:rFonts w:ascii="Times New Roman" w:eastAsia="Calibri" w:hAnsi="Times New Roman" w:cs="Times New Roman"/>
          <w:sz w:val="20"/>
          <w:szCs w:val="20"/>
          <w:u w:val="single"/>
          <w:lang w:eastAsia="ar-SA"/>
        </w:rPr>
        <w:t>przelewem</w:t>
      </w:r>
      <w:r w:rsidRPr="00D55C5C">
        <w:rPr>
          <w:rFonts w:ascii="Times New Roman" w:eastAsia="Calibri" w:hAnsi="Times New Roman" w:cs="Times New Roman"/>
          <w:sz w:val="20"/>
          <w:szCs w:val="20"/>
          <w:lang w:eastAsia="ar-SA"/>
        </w:rPr>
        <w:t xml:space="preserve"> na rachunek bankowy:</w:t>
      </w:r>
    </w:p>
    <w:p w:rsidR="00D55C5C" w:rsidRPr="00D55C5C" w:rsidRDefault="00D55C5C" w:rsidP="00D55C5C">
      <w:pPr>
        <w:tabs>
          <w:tab w:val="left" w:pos="284"/>
        </w:tabs>
        <w:suppressAutoHyphens/>
        <w:spacing w:after="12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b/>
          <w:spacing w:val="2"/>
          <w:sz w:val="20"/>
          <w:szCs w:val="20"/>
          <w:lang w:eastAsia="ar-SA"/>
        </w:rPr>
        <w:tab/>
        <w:t>BGK nr konta: 48 1130 1059 0017 3261 1720 0008</w:t>
      </w:r>
    </w:p>
    <w:p w:rsidR="00D55C5C" w:rsidRPr="00D55C5C" w:rsidRDefault="00D55C5C" w:rsidP="00F60446">
      <w:pPr>
        <w:numPr>
          <w:ilvl w:val="3"/>
          <w:numId w:val="22"/>
        </w:numPr>
        <w:tabs>
          <w:tab w:val="left" w:pos="284"/>
        </w:tabs>
        <w:suppressAutoHyphens/>
        <w:spacing w:after="120" w:line="240" w:lineRule="auto"/>
        <w:ind w:hanging="2880"/>
        <w:jc w:val="both"/>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Wadium musi być wniesione najpóźniej w terminie składania ofert.</w:t>
      </w:r>
    </w:p>
    <w:p w:rsidR="00D55C5C" w:rsidRPr="00D55C5C" w:rsidRDefault="00D55C5C" w:rsidP="00F60446">
      <w:pPr>
        <w:numPr>
          <w:ilvl w:val="3"/>
          <w:numId w:val="22"/>
        </w:numPr>
        <w:tabs>
          <w:tab w:val="left" w:pos="284"/>
        </w:tabs>
        <w:suppressAutoHyphens/>
        <w:spacing w:after="120"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Za skuteczne wniesienie wadium w pieniądzu Zamawiający uważa wadium, które w oznaczonym terminie  znajdzie się na koncie Zamawiającego. Wniesienie wadium w formie pieniężnej jest skuteczne z chwilą uznania rachunku Zamawiającego kwotą wadium.</w:t>
      </w:r>
    </w:p>
    <w:p w:rsidR="00D55C5C" w:rsidRPr="00D55C5C" w:rsidRDefault="00D55C5C" w:rsidP="00F60446">
      <w:pPr>
        <w:numPr>
          <w:ilvl w:val="3"/>
          <w:numId w:val="22"/>
        </w:numPr>
        <w:tabs>
          <w:tab w:val="left" w:pos="284"/>
        </w:tabs>
        <w:suppressAutoHyphens/>
        <w:spacing w:after="120"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pacing w:val="2"/>
          <w:sz w:val="20"/>
          <w:szCs w:val="20"/>
          <w:lang w:eastAsia="ar-SA"/>
        </w:rPr>
        <w:t xml:space="preserve">Wadium wnoszone nie w formie pieniężnej mają być udzielone do końca terminu związania ofertą. </w:t>
      </w:r>
    </w:p>
    <w:p w:rsidR="00D55C5C" w:rsidRPr="00D55C5C" w:rsidRDefault="00D55C5C" w:rsidP="00D55C5C">
      <w:pPr>
        <w:tabs>
          <w:tab w:val="left" w:pos="284"/>
        </w:tabs>
        <w:suppressAutoHyphens/>
        <w:spacing w:after="120" w:line="240" w:lineRule="auto"/>
        <w:ind w:left="284"/>
        <w:jc w:val="both"/>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u w:val="single"/>
          <w:lang w:eastAsia="ar-SA"/>
        </w:rPr>
        <w:t xml:space="preserve">Wadium wnoszone w innych formach niż pieniężna należy dołączyć do oferty. </w:t>
      </w:r>
    </w:p>
    <w:p w:rsidR="00D55C5C" w:rsidRPr="00D55C5C" w:rsidRDefault="00D55C5C" w:rsidP="00F60446">
      <w:pPr>
        <w:numPr>
          <w:ilvl w:val="3"/>
          <w:numId w:val="22"/>
        </w:numPr>
        <w:tabs>
          <w:tab w:val="left" w:pos="284"/>
        </w:tabs>
        <w:suppressAutoHyphens/>
        <w:spacing w:after="120" w:line="240" w:lineRule="auto"/>
        <w:ind w:left="284" w:hanging="284"/>
        <w:jc w:val="both"/>
        <w:rPr>
          <w:rFonts w:ascii="Times New Roman" w:eastAsia="Calibri" w:hAnsi="Times New Roman" w:cs="Times New Roman"/>
          <w:sz w:val="20"/>
          <w:szCs w:val="20"/>
          <w:lang w:eastAsia="ar-SA"/>
        </w:rPr>
      </w:pPr>
      <w:r w:rsidRPr="00D55C5C">
        <w:rPr>
          <w:rFonts w:ascii="Times New Roman" w:eastAsia="Times New Roman" w:hAnsi="Times New Roman" w:cs="Times New Roman"/>
          <w:sz w:val="20"/>
          <w:szCs w:val="20"/>
          <w:lang w:eastAsia="ar-SA"/>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D55C5C" w:rsidRPr="00D55C5C" w:rsidRDefault="00D55C5C" w:rsidP="00F60446">
      <w:pPr>
        <w:numPr>
          <w:ilvl w:val="3"/>
          <w:numId w:val="22"/>
        </w:numPr>
        <w:tabs>
          <w:tab w:val="left" w:pos="284"/>
        </w:tabs>
        <w:suppressAutoHyphens/>
        <w:spacing w:after="120" w:line="240" w:lineRule="auto"/>
        <w:ind w:left="284" w:hanging="284"/>
        <w:jc w:val="both"/>
        <w:rPr>
          <w:rFonts w:ascii="Times New Roman" w:eastAsia="Calibri" w:hAnsi="Times New Roman" w:cs="Times New Roman"/>
          <w:sz w:val="20"/>
          <w:szCs w:val="20"/>
          <w:lang w:eastAsia="ar-SA"/>
        </w:rPr>
      </w:pPr>
      <w:r w:rsidRPr="00D55C5C">
        <w:rPr>
          <w:rFonts w:ascii="Times New Roman" w:eastAsia="Times New Roman" w:hAnsi="Times New Roman" w:cs="Times New Roman"/>
          <w:sz w:val="20"/>
          <w:szCs w:val="20"/>
          <w:lang w:eastAsia="ar-SA"/>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D55C5C" w:rsidRPr="00D55C5C" w:rsidRDefault="00D55C5C" w:rsidP="00F60446">
      <w:pPr>
        <w:numPr>
          <w:ilvl w:val="3"/>
          <w:numId w:val="22"/>
        </w:numPr>
        <w:tabs>
          <w:tab w:val="left" w:pos="284"/>
        </w:tabs>
        <w:suppressAutoHyphens/>
        <w:spacing w:after="120" w:line="240" w:lineRule="auto"/>
        <w:ind w:left="284" w:hanging="284"/>
        <w:jc w:val="both"/>
        <w:rPr>
          <w:rFonts w:ascii="Times New Roman" w:eastAsia="Calibri" w:hAnsi="Times New Roman" w:cs="Times New Roman"/>
          <w:sz w:val="20"/>
          <w:szCs w:val="20"/>
          <w:lang w:eastAsia="ar-SA"/>
        </w:rPr>
      </w:pPr>
      <w:r w:rsidRPr="00D55C5C">
        <w:rPr>
          <w:rFonts w:ascii="Times New Roman" w:eastAsia="Times New Roman" w:hAnsi="Times New Roman" w:cs="Times New Roman"/>
          <w:sz w:val="20"/>
          <w:szCs w:val="20"/>
          <w:lang w:eastAsia="ar-SA"/>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D55C5C" w:rsidRPr="00D55C5C" w:rsidRDefault="00D55C5C" w:rsidP="00F60446">
      <w:pPr>
        <w:numPr>
          <w:ilvl w:val="3"/>
          <w:numId w:val="22"/>
        </w:numPr>
        <w:tabs>
          <w:tab w:val="left" w:pos="284"/>
        </w:tabs>
        <w:suppressAutoHyphens/>
        <w:spacing w:after="120"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Wykonawca traci wadium na rzecz Zamawiającego w okolicznościach przewidzianych w art. 46 ust. 4a i 5 ustawy Prawo zamówień publicznych, co winno być wskazane w zapisach gwarancji (w przypadku wnoszenia wadiów </w:t>
      </w:r>
      <w:r w:rsidRPr="00D55C5C">
        <w:rPr>
          <w:rFonts w:ascii="Times New Roman" w:eastAsia="Calibri" w:hAnsi="Times New Roman" w:cs="Times New Roman"/>
          <w:sz w:val="20"/>
          <w:szCs w:val="20"/>
          <w:lang w:eastAsia="ar-SA"/>
        </w:rPr>
        <w:br/>
        <w:t>w formie gwarancji).</w:t>
      </w:r>
    </w:p>
    <w:p w:rsidR="00D55C5C" w:rsidRPr="00D55C5C" w:rsidRDefault="00D55C5C" w:rsidP="00F60446">
      <w:pPr>
        <w:numPr>
          <w:ilvl w:val="3"/>
          <w:numId w:val="22"/>
        </w:numPr>
        <w:tabs>
          <w:tab w:val="left" w:pos="284"/>
        </w:tabs>
        <w:suppressAutoHyphens/>
        <w:spacing w:after="120" w:line="240"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Oferta Wykonawcy, który nie wniesie wadium w wymaganej Prawem zamówień publicznych i przedmiotową SIWZ treści i formie zostanie odrzucona z postępowania.</w:t>
      </w:r>
    </w:p>
    <w:p w:rsidR="00D55C5C" w:rsidRPr="00D55C5C" w:rsidRDefault="00D55C5C" w:rsidP="00D55C5C">
      <w:pPr>
        <w:tabs>
          <w:tab w:val="left" w:pos="284"/>
        </w:tabs>
        <w:suppressAutoHyphens/>
        <w:spacing w:after="0" w:line="240" w:lineRule="auto"/>
        <w:ind w:left="284"/>
        <w:jc w:val="both"/>
        <w:rPr>
          <w:rFonts w:ascii="Times New Roman" w:eastAsia="Calibri" w:hAnsi="Times New Roman" w:cs="Times New Roman"/>
          <w:sz w:val="20"/>
          <w:szCs w:val="20"/>
          <w:lang w:eastAsia="ar-SA"/>
        </w:rPr>
      </w:pPr>
    </w:p>
    <w:p w:rsidR="00D55C5C" w:rsidRPr="00D55C5C" w:rsidRDefault="00D55C5C" w:rsidP="00D55C5C">
      <w:pPr>
        <w:suppressAutoHyphens/>
        <w:spacing w:after="6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XI</w:t>
      </w:r>
    </w:p>
    <w:p w:rsidR="00D55C5C" w:rsidRPr="00D55C5C" w:rsidRDefault="00D55C5C" w:rsidP="00D55C5C">
      <w:pPr>
        <w:suppressAutoHyphens/>
        <w:spacing w:after="144" w:line="240" w:lineRule="auto"/>
        <w:jc w:val="center"/>
        <w:rPr>
          <w:rFonts w:ascii="Times New Roman" w:eastAsia="Calibri" w:hAnsi="Times New Roman" w:cs="Times New Roman"/>
          <w:b/>
          <w:i/>
          <w:sz w:val="24"/>
          <w:szCs w:val="20"/>
          <w:lang w:eastAsia="ar-SA"/>
        </w:rPr>
      </w:pPr>
      <w:r w:rsidRPr="00D55C5C">
        <w:rPr>
          <w:rFonts w:ascii="Times New Roman" w:eastAsia="Calibri" w:hAnsi="Times New Roman" w:cs="Times New Roman"/>
          <w:b/>
          <w:sz w:val="20"/>
          <w:szCs w:val="20"/>
          <w:lang w:eastAsia="ar-SA"/>
        </w:rPr>
        <w:t>INFORMACJA O SPOSOBIE POROZUMIEWANIA SIĘ ZAMAWIAJĄCEGO Z WYKONAWCAMI</w:t>
      </w:r>
    </w:p>
    <w:p w:rsidR="00276C03" w:rsidRPr="00CB15DD" w:rsidRDefault="00276C03" w:rsidP="00F60446">
      <w:pPr>
        <w:pStyle w:val="Akapitzlist"/>
        <w:numPr>
          <w:ilvl w:val="0"/>
          <w:numId w:val="64"/>
        </w:numPr>
        <w:suppressAutoHyphens w:val="0"/>
        <w:spacing w:after="240"/>
        <w:jc w:val="both"/>
        <w:rPr>
          <w:color w:val="002060"/>
        </w:rPr>
      </w:pPr>
      <w:r w:rsidRPr="00CB15DD">
        <w:rPr>
          <w:color w:val="002060"/>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8" w:history="1">
        <w:r w:rsidRPr="00CB15DD">
          <w:rPr>
            <w:rStyle w:val="Hipercze"/>
            <w:color w:val="002060"/>
          </w:rPr>
          <w:t>zamowienia@poczta-usk.pl</w:t>
        </w:r>
      </w:hyperlink>
      <w:r w:rsidRPr="00CB15DD">
        <w:rPr>
          <w:color w:val="002060"/>
        </w:rPr>
        <w:t>), aplikacja do przesyłania dokumentacji elektronicznej udostępniona na stronie internetowej Zamawiającego.</w:t>
      </w:r>
    </w:p>
    <w:p w:rsidR="00276C03" w:rsidRPr="00CB15DD" w:rsidRDefault="00276C03" w:rsidP="00F60446">
      <w:pPr>
        <w:pStyle w:val="Akapitzlist"/>
        <w:numPr>
          <w:ilvl w:val="0"/>
          <w:numId w:val="64"/>
        </w:numPr>
        <w:tabs>
          <w:tab w:val="clear" w:pos="357"/>
          <w:tab w:val="num" w:pos="397"/>
        </w:tabs>
        <w:suppressAutoHyphens w:val="0"/>
        <w:spacing w:after="240"/>
        <w:ind w:left="397" w:hanging="397"/>
        <w:jc w:val="both"/>
        <w:rPr>
          <w:color w:val="002060"/>
        </w:rPr>
      </w:pPr>
      <w:r w:rsidRPr="00CB15DD">
        <w:rPr>
          <w:color w:val="00206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276C03" w:rsidRPr="00CB15DD" w:rsidRDefault="00276C03" w:rsidP="00F60446">
      <w:pPr>
        <w:pStyle w:val="NormalnyWeb"/>
        <w:numPr>
          <w:ilvl w:val="0"/>
          <w:numId w:val="64"/>
        </w:numPr>
        <w:tabs>
          <w:tab w:val="clear" w:pos="357"/>
          <w:tab w:val="num" w:pos="397"/>
        </w:tabs>
        <w:spacing w:before="0" w:after="144"/>
        <w:ind w:left="397" w:hanging="397"/>
        <w:jc w:val="both"/>
        <w:rPr>
          <w:color w:val="002060"/>
          <w:sz w:val="20"/>
          <w:szCs w:val="20"/>
        </w:rPr>
      </w:pPr>
      <w:r w:rsidRPr="00CB15DD">
        <w:rPr>
          <w:color w:val="002060"/>
          <w:sz w:val="20"/>
          <w:szCs w:val="20"/>
        </w:rPr>
        <w:t xml:space="preserve">W przypadku braku potwierdzenia przez Wykonawcę otrzymania oświadczeń, wniosków, zawiadomień </w:t>
      </w:r>
      <w:r w:rsidRPr="00CB15DD">
        <w:rPr>
          <w:color w:val="002060"/>
          <w:sz w:val="20"/>
          <w:szCs w:val="20"/>
        </w:rPr>
        <w:br/>
        <w:t xml:space="preserve">oraz informacji (dokumentów) przesłanych przy użyciu </w:t>
      </w:r>
      <w:proofErr w:type="spellStart"/>
      <w:r w:rsidRPr="00CB15DD">
        <w:rPr>
          <w:color w:val="002060"/>
          <w:sz w:val="20"/>
          <w:szCs w:val="20"/>
        </w:rPr>
        <w:t>faxu</w:t>
      </w:r>
      <w:proofErr w:type="spellEnd"/>
      <w:r w:rsidRPr="00CB15DD">
        <w:rPr>
          <w:color w:val="002060"/>
          <w:sz w:val="20"/>
          <w:szCs w:val="20"/>
        </w:rPr>
        <w:t xml:space="preserve"> lub środków komunikacji elektronicznej, Zamawiający uzna, iż zostały one doręczone w sposób umożliwiający zapoznanie się Wykonawcy z treścią pisma w dniu i godzinie ich nadania i były czytelne.</w:t>
      </w:r>
    </w:p>
    <w:p w:rsidR="00276C03" w:rsidRPr="00CB15DD" w:rsidRDefault="00276C03" w:rsidP="00F60446">
      <w:pPr>
        <w:pStyle w:val="Akapitzlist"/>
        <w:numPr>
          <w:ilvl w:val="0"/>
          <w:numId w:val="64"/>
        </w:numPr>
        <w:tabs>
          <w:tab w:val="clear" w:pos="357"/>
          <w:tab w:val="num" w:pos="397"/>
        </w:tabs>
        <w:suppressAutoHyphens w:val="0"/>
        <w:spacing w:after="240"/>
        <w:ind w:left="397" w:hanging="397"/>
        <w:jc w:val="both"/>
        <w:rPr>
          <w:color w:val="002060"/>
        </w:rPr>
      </w:pPr>
      <w:r w:rsidRPr="00CB15DD">
        <w:rPr>
          <w:color w:val="002060"/>
        </w:rPr>
        <w:t xml:space="preserve">W postępowaniu oświadczenia składa się w formie pisemnej albo w postaci elektronicznej, </w:t>
      </w:r>
      <w:r w:rsidRPr="00CB15DD">
        <w:rPr>
          <w:b/>
          <w:color w:val="002060"/>
        </w:rPr>
        <w:t>z tym że JEDZ należy przesłać w postaci elektronicznej opatrzonej kwalifikowanym podpisem elektronicznym</w:t>
      </w:r>
      <w:r w:rsidRPr="00CB15DD">
        <w:rPr>
          <w:color w:val="002060"/>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CB15DD">
        <w:rPr>
          <w:color w:val="002060"/>
        </w:rPr>
        <w:t>Pzp</w:t>
      </w:r>
      <w:proofErr w:type="spellEnd"/>
      <w:r w:rsidRPr="00CB15DD">
        <w:rPr>
          <w:color w:val="002060"/>
        </w:rPr>
        <w:t xml:space="preserve">.   Analogiczny wymóg dotyczy JEDZ składanego przez podwykonawcę, na podstawie art. 25a ust. 5 pkt 1 ustawy </w:t>
      </w:r>
      <w:proofErr w:type="spellStart"/>
      <w:r w:rsidRPr="00CB15DD">
        <w:rPr>
          <w:color w:val="002060"/>
        </w:rPr>
        <w:t>Pzp</w:t>
      </w:r>
      <w:proofErr w:type="spellEnd"/>
      <w:r w:rsidRPr="00CB15DD">
        <w:rPr>
          <w:color w:val="002060"/>
        </w:rPr>
        <w:t>.</w:t>
      </w:r>
    </w:p>
    <w:p w:rsidR="00276C03" w:rsidRPr="00CB15DD" w:rsidRDefault="00276C03" w:rsidP="00F60446">
      <w:pPr>
        <w:pStyle w:val="Akapitzlist"/>
        <w:numPr>
          <w:ilvl w:val="0"/>
          <w:numId w:val="64"/>
        </w:numPr>
        <w:tabs>
          <w:tab w:val="clear" w:pos="357"/>
          <w:tab w:val="num" w:pos="397"/>
        </w:tabs>
        <w:suppressAutoHyphens w:val="0"/>
        <w:spacing w:after="240"/>
        <w:ind w:left="397" w:hanging="397"/>
        <w:jc w:val="both"/>
        <w:rPr>
          <w:color w:val="002060"/>
        </w:rPr>
      </w:pPr>
      <w:r w:rsidRPr="00CB15DD">
        <w:rPr>
          <w:color w:val="002060"/>
        </w:rPr>
        <w:t xml:space="preserve">Środkiem komunikacji elektronicznej, służącym złożeniu JEDZ przez wykonawcę, jest </w:t>
      </w:r>
      <w:r w:rsidRPr="00CB15DD">
        <w:rPr>
          <w:b/>
          <w:color w:val="002060"/>
        </w:rPr>
        <w:t>aplikacja do przesyłania dokumentacji elektronicznej udostępniona na stronie internetowej Zamawiającego</w:t>
      </w:r>
      <w:r w:rsidRPr="00CB15DD">
        <w:rPr>
          <w:color w:val="002060"/>
        </w:rPr>
        <w:t xml:space="preserve">. UWAGA! Złożenie JEDZ wraz z ofertą na nośniku danych (np. CD, </w:t>
      </w:r>
      <w:proofErr w:type="spellStart"/>
      <w:r w:rsidRPr="00CB15DD">
        <w:rPr>
          <w:color w:val="002060"/>
        </w:rPr>
        <w:t>pendrive</w:t>
      </w:r>
      <w:proofErr w:type="spellEnd"/>
      <w:r w:rsidRPr="00CB15DD">
        <w:rPr>
          <w:color w:val="002060"/>
        </w:rPr>
        <w:t xml:space="preserve">) jest niedopuszczalne, nie stanowi bowiem jego złożenia przy </w:t>
      </w:r>
      <w:r w:rsidRPr="00CB15DD">
        <w:rPr>
          <w:color w:val="002060"/>
        </w:rPr>
        <w:lastRenderedPageBreak/>
        <w:t xml:space="preserve">użyciu środków komunikacji elektronicznej w rozumieniu przepisów ustawy z dnia 18 lipca 2002 o świadczeniu usług drogą elektroniczną. </w:t>
      </w:r>
    </w:p>
    <w:p w:rsidR="00276C03" w:rsidRPr="00CB15DD" w:rsidRDefault="00276C03" w:rsidP="00F60446">
      <w:pPr>
        <w:pStyle w:val="NormalnyWeb"/>
        <w:numPr>
          <w:ilvl w:val="0"/>
          <w:numId w:val="64"/>
        </w:numPr>
        <w:tabs>
          <w:tab w:val="clear" w:pos="357"/>
          <w:tab w:val="num" w:pos="397"/>
        </w:tabs>
        <w:spacing w:before="0" w:after="144"/>
        <w:ind w:left="397" w:hanging="397"/>
        <w:jc w:val="both"/>
        <w:rPr>
          <w:color w:val="002060"/>
          <w:sz w:val="20"/>
          <w:szCs w:val="20"/>
        </w:rPr>
      </w:pPr>
      <w:r w:rsidRPr="00CB15DD">
        <w:rPr>
          <w:color w:val="002060"/>
          <w:sz w:val="20"/>
          <w:szCs w:val="20"/>
        </w:rPr>
        <w:t>Osobą uprawnioną przez Zamawiającego do porozumiewania się z wykonawcami w sprawach proceduralnych jest:</w:t>
      </w:r>
    </w:p>
    <w:p w:rsidR="00276C03" w:rsidRPr="00CB15DD" w:rsidRDefault="00276C03" w:rsidP="00276C03">
      <w:pPr>
        <w:pStyle w:val="NormalnyWeb"/>
        <w:spacing w:before="0" w:after="144"/>
        <w:ind w:left="397"/>
        <w:jc w:val="both"/>
        <w:rPr>
          <w:color w:val="002060"/>
          <w:sz w:val="20"/>
          <w:szCs w:val="20"/>
        </w:rPr>
      </w:pPr>
      <w:r>
        <w:rPr>
          <w:color w:val="002060"/>
          <w:sz w:val="20"/>
          <w:szCs w:val="20"/>
        </w:rPr>
        <w:t xml:space="preserve">Martyna </w:t>
      </w:r>
      <w:proofErr w:type="spellStart"/>
      <w:r>
        <w:rPr>
          <w:color w:val="002060"/>
          <w:sz w:val="20"/>
          <w:szCs w:val="20"/>
        </w:rPr>
        <w:t>Macuejewska</w:t>
      </w:r>
      <w:proofErr w:type="spellEnd"/>
      <w:r w:rsidRPr="00CB15DD">
        <w:rPr>
          <w:color w:val="002060"/>
          <w:sz w:val="20"/>
          <w:szCs w:val="20"/>
        </w:rPr>
        <w:t>– Zamówi</w:t>
      </w:r>
      <w:r>
        <w:rPr>
          <w:color w:val="002060"/>
          <w:sz w:val="20"/>
          <w:szCs w:val="20"/>
        </w:rPr>
        <w:t>enia Publiczne, tel.85 831 88 10, mmaciejewska</w:t>
      </w:r>
      <w:r w:rsidRPr="00CB15DD">
        <w:rPr>
          <w:color w:val="002060"/>
          <w:sz w:val="20"/>
          <w:szCs w:val="20"/>
        </w:rPr>
        <w:t>@poczta-usk.pl</w:t>
      </w:r>
    </w:p>
    <w:p w:rsidR="00D55C5C" w:rsidRPr="00D55C5C" w:rsidRDefault="00D55C5C" w:rsidP="00D55C5C">
      <w:pPr>
        <w:suppressAutoHyphens/>
        <w:spacing w:after="60" w:line="240" w:lineRule="auto"/>
        <w:rPr>
          <w:rFonts w:ascii="Times New Roman" w:eastAsia="Calibri" w:hAnsi="Times New Roman" w:cs="Times New Roman"/>
          <w:b/>
          <w:sz w:val="20"/>
          <w:szCs w:val="20"/>
          <w:lang w:eastAsia="ar-SA"/>
        </w:rPr>
      </w:pPr>
    </w:p>
    <w:p w:rsidR="00D55C5C" w:rsidRPr="00D55C5C" w:rsidRDefault="00D55C5C" w:rsidP="00276C03">
      <w:pPr>
        <w:suppressAutoHyphens/>
        <w:spacing w:after="60" w:line="240" w:lineRule="auto"/>
        <w:rPr>
          <w:rFonts w:ascii="Times New Roman" w:eastAsia="Calibri" w:hAnsi="Times New Roman" w:cs="Times New Roman"/>
          <w:b/>
          <w:sz w:val="20"/>
          <w:szCs w:val="20"/>
          <w:lang w:eastAsia="ar-SA"/>
        </w:rPr>
      </w:pPr>
    </w:p>
    <w:p w:rsidR="00D55C5C" w:rsidRPr="00D55C5C" w:rsidRDefault="00D55C5C" w:rsidP="00D55C5C">
      <w:pPr>
        <w:suppressAutoHyphens/>
        <w:spacing w:after="6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XII</w:t>
      </w:r>
    </w:p>
    <w:p w:rsidR="00D55C5C" w:rsidRPr="00D55C5C" w:rsidRDefault="00D55C5C" w:rsidP="00D55C5C">
      <w:pPr>
        <w:keepNext/>
        <w:suppressAutoHyphens/>
        <w:spacing w:after="144" w:line="240" w:lineRule="auto"/>
        <w:jc w:val="center"/>
        <w:outlineLvl w:val="7"/>
        <w:rPr>
          <w:rFonts w:ascii="Arial" w:eastAsia="Calibri" w:hAnsi="Arial" w:cs="Arial"/>
          <w:b/>
          <w:i/>
          <w:sz w:val="20"/>
          <w:szCs w:val="20"/>
          <w:lang w:eastAsia="ar-SA"/>
        </w:rPr>
      </w:pPr>
      <w:r w:rsidRPr="00D55C5C">
        <w:rPr>
          <w:rFonts w:ascii="Times New Roman" w:eastAsia="Calibri" w:hAnsi="Times New Roman" w:cs="Times New Roman"/>
          <w:b/>
          <w:sz w:val="20"/>
          <w:szCs w:val="20"/>
          <w:lang w:eastAsia="ar-SA"/>
        </w:rPr>
        <w:t>UDZIELANIE WYJAŚNIEŃ ORAZ DOKONYWANIE MODYFIKACJI DOTYCZĄCYCH</w:t>
      </w:r>
      <w:r w:rsidRPr="00D55C5C">
        <w:rPr>
          <w:rFonts w:ascii="Times New Roman" w:eastAsia="Calibri" w:hAnsi="Times New Roman" w:cs="Times New Roman"/>
          <w:b/>
          <w:sz w:val="20"/>
          <w:szCs w:val="20"/>
          <w:lang w:eastAsia="ar-SA"/>
        </w:rPr>
        <w:br/>
        <w:t xml:space="preserve"> SPECYFIKACJI ISTOTNYCH WARUNKÓW ZAMÓWIENIA</w:t>
      </w:r>
    </w:p>
    <w:p w:rsidR="00D55C5C" w:rsidRPr="00D55C5C" w:rsidRDefault="00D55C5C" w:rsidP="00F60446">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Wykonawca może zwrócić się do Zamawiającego o wyjaśnienie treści SIWZ, w sposób określony w Rozdziale XI.</w:t>
      </w:r>
    </w:p>
    <w:p w:rsidR="00D55C5C" w:rsidRPr="00D55C5C" w:rsidRDefault="00D55C5C" w:rsidP="00F60446">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00BB2DDC" w:rsidRPr="00BB2DDC">
        <w:rPr>
          <w:rFonts w:ascii="Times New Roman" w:eastAsia="Calibri" w:hAnsi="Times New Roman" w:cs="Times New Roman"/>
          <w:b/>
          <w:sz w:val="20"/>
          <w:szCs w:val="20"/>
          <w:lang w:eastAsia="ar-SA"/>
        </w:rPr>
        <w:t>22</w:t>
      </w:r>
      <w:r w:rsidR="007F2E81" w:rsidRPr="00BB2DDC">
        <w:rPr>
          <w:rFonts w:ascii="Times New Roman" w:eastAsia="Calibri" w:hAnsi="Times New Roman" w:cs="Times New Roman"/>
          <w:b/>
          <w:sz w:val="20"/>
          <w:szCs w:val="20"/>
          <w:lang w:eastAsia="ar-SA"/>
        </w:rPr>
        <w:t>.06</w:t>
      </w:r>
      <w:r w:rsidRPr="00BB2DDC">
        <w:rPr>
          <w:rFonts w:ascii="Times New Roman" w:eastAsia="Calibri" w:hAnsi="Times New Roman" w:cs="Times New Roman"/>
          <w:b/>
          <w:sz w:val="20"/>
          <w:szCs w:val="20"/>
          <w:lang w:eastAsia="ar-SA"/>
        </w:rPr>
        <w:t>.2018r</w:t>
      </w:r>
      <w:r w:rsidRPr="00D55C5C">
        <w:rPr>
          <w:rFonts w:ascii="Times New Roman" w:eastAsia="Calibri" w:hAnsi="Times New Roman" w:cs="Times New Roman"/>
          <w:b/>
          <w:sz w:val="20"/>
          <w:szCs w:val="20"/>
          <w:lang w:eastAsia="ar-SA"/>
        </w:rPr>
        <w:t>.</w:t>
      </w:r>
      <w:r w:rsidRPr="00D55C5C">
        <w:rPr>
          <w:rFonts w:ascii="Times New Roman" w:eastAsia="Calibri" w:hAnsi="Times New Roman" w:cs="Times New Roman"/>
          <w:sz w:val="20"/>
          <w:szCs w:val="20"/>
          <w:lang w:eastAsia="ar-SA"/>
        </w:rPr>
        <w:t xml:space="preserve"> Termin udzielenia wyjaśnień: niezwłocznie, nie później niż na </w:t>
      </w:r>
      <w:r w:rsidR="0084566F">
        <w:rPr>
          <w:rFonts w:ascii="Times New Roman" w:eastAsia="Calibri" w:hAnsi="Times New Roman" w:cs="Times New Roman"/>
          <w:b/>
          <w:sz w:val="20"/>
          <w:szCs w:val="20"/>
          <w:lang w:eastAsia="ar-SA"/>
        </w:rPr>
        <w:t>6</w:t>
      </w:r>
      <w:r w:rsidR="007F2E81">
        <w:rPr>
          <w:rFonts w:ascii="Times New Roman" w:eastAsia="Calibri" w:hAnsi="Times New Roman" w:cs="Times New Roman"/>
          <w:b/>
          <w:sz w:val="20"/>
          <w:szCs w:val="20"/>
          <w:lang w:eastAsia="ar-SA"/>
        </w:rPr>
        <w:t xml:space="preserve"> </w:t>
      </w:r>
      <w:r w:rsidRPr="00D55C5C">
        <w:rPr>
          <w:rFonts w:ascii="Times New Roman" w:eastAsia="Calibri" w:hAnsi="Times New Roman" w:cs="Times New Roman"/>
          <w:b/>
          <w:sz w:val="20"/>
          <w:szCs w:val="20"/>
          <w:lang w:eastAsia="ar-SA"/>
        </w:rPr>
        <w:t>dni</w:t>
      </w:r>
      <w:r w:rsidRPr="00D55C5C">
        <w:rPr>
          <w:rFonts w:ascii="Times New Roman" w:eastAsia="Calibri" w:hAnsi="Times New Roman" w:cs="Times New Roman"/>
          <w:sz w:val="20"/>
          <w:szCs w:val="20"/>
          <w:lang w:eastAsia="ar-SA"/>
        </w:rPr>
        <w:t xml:space="preserve"> przed terminem składania ofert.</w:t>
      </w:r>
    </w:p>
    <w:p w:rsidR="00D55C5C" w:rsidRPr="00D55C5C" w:rsidRDefault="00D55C5C" w:rsidP="00F60446">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9" w:history="1">
        <w:r w:rsidRPr="00D55C5C">
          <w:rPr>
            <w:rFonts w:ascii="Times New Roman" w:eastAsia="Calibri" w:hAnsi="Times New Roman" w:cs="Times New Roman"/>
            <w:color w:val="0000FF"/>
            <w:sz w:val="20"/>
            <w:szCs w:val="20"/>
            <w:u w:val="single"/>
            <w:lang w:eastAsia="ar-SA"/>
          </w:rPr>
          <w:t>www.usk.bialystok.pl</w:t>
        </w:r>
      </w:hyperlink>
      <w:r w:rsidRPr="00D55C5C">
        <w:rPr>
          <w:rFonts w:ascii="Times New Roman" w:eastAsia="Calibri" w:hAnsi="Times New Roman" w:cs="Times New Roman"/>
          <w:sz w:val="20"/>
          <w:szCs w:val="20"/>
          <w:lang w:eastAsia="ar-SA"/>
        </w:rPr>
        <w:t xml:space="preserve"> </w:t>
      </w:r>
    </w:p>
    <w:p w:rsidR="00D55C5C" w:rsidRPr="00D55C5C" w:rsidRDefault="00D55C5C" w:rsidP="00F60446">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Zamawiający nie organizuje spotkania z Wykonawcami w celu udzielania odpowiedzi na ewentualne pytania.</w:t>
      </w:r>
    </w:p>
    <w:p w:rsidR="00D55C5C" w:rsidRPr="00D55C5C" w:rsidRDefault="00D55C5C" w:rsidP="00F60446">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D55C5C" w:rsidRPr="00D55C5C" w:rsidRDefault="00D55C5C" w:rsidP="00F60446">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D55C5C">
        <w:rPr>
          <w:rFonts w:ascii="Times New Roman" w:eastAsia="Calibri" w:hAnsi="Times New Roman" w:cs="Times New Roman"/>
          <w:sz w:val="20"/>
          <w:szCs w:val="20"/>
          <w:lang w:eastAsia="ar-SA"/>
        </w:rPr>
        <w:br/>
        <w:t xml:space="preserve">o których mowa w art. 38 ust. 4a pkt 1 ustawy </w:t>
      </w:r>
      <w:proofErr w:type="spellStart"/>
      <w:r w:rsidRPr="00D55C5C">
        <w:rPr>
          <w:rFonts w:ascii="Times New Roman" w:eastAsia="Calibri" w:hAnsi="Times New Roman" w:cs="Times New Roman"/>
          <w:sz w:val="20"/>
          <w:szCs w:val="20"/>
          <w:lang w:eastAsia="ar-SA"/>
        </w:rPr>
        <w:t>Pzp</w:t>
      </w:r>
      <w:proofErr w:type="spellEnd"/>
      <w:r w:rsidRPr="00D55C5C">
        <w:rPr>
          <w:rFonts w:ascii="Times New Roman" w:eastAsia="Calibri" w:hAnsi="Times New Roman" w:cs="Times New Roman"/>
          <w:sz w:val="20"/>
          <w:szCs w:val="20"/>
          <w:lang w:eastAsia="ar-SA"/>
        </w:rPr>
        <w:t>.</w:t>
      </w:r>
    </w:p>
    <w:p w:rsidR="00D55C5C" w:rsidRPr="00D55C5C" w:rsidRDefault="00D55C5C" w:rsidP="00F60446">
      <w:pPr>
        <w:numPr>
          <w:ilvl w:val="0"/>
          <w:numId w:val="11"/>
        </w:numPr>
        <w:suppressAutoHyphens/>
        <w:spacing w:after="0" w:line="240" w:lineRule="auto"/>
        <w:jc w:val="both"/>
        <w:rPr>
          <w:rFonts w:ascii="Times New Roman" w:eastAsia="Calibri" w:hAnsi="Times New Roman" w:cs="Times New Roman"/>
          <w:b/>
          <w:sz w:val="24"/>
          <w:szCs w:val="24"/>
          <w:lang w:eastAsia="ar-SA"/>
        </w:rPr>
      </w:pPr>
      <w:r w:rsidRPr="00D55C5C">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XIII</w:t>
      </w:r>
    </w:p>
    <w:p w:rsidR="00D55C5C" w:rsidRPr="00D55C5C" w:rsidRDefault="00D55C5C" w:rsidP="00D55C5C">
      <w:pPr>
        <w:suppressAutoHyphens/>
        <w:spacing w:after="144"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TERMIN ZWIĄZANIA OFERTĄ</w:t>
      </w:r>
    </w:p>
    <w:p w:rsidR="00D55C5C" w:rsidRPr="00D55C5C" w:rsidRDefault="00D55C5C" w:rsidP="00F60446">
      <w:pPr>
        <w:numPr>
          <w:ilvl w:val="0"/>
          <w:numId w:val="12"/>
        </w:numPr>
        <w:suppressAutoHyphens/>
        <w:spacing w:after="120" w:line="276" w:lineRule="auto"/>
        <w:rPr>
          <w:rFonts w:ascii="Times New Roman" w:eastAsia="Calibri" w:hAnsi="Times New Roman" w:cs="Times New Roman"/>
          <w:sz w:val="16"/>
          <w:szCs w:val="16"/>
          <w:lang w:eastAsia="ar-SA"/>
        </w:rPr>
      </w:pPr>
      <w:r w:rsidRPr="00D55C5C">
        <w:rPr>
          <w:rFonts w:ascii="Times New Roman" w:eastAsia="Calibri" w:hAnsi="Times New Roman" w:cs="Times New Roman"/>
          <w:sz w:val="20"/>
          <w:szCs w:val="16"/>
          <w:lang w:eastAsia="ar-SA"/>
        </w:rPr>
        <w:t>Termin związania ofertą wynosi 60 dni. Bieg terminu związania ofertą rozpoczyna się wraz z upływem terminu składania ofert.</w:t>
      </w:r>
    </w:p>
    <w:p w:rsidR="00D55C5C" w:rsidRPr="00D55C5C" w:rsidRDefault="00D55C5C" w:rsidP="00D55C5C">
      <w:pPr>
        <w:tabs>
          <w:tab w:val="left" w:pos="426"/>
        </w:tabs>
        <w:suppressAutoHyphens/>
        <w:autoSpaceDE w:val="0"/>
        <w:spacing w:after="0" w:line="276" w:lineRule="auto"/>
        <w:ind w:left="426" w:hanging="426"/>
        <w:jc w:val="both"/>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2.</w:t>
      </w:r>
      <w:r w:rsidRPr="00D55C5C">
        <w:rPr>
          <w:rFonts w:ascii="Times New Roman" w:eastAsia="Calibri" w:hAnsi="Times New Roman" w:cs="Times New Roman"/>
          <w:sz w:val="20"/>
          <w:szCs w:val="20"/>
          <w:lang w:eastAsia="ar-S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55C5C" w:rsidRPr="00D55C5C" w:rsidRDefault="00D55C5C" w:rsidP="00D55C5C">
      <w:pPr>
        <w:suppressAutoHyphens/>
        <w:spacing w:after="144" w:line="240" w:lineRule="auto"/>
        <w:rPr>
          <w:rFonts w:ascii="Times New Roman" w:eastAsia="Calibri" w:hAnsi="Times New Roman" w:cs="Times New Roman"/>
          <w:b/>
          <w:sz w:val="20"/>
          <w:szCs w:val="20"/>
          <w:lang w:eastAsia="ar-SA"/>
        </w:rPr>
      </w:pPr>
    </w:p>
    <w:p w:rsidR="00D55C5C" w:rsidRPr="00D55C5C" w:rsidRDefault="00D55C5C" w:rsidP="00D55C5C">
      <w:pPr>
        <w:suppressAutoHyphens/>
        <w:spacing w:after="0" w:line="276"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XIV</w:t>
      </w:r>
    </w:p>
    <w:p w:rsidR="00D55C5C" w:rsidRPr="00D55C5C" w:rsidRDefault="00D55C5C" w:rsidP="00D55C5C">
      <w:pPr>
        <w:suppressAutoHyphens/>
        <w:spacing w:after="60" w:line="276"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MIEJSCE I TERMIN SKŁADANIA I OTWARCIA OFERT.</w:t>
      </w:r>
    </w:p>
    <w:p w:rsidR="00D55C5C" w:rsidRPr="00D55C5C" w:rsidRDefault="00D55C5C" w:rsidP="00D55C5C">
      <w:pPr>
        <w:tabs>
          <w:tab w:val="left" w:pos="426"/>
        </w:tabs>
        <w:suppressAutoHyphens/>
        <w:spacing w:after="0" w:line="276" w:lineRule="auto"/>
        <w:ind w:left="426" w:hanging="426"/>
        <w:jc w:val="both"/>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1. </w:t>
      </w:r>
      <w:r w:rsidRPr="00D55C5C">
        <w:rPr>
          <w:rFonts w:ascii="Times New Roman" w:eastAsia="Calibri" w:hAnsi="Times New Roman" w:cs="Times New Roman"/>
          <w:b/>
          <w:sz w:val="20"/>
          <w:szCs w:val="20"/>
          <w:lang w:eastAsia="ar-SA"/>
        </w:rPr>
        <w:tab/>
        <w:t xml:space="preserve">Ofertę należy złożyć w siedzibie Zamawiającego w Pokoju Zamówień Publicznych (budynek główny USK w Białymstoku przy ul. M. Skłodowskiej – Curie 24a, 15-273 Białystok, administracja, </w:t>
      </w:r>
      <w:r w:rsidR="0084566F">
        <w:rPr>
          <w:rFonts w:ascii="Times New Roman" w:eastAsia="Calibri" w:hAnsi="Times New Roman" w:cs="Times New Roman"/>
          <w:b/>
          <w:sz w:val="20"/>
          <w:szCs w:val="20"/>
          <w:lang w:eastAsia="ar-SA"/>
        </w:rPr>
        <w:t>V piętro, pok. nr 57) do dnia 22.06</w:t>
      </w:r>
      <w:r w:rsidRPr="00D55C5C">
        <w:rPr>
          <w:rFonts w:ascii="Times New Roman" w:eastAsia="Calibri" w:hAnsi="Times New Roman" w:cs="Times New Roman"/>
          <w:b/>
          <w:sz w:val="20"/>
          <w:szCs w:val="20"/>
          <w:lang w:eastAsia="ar-SA"/>
        </w:rPr>
        <w:t>.</w:t>
      </w:r>
      <w:r w:rsidRPr="00D55C5C">
        <w:rPr>
          <w:rFonts w:ascii="Times New Roman" w:eastAsia="Calibri" w:hAnsi="Times New Roman" w:cs="Times New Roman"/>
          <w:b/>
          <w:spacing w:val="2"/>
          <w:sz w:val="20"/>
          <w:szCs w:val="20"/>
          <w:lang w:eastAsia="ar-SA"/>
        </w:rPr>
        <w:t>2018r.</w:t>
      </w:r>
      <w:r w:rsidRPr="00D55C5C">
        <w:rPr>
          <w:rFonts w:ascii="Times New Roman" w:eastAsia="Calibri" w:hAnsi="Times New Roman" w:cs="Times New Roman"/>
          <w:b/>
          <w:sz w:val="20"/>
          <w:szCs w:val="20"/>
          <w:lang w:eastAsia="ar-SA"/>
        </w:rPr>
        <w:t>, do godz. 10:00.</w:t>
      </w:r>
    </w:p>
    <w:p w:rsidR="00D55C5C" w:rsidRPr="00D55C5C" w:rsidRDefault="00D55C5C" w:rsidP="00F60446">
      <w:pPr>
        <w:numPr>
          <w:ilvl w:val="0"/>
          <w:numId w:val="13"/>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D55C5C">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D55C5C" w:rsidRPr="00D55C5C" w:rsidRDefault="00D55C5C" w:rsidP="00F60446">
      <w:pPr>
        <w:numPr>
          <w:ilvl w:val="0"/>
          <w:numId w:val="13"/>
        </w:numPr>
        <w:suppressAutoHyphens/>
        <w:spacing w:after="0" w:line="276" w:lineRule="auto"/>
        <w:jc w:val="both"/>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D55C5C">
        <w:rPr>
          <w:rFonts w:ascii="Times New Roman" w:eastAsia="Calibri" w:hAnsi="Times New Roman" w:cs="Times New Roman"/>
          <w:sz w:val="20"/>
          <w:szCs w:val="20"/>
          <w:lang w:eastAsia="ar-SA"/>
        </w:rPr>
        <w:t>Pzp</w:t>
      </w:r>
      <w:proofErr w:type="spellEnd"/>
      <w:r w:rsidRPr="00D55C5C">
        <w:rPr>
          <w:rFonts w:ascii="Times New Roman" w:eastAsia="Calibri" w:hAnsi="Times New Roman" w:cs="Times New Roman"/>
          <w:sz w:val="20"/>
          <w:szCs w:val="20"/>
          <w:lang w:eastAsia="ar-SA"/>
        </w:rPr>
        <w:t>.</w:t>
      </w:r>
    </w:p>
    <w:p w:rsidR="00D55C5C" w:rsidRPr="00D55C5C" w:rsidRDefault="00D55C5C" w:rsidP="00F60446">
      <w:pPr>
        <w:numPr>
          <w:ilvl w:val="0"/>
          <w:numId w:val="12"/>
        </w:numPr>
        <w:tabs>
          <w:tab w:val="left" w:pos="426"/>
        </w:tabs>
        <w:suppressAutoHyphens/>
        <w:spacing w:after="0" w:line="276" w:lineRule="auto"/>
        <w:jc w:val="both"/>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Otwarcie ofert nastąpi dnia </w:t>
      </w:r>
      <w:r w:rsidR="0084566F">
        <w:rPr>
          <w:rFonts w:ascii="Times New Roman" w:eastAsia="Calibri" w:hAnsi="Times New Roman" w:cs="Times New Roman"/>
          <w:b/>
          <w:sz w:val="20"/>
          <w:szCs w:val="20"/>
          <w:lang w:eastAsia="ar-SA"/>
        </w:rPr>
        <w:t>22</w:t>
      </w:r>
      <w:r w:rsidR="007F2E81">
        <w:rPr>
          <w:rFonts w:ascii="Times New Roman" w:eastAsia="Calibri" w:hAnsi="Times New Roman" w:cs="Times New Roman"/>
          <w:b/>
          <w:sz w:val="20"/>
          <w:szCs w:val="20"/>
          <w:lang w:eastAsia="ar-SA"/>
        </w:rPr>
        <w:t>.06.</w:t>
      </w:r>
      <w:r w:rsidRPr="00D55C5C">
        <w:rPr>
          <w:rFonts w:ascii="Times New Roman" w:eastAsia="Calibri" w:hAnsi="Times New Roman" w:cs="Times New Roman"/>
          <w:b/>
          <w:spacing w:val="2"/>
          <w:sz w:val="20"/>
          <w:szCs w:val="20"/>
          <w:lang w:eastAsia="ar-SA"/>
        </w:rPr>
        <w:t>2018r.</w:t>
      </w:r>
      <w:r w:rsidRPr="00D55C5C">
        <w:rPr>
          <w:rFonts w:ascii="Times New Roman" w:eastAsia="Calibri" w:hAnsi="Times New Roman" w:cs="Times New Roman"/>
          <w:b/>
          <w:sz w:val="20"/>
          <w:szCs w:val="20"/>
          <w:lang w:eastAsia="ar-SA"/>
        </w:rPr>
        <w:t xml:space="preserve">, o godz. 11:00, w siedzibie Zamawiającego w Pokoju Zamówień Publicznych (budynek główny USK w Białymstoku przy ul. M. Skłodowskiej – Curie 24a, 15-273 Białystok, administracja, V piętro, pok. nr </w:t>
      </w:r>
      <w:r w:rsidR="007F2E81">
        <w:rPr>
          <w:rFonts w:ascii="Times New Roman" w:eastAsia="Calibri" w:hAnsi="Times New Roman" w:cs="Times New Roman"/>
          <w:b/>
          <w:sz w:val="20"/>
          <w:szCs w:val="20"/>
          <w:lang w:eastAsia="ar-SA"/>
        </w:rPr>
        <w:t>44</w:t>
      </w:r>
      <w:r w:rsidRPr="00D55C5C">
        <w:rPr>
          <w:rFonts w:ascii="Times New Roman" w:eastAsia="Calibri" w:hAnsi="Times New Roman" w:cs="Times New Roman"/>
          <w:b/>
          <w:sz w:val="20"/>
          <w:szCs w:val="20"/>
          <w:lang w:eastAsia="ar-SA"/>
        </w:rPr>
        <w:t>):</w:t>
      </w:r>
    </w:p>
    <w:p w:rsidR="00D55C5C" w:rsidRPr="00D55C5C" w:rsidRDefault="00D55C5C" w:rsidP="00D55C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a) </w:t>
      </w:r>
      <w:r w:rsidRPr="00D55C5C">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D55C5C" w:rsidRPr="00D55C5C" w:rsidRDefault="00D55C5C" w:rsidP="00D55C5C">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D55C5C">
        <w:rPr>
          <w:rFonts w:ascii="Times New Roman" w:eastAsia="Calibri" w:hAnsi="Times New Roman" w:cs="Times New Roman"/>
          <w:sz w:val="20"/>
          <w:szCs w:val="20"/>
          <w:lang w:eastAsia="ar-SA"/>
        </w:rPr>
        <w:lastRenderedPageBreak/>
        <w:t xml:space="preserve">b) </w:t>
      </w:r>
      <w:r w:rsidRPr="00D55C5C">
        <w:rPr>
          <w:rFonts w:ascii="Times New Roman" w:eastAsia="Calibri" w:hAnsi="Times New Roman" w:cs="Times New Roman"/>
          <w:sz w:val="20"/>
          <w:szCs w:val="20"/>
          <w:lang w:eastAsia="ar-SA"/>
        </w:rPr>
        <w:tab/>
        <w:t>otwarcie ofert jest jawne;</w:t>
      </w:r>
    </w:p>
    <w:p w:rsidR="00D55C5C" w:rsidRPr="00D55C5C" w:rsidRDefault="00D55C5C" w:rsidP="00D55C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c) </w:t>
      </w:r>
      <w:r w:rsidRPr="00D55C5C">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D55C5C" w:rsidRPr="00D55C5C" w:rsidRDefault="00D55C5C" w:rsidP="00D55C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d)</w:t>
      </w:r>
      <w:r w:rsidRPr="00D55C5C">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D55C5C" w:rsidRPr="00D55C5C" w:rsidRDefault="00D55C5C" w:rsidP="00D55C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D55C5C" w:rsidRPr="00D55C5C" w:rsidRDefault="00D55C5C" w:rsidP="00D55C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XV</w:t>
      </w:r>
    </w:p>
    <w:p w:rsidR="00D55C5C" w:rsidRPr="00D55C5C" w:rsidRDefault="00D55C5C" w:rsidP="00D55C5C">
      <w:pPr>
        <w:suppressAutoHyphens/>
        <w:spacing w:after="120" w:line="240" w:lineRule="auto"/>
        <w:jc w:val="center"/>
        <w:outlineLvl w:val="4"/>
        <w:rPr>
          <w:rFonts w:ascii="Times New Roman" w:eastAsia="Calibri" w:hAnsi="Times New Roman" w:cs="Times New Roman"/>
          <w:b/>
          <w:bCs/>
          <w:i/>
          <w:iCs/>
          <w:sz w:val="26"/>
          <w:szCs w:val="26"/>
          <w:lang w:eastAsia="ar-SA"/>
        </w:rPr>
      </w:pPr>
      <w:r w:rsidRPr="00D55C5C">
        <w:rPr>
          <w:rFonts w:ascii="Times New Roman" w:eastAsia="Calibri" w:hAnsi="Times New Roman" w:cs="Times New Roman"/>
          <w:b/>
          <w:bCs/>
          <w:iCs/>
          <w:sz w:val="20"/>
          <w:szCs w:val="20"/>
          <w:lang w:eastAsia="ar-SA"/>
        </w:rPr>
        <w:t>OPIS KRYTERIÓW OCENY OFERT, ICH ZNACZENIE ORAZ SPOSÓB OCENY OFERT</w:t>
      </w:r>
    </w:p>
    <w:p w:rsidR="00D55C5C" w:rsidRPr="00D55C5C" w:rsidRDefault="00D55C5C" w:rsidP="00F60446">
      <w:pPr>
        <w:numPr>
          <w:ilvl w:val="0"/>
          <w:numId w:val="28"/>
        </w:numPr>
        <w:suppressAutoHyphens/>
        <w:spacing w:after="0" w:line="240" w:lineRule="auto"/>
        <w:jc w:val="both"/>
        <w:rPr>
          <w:rFonts w:ascii="Times New Roman" w:eastAsia="Calibri" w:hAnsi="Times New Roman" w:cs="Times New Roman"/>
          <w:spacing w:val="2"/>
          <w:position w:val="-2"/>
          <w:sz w:val="20"/>
          <w:szCs w:val="20"/>
          <w:lang w:eastAsia="ar-SA"/>
        </w:rPr>
      </w:pPr>
      <w:r w:rsidRPr="00D55C5C">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D55C5C" w:rsidRPr="00131D0F" w:rsidRDefault="00074CB4" w:rsidP="00074CB4">
      <w:pPr>
        <w:pStyle w:val="Akapitzlist"/>
        <w:numPr>
          <w:ilvl w:val="4"/>
          <w:numId w:val="64"/>
        </w:numPr>
        <w:jc w:val="both"/>
        <w:rPr>
          <w:spacing w:val="2"/>
          <w:position w:val="-2"/>
        </w:rPr>
      </w:pPr>
      <w:r w:rsidRPr="00131D0F">
        <w:rPr>
          <w:spacing w:val="2"/>
          <w:position w:val="-2"/>
        </w:rPr>
        <w:t xml:space="preserve">Dotyczy pakietów nr: </w:t>
      </w:r>
      <w:r w:rsidR="00131D0F" w:rsidRPr="00131D0F">
        <w:rPr>
          <w:spacing w:val="2"/>
          <w:position w:val="-2"/>
        </w:rPr>
        <w:t>1-5</w:t>
      </w:r>
    </w:p>
    <w:p w:rsidR="00D55C5C" w:rsidRPr="00131D0F" w:rsidRDefault="00D55C5C" w:rsidP="00F60446">
      <w:pPr>
        <w:numPr>
          <w:ilvl w:val="0"/>
          <w:numId w:val="30"/>
        </w:numPr>
        <w:tabs>
          <w:tab w:val="left" w:pos="1620"/>
        </w:tabs>
        <w:suppressAutoHyphens/>
        <w:spacing w:after="0" w:line="240" w:lineRule="auto"/>
        <w:jc w:val="both"/>
        <w:rPr>
          <w:rFonts w:ascii="Times New Roman" w:eastAsia="Calibri" w:hAnsi="Times New Roman" w:cs="Times New Roman"/>
          <w:spacing w:val="2"/>
          <w:position w:val="-2"/>
          <w:sz w:val="20"/>
          <w:szCs w:val="20"/>
          <w:lang w:eastAsia="ar-SA"/>
        </w:rPr>
      </w:pPr>
      <w:r w:rsidRPr="00131D0F">
        <w:rPr>
          <w:rFonts w:ascii="Times New Roman" w:eastAsia="Calibri" w:hAnsi="Times New Roman" w:cs="Times New Roman"/>
          <w:spacing w:val="2"/>
          <w:position w:val="-2"/>
          <w:sz w:val="20"/>
          <w:szCs w:val="20"/>
          <w:lang w:eastAsia="ar-SA"/>
        </w:rPr>
        <w:t xml:space="preserve">Cena </w:t>
      </w:r>
      <w:r w:rsidRPr="00131D0F">
        <w:rPr>
          <w:rFonts w:ascii="Times New Roman" w:eastAsia="Calibri" w:hAnsi="Times New Roman" w:cs="Times New Roman"/>
          <w:spacing w:val="2"/>
          <w:position w:val="-2"/>
          <w:sz w:val="20"/>
          <w:szCs w:val="20"/>
          <w:lang w:eastAsia="ar-SA"/>
        </w:rPr>
        <w:tab/>
        <w:t xml:space="preserve">                - 60 %</w:t>
      </w:r>
    </w:p>
    <w:p w:rsidR="00D55C5C" w:rsidRPr="00131D0F" w:rsidRDefault="00D55C5C" w:rsidP="00F60446">
      <w:pPr>
        <w:numPr>
          <w:ilvl w:val="0"/>
          <w:numId w:val="30"/>
        </w:numPr>
        <w:suppressAutoHyphens/>
        <w:autoSpaceDE w:val="0"/>
        <w:autoSpaceDN w:val="0"/>
        <w:adjustRightInd w:val="0"/>
        <w:spacing w:after="0" w:line="276" w:lineRule="auto"/>
        <w:jc w:val="both"/>
        <w:rPr>
          <w:rFonts w:ascii="Times New Roman" w:eastAsia="Calibri" w:hAnsi="Times New Roman" w:cs="Times New Roman"/>
          <w:sz w:val="20"/>
          <w:szCs w:val="20"/>
          <w:lang w:eastAsia="ar-SA"/>
        </w:rPr>
      </w:pPr>
      <w:r w:rsidRPr="00131D0F">
        <w:rPr>
          <w:rFonts w:ascii="Times New Roman" w:eastAsia="Calibri" w:hAnsi="Times New Roman" w:cs="Times New Roman"/>
          <w:sz w:val="20"/>
          <w:szCs w:val="20"/>
          <w:lang w:eastAsia="ar-SA"/>
        </w:rPr>
        <w:t>Termin dostawy</w:t>
      </w:r>
      <w:r w:rsidRPr="00131D0F">
        <w:rPr>
          <w:rFonts w:ascii="Times New Roman" w:eastAsia="Calibri" w:hAnsi="Times New Roman" w:cs="Times New Roman"/>
          <w:sz w:val="20"/>
          <w:szCs w:val="20"/>
          <w:lang w:eastAsia="ar-SA"/>
        </w:rPr>
        <w:tab/>
        <w:t xml:space="preserve">      - 38 %</w:t>
      </w:r>
    </w:p>
    <w:p w:rsidR="00D55C5C" w:rsidRPr="00131D0F" w:rsidRDefault="00D55C5C" w:rsidP="00F60446">
      <w:pPr>
        <w:numPr>
          <w:ilvl w:val="0"/>
          <w:numId w:val="30"/>
        </w:numPr>
        <w:suppressAutoHyphens/>
        <w:autoSpaceDE w:val="0"/>
        <w:autoSpaceDN w:val="0"/>
        <w:adjustRightInd w:val="0"/>
        <w:spacing w:after="120" w:line="276" w:lineRule="auto"/>
        <w:ind w:left="782" w:hanging="357"/>
        <w:jc w:val="both"/>
        <w:rPr>
          <w:rFonts w:ascii="Times New Roman" w:eastAsia="Calibri" w:hAnsi="Times New Roman" w:cs="Times New Roman"/>
          <w:sz w:val="20"/>
          <w:szCs w:val="20"/>
          <w:lang w:eastAsia="ar-SA"/>
        </w:rPr>
      </w:pPr>
      <w:r w:rsidRPr="00131D0F">
        <w:rPr>
          <w:rFonts w:ascii="Times New Roman" w:eastAsia="Calibri" w:hAnsi="Times New Roman" w:cs="Times New Roman"/>
          <w:sz w:val="20"/>
          <w:szCs w:val="20"/>
          <w:lang w:eastAsia="ar-SA"/>
        </w:rPr>
        <w:t>Termin płatności      - 2 %</w:t>
      </w:r>
    </w:p>
    <w:p w:rsidR="00074CB4" w:rsidRPr="00131D0F" w:rsidRDefault="00131D0F" w:rsidP="00074CB4">
      <w:pPr>
        <w:pStyle w:val="Akapitzlist"/>
        <w:numPr>
          <w:ilvl w:val="4"/>
          <w:numId w:val="64"/>
        </w:numPr>
        <w:autoSpaceDE w:val="0"/>
        <w:autoSpaceDN w:val="0"/>
        <w:adjustRightInd w:val="0"/>
        <w:spacing w:after="120" w:line="276" w:lineRule="auto"/>
        <w:jc w:val="both"/>
      </w:pPr>
      <w:r w:rsidRPr="00131D0F">
        <w:t>Dotyczy pakietu nr 6</w:t>
      </w:r>
      <w:r w:rsidR="008C7686">
        <w:t>:</w:t>
      </w:r>
    </w:p>
    <w:p w:rsidR="00074CB4" w:rsidRPr="00131D0F" w:rsidRDefault="008C7686" w:rsidP="00074CB4">
      <w:pPr>
        <w:pStyle w:val="Akapitzlist"/>
        <w:numPr>
          <w:ilvl w:val="1"/>
          <w:numId w:val="63"/>
        </w:numPr>
        <w:tabs>
          <w:tab w:val="left" w:pos="1620"/>
        </w:tabs>
        <w:jc w:val="both"/>
        <w:rPr>
          <w:spacing w:val="2"/>
          <w:position w:val="-2"/>
        </w:rPr>
      </w:pPr>
      <w:r>
        <w:rPr>
          <w:spacing w:val="2"/>
          <w:position w:val="-2"/>
        </w:rPr>
        <w:t>Cena</w:t>
      </w:r>
      <w:r w:rsidR="00074CB4" w:rsidRPr="00131D0F">
        <w:rPr>
          <w:spacing w:val="2"/>
          <w:position w:val="-2"/>
        </w:rPr>
        <w:t xml:space="preserve"> - 60 %</w:t>
      </w:r>
    </w:p>
    <w:p w:rsidR="00074CB4" w:rsidRPr="00131D0F" w:rsidRDefault="008C7686" w:rsidP="00074CB4">
      <w:pPr>
        <w:pStyle w:val="Akapitzlist"/>
        <w:numPr>
          <w:ilvl w:val="1"/>
          <w:numId w:val="63"/>
        </w:numPr>
        <w:autoSpaceDE w:val="0"/>
        <w:autoSpaceDN w:val="0"/>
        <w:adjustRightInd w:val="0"/>
        <w:spacing w:line="276" w:lineRule="auto"/>
        <w:jc w:val="both"/>
      </w:pPr>
      <w:r>
        <w:t>Parametry technicznie - jakość</w:t>
      </w:r>
      <w:r w:rsidR="00074CB4" w:rsidRPr="00131D0F">
        <w:t xml:space="preserve"> (zgodnie z załącznikiem nr</w:t>
      </w:r>
      <w:r w:rsidR="00C77482" w:rsidRPr="00131D0F">
        <w:t xml:space="preserve"> 1.1) – 40%</w:t>
      </w:r>
    </w:p>
    <w:p w:rsidR="00074CB4" w:rsidRPr="00074CB4" w:rsidRDefault="00074CB4" w:rsidP="00074CB4">
      <w:pPr>
        <w:pStyle w:val="Akapitzlist"/>
        <w:autoSpaceDE w:val="0"/>
        <w:autoSpaceDN w:val="0"/>
        <w:adjustRightInd w:val="0"/>
        <w:spacing w:after="120" w:line="276" w:lineRule="auto"/>
        <w:ind w:left="709"/>
        <w:jc w:val="both"/>
        <w:rPr>
          <w:highlight w:val="yellow"/>
        </w:rPr>
      </w:pPr>
    </w:p>
    <w:p w:rsidR="00D55C5C" w:rsidRPr="00D55C5C" w:rsidRDefault="00C77482" w:rsidP="00D55C5C">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A.d. 1) </w:t>
      </w:r>
      <w:r w:rsidR="00D55C5C" w:rsidRPr="00D55C5C">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D55C5C" w:rsidRP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Oferta wypełniająca w najwyższym stopniu wymagania określonego kryterium, otrzyma maksymalną ilość punktów.</w:t>
      </w:r>
    </w:p>
    <w:p w:rsidR="00D55C5C" w:rsidRPr="00D55C5C" w:rsidRDefault="00D55C5C" w:rsidP="00D55C5C">
      <w:pPr>
        <w:suppressAutoHyphens/>
        <w:spacing w:after="12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D55C5C" w:rsidRPr="00D55C5C" w:rsidRDefault="00D55C5C" w:rsidP="00D55C5C">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D55C5C">
        <w:rPr>
          <w:rFonts w:ascii="Times New Roman" w:eastAsia="Calibri" w:hAnsi="Times New Roman" w:cs="Times New Roman"/>
          <w:b/>
          <w:spacing w:val="2"/>
          <w:position w:val="-2"/>
          <w:sz w:val="20"/>
          <w:szCs w:val="20"/>
          <w:lang w:eastAsia="ar-SA"/>
        </w:rPr>
        <w:t>Ad. a) algorytm oceny kryterium „cena”:</w:t>
      </w:r>
    </w:p>
    <w:p w:rsidR="00D55C5C" w:rsidRPr="00D55C5C" w:rsidRDefault="00D55C5C" w:rsidP="00D55C5C">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p>
    <w:p w:rsidR="00D55C5C" w:rsidRPr="00074CB4" w:rsidRDefault="00D55C5C" w:rsidP="00D55C5C">
      <w:pPr>
        <w:keepNext/>
        <w:suppressAutoHyphens/>
        <w:spacing w:after="0" w:line="240" w:lineRule="auto"/>
        <w:ind w:left="360"/>
        <w:outlineLvl w:val="4"/>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 xml:space="preserve">                     </w:t>
      </w:r>
      <w:r w:rsidRPr="00074CB4">
        <w:rPr>
          <w:rFonts w:ascii="Times New Roman" w:eastAsia="Calibri" w:hAnsi="Times New Roman" w:cs="Times New Roman"/>
          <w:sz w:val="20"/>
          <w:szCs w:val="20"/>
          <w:lang w:eastAsia="ar-SA"/>
        </w:rPr>
        <w:t>Cena minimalna</w:t>
      </w:r>
    </w:p>
    <w:p w:rsidR="00D55C5C" w:rsidRPr="00074CB4" w:rsidRDefault="00D55C5C" w:rsidP="00D55C5C">
      <w:pPr>
        <w:suppressAutoHyphens/>
        <w:spacing w:after="0" w:line="240" w:lineRule="auto"/>
        <w:jc w:val="both"/>
        <w:rPr>
          <w:rFonts w:ascii="Times New Roman" w:eastAsia="Calibri" w:hAnsi="Times New Roman" w:cs="Times New Roman"/>
          <w:sz w:val="20"/>
          <w:szCs w:val="20"/>
          <w:lang w:eastAsia="ar-SA"/>
        </w:rPr>
      </w:pPr>
      <w:proofErr w:type="spellStart"/>
      <w:r w:rsidRPr="00074CB4">
        <w:rPr>
          <w:rFonts w:ascii="Times New Roman" w:eastAsia="Calibri" w:hAnsi="Times New Roman" w:cs="Times New Roman"/>
          <w:b/>
          <w:spacing w:val="2"/>
          <w:position w:val="-2"/>
          <w:sz w:val="20"/>
          <w:szCs w:val="20"/>
          <w:lang w:eastAsia="ar-SA"/>
        </w:rPr>
        <w:t>Wp</w:t>
      </w:r>
      <w:proofErr w:type="spellEnd"/>
      <w:r w:rsidRPr="00074CB4">
        <w:rPr>
          <w:rFonts w:ascii="Times New Roman" w:eastAsia="Calibri" w:hAnsi="Times New Roman" w:cs="Times New Roman"/>
          <w:b/>
          <w:spacing w:val="2"/>
          <w:position w:val="-2"/>
          <w:sz w:val="20"/>
          <w:szCs w:val="20"/>
          <w:lang w:eastAsia="ar-SA"/>
        </w:rPr>
        <w:t xml:space="preserve"> (C)</w:t>
      </w:r>
      <w:r w:rsidRPr="00074CB4">
        <w:rPr>
          <w:rFonts w:ascii="Times New Roman" w:eastAsia="Calibri" w:hAnsi="Times New Roman" w:cs="Times New Roman"/>
          <w:spacing w:val="2"/>
          <w:position w:val="-2"/>
          <w:sz w:val="20"/>
          <w:szCs w:val="20"/>
          <w:lang w:eastAsia="ar-SA"/>
        </w:rPr>
        <w:t xml:space="preserve">  =</w:t>
      </w:r>
      <w:r w:rsidRPr="00074CB4">
        <w:rPr>
          <w:rFonts w:ascii="Times New Roman" w:eastAsia="Calibri" w:hAnsi="Times New Roman" w:cs="Times New Roman"/>
          <w:sz w:val="20"/>
          <w:szCs w:val="20"/>
          <w:lang w:eastAsia="ar-SA"/>
        </w:rPr>
        <w:t xml:space="preserve"> ------------------------------- x  60 (znaczenie % kryterium „cena” podane w pkt), gdzie:</w:t>
      </w:r>
    </w:p>
    <w:p w:rsidR="00D55C5C" w:rsidRPr="00074CB4" w:rsidRDefault="00D55C5C" w:rsidP="00D55C5C">
      <w:pPr>
        <w:suppressAutoHyphens/>
        <w:spacing w:after="0" w:line="240" w:lineRule="auto"/>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 xml:space="preserve">                         Cena oferty badanej</w:t>
      </w:r>
    </w:p>
    <w:p w:rsidR="00D55C5C" w:rsidRPr="00074CB4" w:rsidRDefault="00D55C5C" w:rsidP="00D55C5C">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074CB4">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D55C5C" w:rsidRPr="00074CB4" w:rsidRDefault="00D55C5C" w:rsidP="00D55C5C">
      <w:pPr>
        <w:suppressAutoHyphens/>
        <w:spacing w:after="0" w:line="240" w:lineRule="auto"/>
        <w:jc w:val="both"/>
        <w:rPr>
          <w:rFonts w:ascii="Times New Roman" w:eastAsia="Calibri" w:hAnsi="Times New Roman" w:cs="Times New Roman"/>
          <w:spacing w:val="2"/>
          <w:position w:val="-2"/>
          <w:sz w:val="20"/>
          <w:szCs w:val="20"/>
          <w:lang w:eastAsia="ar-SA"/>
        </w:rPr>
      </w:pPr>
    </w:p>
    <w:p w:rsidR="00D55C5C" w:rsidRPr="00074CB4" w:rsidRDefault="00D55C5C" w:rsidP="00D55C5C">
      <w:pPr>
        <w:suppressAutoHyphens/>
        <w:spacing w:after="0" w:line="240" w:lineRule="auto"/>
        <w:jc w:val="both"/>
        <w:rPr>
          <w:rFonts w:ascii="Times New Roman" w:eastAsia="Calibri" w:hAnsi="Times New Roman" w:cs="Times New Roman"/>
          <w:spacing w:val="2"/>
          <w:position w:val="-2"/>
          <w:sz w:val="20"/>
          <w:szCs w:val="20"/>
          <w:lang w:eastAsia="ar-SA"/>
        </w:rPr>
      </w:pPr>
      <w:r w:rsidRPr="00074CB4">
        <w:rPr>
          <w:rFonts w:ascii="Times New Roman" w:eastAsia="Calibri" w:hAnsi="Times New Roman" w:cs="Times New Roman"/>
          <w:b/>
          <w:spacing w:val="2"/>
          <w:position w:val="-2"/>
          <w:sz w:val="20"/>
          <w:szCs w:val="20"/>
          <w:lang w:eastAsia="ar-SA"/>
        </w:rPr>
        <w:t>Ad. b) opis sposobu punktacji kryterium „termin dostawy”</w:t>
      </w:r>
    </w:p>
    <w:p w:rsidR="00D55C5C" w:rsidRPr="00074CB4" w:rsidRDefault="00D55C5C" w:rsidP="00D55C5C">
      <w:pPr>
        <w:suppressAutoHyphens/>
        <w:spacing w:before="120" w:after="0" w:line="240" w:lineRule="auto"/>
        <w:rPr>
          <w:rFonts w:ascii="Times New Roman" w:eastAsia="Calibri" w:hAnsi="Times New Roman" w:cs="Times New Roman"/>
          <w:color w:val="FF0000"/>
          <w:sz w:val="20"/>
          <w:szCs w:val="20"/>
          <w:lang w:eastAsia="ar-SA"/>
        </w:rPr>
      </w:pPr>
      <w:r w:rsidRPr="00074CB4">
        <w:rPr>
          <w:rFonts w:ascii="Times New Roman" w:eastAsia="Calibri" w:hAnsi="Times New Roman" w:cs="Times New Roman"/>
          <w:sz w:val="20"/>
          <w:szCs w:val="20"/>
          <w:lang w:eastAsia="ar-SA"/>
        </w:rPr>
        <w:t>Zgodnie z warunkami SIWZ najdłuższy możliwy termin dostawy wynosi 7 dni roboczych (termin graniczny)</w:t>
      </w:r>
    </w:p>
    <w:p w:rsidR="00D55C5C" w:rsidRPr="00074CB4" w:rsidRDefault="00D55C5C" w:rsidP="00F60446">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termin dostawy 1 dzień roboczy  - 10 pkt</w:t>
      </w:r>
    </w:p>
    <w:p w:rsidR="00D55C5C" w:rsidRPr="00074CB4" w:rsidRDefault="00D55C5C" w:rsidP="00F60446">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termin dostawy 2 dni robocze      - 8 pkt</w:t>
      </w:r>
    </w:p>
    <w:p w:rsidR="00D55C5C" w:rsidRPr="00074CB4" w:rsidRDefault="00D55C5C" w:rsidP="00F60446">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termin dostawy 3 dni robocze      - 6 pkt</w:t>
      </w:r>
    </w:p>
    <w:p w:rsidR="00D55C5C" w:rsidRPr="00074CB4" w:rsidRDefault="00D55C5C" w:rsidP="00F60446">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termin dostawy 4 dni robocze      - 4 pkt</w:t>
      </w:r>
    </w:p>
    <w:p w:rsidR="00D55C5C" w:rsidRPr="00074CB4" w:rsidRDefault="00D55C5C" w:rsidP="00F60446">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termin dostawy 5 dni roboczych  - 3 pkt</w:t>
      </w:r>
    </w:p>
    <w:p w:rsidR="00D55C5C" w:rsidRPr="00074CB4" w:rsidRDefault="00D55C5C" w:rsidP="00F60446">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termin dostawy 6 dni roboczych  - 2 pkt</w:t>
      </w:r>
    </w:p>
    <w:p w:rsidR="00D55C5C" w:rsidRPr="00074CB4" w:rsidRDefault="00D55C5C" w:rsidP="00F60446">
      <w:pPr>
        <w:numPr>
          <w:ilvl w:val="0"/>
          <w:numId w:val="29"/>
        </w:numPr>
        <w:suppressAutoHyphens/>
        <w:spacing w:after="0" w:line="240" w:lineRule="auto"/>
        <w:ind w:left="284" w:hanging="284"/>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termin dostawy 7 dni roboczych  - 1 pkt</w:t>
      </w:r>
    </w:p>
    <w:p w:rsidR="00D55C5C" w:rsidRPr="00074CB4" w:rsidRDefault="00D55C5C" w:rsidP="00D55C5C">
      <w:pPr>
        <w:suppressAutoHyphens/>
        <w:spacing w:after="0" w:line="240" w:lineRule="auto"/>
        <w:ind w:left="720"/>
        <w:jc w:val="both"/>
        <w:rPr>
          <w:rFonts w:ascii="Times New Roman" w:eastAsia="Calibri" w:hAnsi="Times New Roman" w:cs="Times New Roman"/>
          <w:sz w:val="20"/>
          <w:szCs w:val="20"/>
          <w:lang w:eastAsia="ar-SA"/>
        </w:rPr>
      </w:pPr>
    </w:p>
    <w:p w:rsidR="00D55C5C" w:rsidRPr="00074CB4" w:rsidRDefault="00D55C5C" w:rsidP="00D55C5C">
      <w:pPr>
        <w:suppressAutoHyphens/>
        <w:spacing w:after="0" w:line="360" w:lineRule="auto"/>
        <w:rPr>
          <w:rFonts w:ascii="Times New Roman" w:eastAsia="Calibri" w:hAnsi="Times New Roman" w:cs="Times New Roman"/>
          <w:spacing w:val="2"/>
          <w:position w:val="-2"/>
          <w:sz w:val="20"/>
          <w:szCs w:val="20"/>
          <w:lang w:eastAsia="ar-SA"/>
        </w:rPr>
      </w:pPr>
      <w:r w:rsidRPr="00074CB4">
        <w:rPr>
          <w:rFonts w:ascii="Times New Roman" w:eastAsia="Calibri" w:hAnsi="Times New Roman" w:cs="Times New Roman"/>
          <w:spacing w:val="2"/>
          <w:position w:val="-2"/>
          <w:sz w:val="20"/>
          <w:szCs w:val="20"/>
          <w:lang w:eastAsia="ar-SA"/>
        </w:rPr>
        <w:t xml:space="preserve">algorytm oceny kryterium </w:t>
      </w:r>
      <w:r w:rsidRPr="00074CB4">
        <w:rPr>
          <w:rFonts w:ascii="Times New Roman" w:eastAsia="Calibri" w:hAnsi="Times New Roman" w:cs="Times New Roman"/>
          <w:b/>
          <w:spacing w:val="2"/>
          <w:position w:val="-2"/>
          <w:sz w:val="20"/>
          <w:szCs w:val="20"/>
          <w:lang w:eastAsia="ar-SA"/>
        </w:rPr>
        <w:t>„termin dostawy”</w:t>
      </w:r>
      <w:r w:rsidRPr="00074CB4">
        <w:rPr>
          <w:rFonts w:ascii="Times New Roman" w:eastAsia="Calibri" w:hAnsi="Times New Roman" w:cs="Times New Roman"/>
          <w:spacing w:val="2"/>
          <w:position w:val="-2"/>
          <w:sz w:val="20"/>
          <w:szCs w:val="20"/>
          <w:lang w:eastAsia="ar-SA"/>
        </w:rPr>
        <w:t>:</w:t>
      </w:r>
    </w:p>
    <w:p w:rsidR="00D55C5C" w:rsidRPr="00074CB4" w:rsidRDefault="00D55C5C" w:rsidP="00D55C5C">
      <w:pPr>
        <w:suppressAutoHyphens/>
        <w:spacing w:after="0" w:line="240" w:lineRule="auto"/>
        <w:outlineLvl w:val="4"/>
        <w:rPr>
          <w:rFonts w:ascii="Times New Roman" w:eastAsia="Calibri" w:hAnsi="Times New Roman" w:cs="Times New Roman"/>
          <w:bCs/>
          <w:iCs/>
          <w:sz w:val="20"/>
          <w:szCs w:val="20"/>
          <w:lang w:eastAsia="ar-SA"/>
        </w:rPr>
      </w:pPr>
      <w:r w:rsidRPr="00074CB4">
        <w:rPr>
          <w:rFonts w:ascii="Times New Roman" w:eastAsia="Calibri" w:hAnsi="Times New Roman" w:cs="Times New Roman"/>
          <w:bCs/>
          <w:i/>
          <w:iCs/>
          <w:sz w:val="20"/>
          <w:szCs w:val="20"/>
          <w:lang w:eastAsia="ar-SA"/>
        </w:rPr>
        <w:t xml:space="preserve">                        </w:t>
      </w:r>
      <w:r w:rsidRPr="00074CB4">
        <w:rPr>
          <w:rFonts w:ascii="Times New Roman" w:eastAsia="Calibri" w:hAnsi="Times New Roman" w:cs="Times New Roman"/>
          <w:bCs/>
          <w:iCs/>
          <w:sz w:val="20"/>
          <w:szCs w:val="20"/>
          <w:lang w:eastAsia="ar-SA"/>
        </w:rPr>
        <w:t>ilość punktów oferty badanej</w:t>
      </w:r>
    </w:p>
    <w:p w:rsidR="00D55C5C" w:rsidRPr="00074CB4" w:rsidRDefault="00D55C5C" w:rsidP="00D55C5C">
      <w:pPr>
        <w:suppressAutoHyphens/>
        <w:spacing w:after="0" w:line="240" w:lineRule="auto"/>
        <w:jc w:val="both"/>
        <w:rPr>
          <w:rFonts w:ascii="Times New Roman" w:eastAsia="Calibri" w:hAnsi="Times New Roman" w:cs="Times New Roman"/>
          <w:sz w:val="20"/>
          <w:szCs w:val="20"/>
          <w:lang w:eastAsia="ar-SA"/>
        </w:rPr>
      </w:pPr>
      <w:proofErr w:type="spellStart"/>
      <w:r w:rsidRPr="00074CB4">
        <w:rPr>
          <w:rFonts w:ascii="Times New Roman" w:eastAsia="Calibri" w:hAnsi="Times New Roman" w:cs="Times New Roman"/>
          <w:b/>
          <w:spacing w:val="2"/>
          <w:position w:val="-2"/>
          <w:sz w:val="20"/>
          <w:szCs w:val="20"/>
          <w:lang w:eastAsia="ar-SA"/>
        </w:rPr>
        <w:t>Wp</w:t>
      </w:r>
      <w:proofErr w:type="spellEnd"/>
      <w:r w:rsidRPr="00074CB4">
        <w:rPr>
          <w:rFonts w:ascii="Times New Roman" w:eastAsia="Calibri" w:hAnsi="Times New Roman" w:cs="Times New Roman"/>
          <w:b/>
          <w:spacing w:val="2"/>
          <w:position w:val="-2"/>
          <w:sz w:val="20"/>
          <w:szCs w:val="20"/>
          <w:lang w:eastAsia="ar-SA"/>
        </w:rPr>
        <w:t xml:space="preserve"> (D)</w:t>
      </w:r>
      <w:r w:rsidRPr="00074CB4">
        <w:rPr>
          <w:rFonts w:ascii="Times New Roman" w:eastAsia="Calibri" w:hAnsi="Times New Roman" w:cs="Times New Roman"/>
          <w:spacing w:val="2"/>
          <w:position w:val="-2"/>
          <w:sz w:val="20"/>
          <w:szCs w:val="20"/>
          <w:lang w:eastAsia="ar-SA"/>
        </w:rPr>
        <w:t xml:space="preserve">  =</w:t>
      </w:r>
      <w:r w:rsidRPr="00074CB4">
        <w:rPr>
          <w:rFonts w:ascii="Times New Roman" w:eastAsia="Calibri" w:hAnsi="Times New Roman" w:cs="Times New Roman"/>
          <w:sz w:val="20"/>
          <w:szCs w:val="20"/>
          <w:lang w:eastAsia="ar-SA"/>
        </w:rPr>
        <w:t xml:space="preserve"> ------------------------------------------- x 38., gdzie:</w:t>
      </w:r>
    </w:p>
    <w:p w:rsidR="00D55C5C" w:rsidRPr="00074CB4" w:rsidRDefault="00D55C5C" w:rsidP="00D55C5C">
      <w:pPr>
        <w:suppressAutoHyphens/>
        <w:spacing w:after="0" w:line="240" w:lineRule="auto"/>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 xml:space="preserve">                        </w:t>
      </w:r>
      <w:r w:rsidRPr="00074CB4">
        <w:rPr>
          <w:rFonts w:ascii="Times New Roman" w:eastAsia="Calibri" w:hAnsi="Times New Roman" w:cs="Times New Roman"/>
          <w:b/>
          <w:i/>
          <w:sz w:val="20"/>
          <w:szCs w:val="20"/>
          <w:lang w:eastAsia="ar-SA"/>
        </w:rPr>
        <w:t xml:space="preserve"> </w:t>
      </w:r>
      <w:r w:rsidRPr="00074CB4">
        <w:rPr>
          <w:rFonts w:ascii="Times New Roman" w:eastAsia="Calibri" w:hAnsi="Times New Roman" w:cs="Times New Roman"/>
          <w:sz w:val="20"/>
          <w:szCs w:val="20"/>
          <w:lang w:eastAsia="ar-SA"/>
        </w:rPr>
        <w:t>ilość  punktów maksymalna</w:t>
      </w:r>
    </w:p>
    <w:p w:rsidR="00D55C5C" w:rsidRPr="00074CB4" w:rsidRDefault="00D55C5C" w:rsidP="00D55C5C">
      <w:pPr>
        <w:suppressAutoHyphens/>
        <w:spacing w:before="120" w:after="120" w:line="240" w:lineRule="auto"/>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ilość punktów maksymalna – 10 pkt</w:t>
      </w:r>
    </w:p>
    <w:p w:rsidR="00D55C5C" w:rsidRPr="00074CB4" w:rsidRDefault="00D55C5C" w:rsidP="00D55C5C">
      <w:pPr>
        <w:suppressAutoHyphens/>
        <w:spacing w:after="0" w:line="240" w:lineRule="auto"/>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rsidR="00D55C5C" w:rsidRPr="00074CB4" w:rsidRDefault="00D55C5C" w:rsidP="00D55C5C">
      <w:pPr>
        <w:suppressAutoHyphens/>
        <w:spacing w:after="0" w:line="240" w:lineRule="auto"/>
        <w:jc w:val="both"/>
        <w:rPr>
          <w:rFonts w:ascii="Times New Roman" w:eastAsia="Calibri" w:hAnsi="Times New Roman" w:cs="Times New Roman"/>
          <w:sz w:val="20"/>
          <w:szCs w:val="20"/>
          <w:lang w:eastAsia="ar-SA"/>
        </w:rPr>
      </w:pPr>
    </w:p>
    <w:p w:rsidR="00D55C5C" w:rsidRPr="00074CB4" w:rsidRDefault="00D55C5C" w:rsidP="00D55C5C">
      <w:pPr>
        <w:spacing w:after="0" w:line="240" w:lineRule="auto"/>
        <w:jc w:val="both"/>
        <w:rPr>
          <w:rFonts w:ascii="Times New Roman" w:eastAsia="Times New Roman" w:hAnsi="Times New Roman" w:cs="Times New Roman"/>
          <w:b/>
          <w:sz w:val="20"/>
          <w:szCs w:val="20"/>
          <w:lang w:eastAsia="pl-PL"/>
        </w:rPr>
      </w:pPr>
      <w:r w:rsidRPr="00074CB4">
        <w:rPr>
          <w:rFonts w:ascii="Times New Roman" w:eastAsia="Times New Roman" w:hAnsi="Times New Roman" w:cs="Times New Roman"/>
          <w:b/>
          <w:sz w:val="20"/>
          <w:szCs w:val="20"/>
          <w:lang w:eastAsia="pl-PL"/>
        </w:rPr>
        <w:t>Ad. c) algorytm oceny kryterium „termin płatności”:</w:t>
      </w:r>
    </w:p>
    <w:p w:rsidR="00D55C5C" w:rsidRPr="00074CB4" w:rsidRDefault="00D55C5C" w:rsidP="00D55C5C">
      <w:pPr>
        <w:spacing w:after="0" w:line="240" w:lineRule="auto"/>
        <w:jc w:val="both"/>
        <w:rPr>
          <w:rFonts w:ascii="Times New Roman" w:eastAsia="Times New Roman" w:hAnsi="Times New Roman" w:cs="Times New Roman"/>
          <w:b/>
          <w:sz w:val="20"/>
          <w:szCs w:val="20"/>
          <w:lang w:eastAsia="pl-PL"/>
        </w:rPr>
      </w:pPr>
    </w:p>
    <w:p w:rsidR="00D55C5C" w:rsidRPr="00074CB4" w:rsidRDefault="00D55C5C" w:rsidP="00D55C5C">
      <w:pPr>
        <w:spacing w:after="0" w:line="240" w:lineRule="auto"/>
        <w:jc w:val="both"/>
        <w:rPr>
          <w:rFonts w:ascii="Times New Roman" w:eastAsia="Times New Roman" w:hAnsi="Times New Roman" w:cs="Times New Roman"/>
          <w:sz w:val="20"/>
          <w:szCs w:val="20"/>
          <w:lang w:eastAsia="pl-PL"/>
        </w:rPr>
      </w:pPr>
      <w:r w:rsidRPr="00074CB4">
        <w:rPr>
          <w:rFonts w:ascii="Times New Roman" w:eastAsia="Times New Roman" w:hAnsi="Times New Roman" w:cs="Times New Roman"/>
          <w:sz w:val="20"/>
          <w:szCs w:val="20"/>
          <w:lang w:eastAsia="pl-PL"/>
        </w:rPr>
        <w:t xml:space="preserve">                       Liczba punktów oferty badanej</w:t>
      </w:r>
    </w:p>
    <w:p w:rsidR="00D55C5C" w:rsidRPr="00074CB4" w:rsidRDefault="00D55C5C" w:rsidP="00D55C5C">
      <w:pPr>
        <w:spacing w:after="0" w:line="240" w:lineRule="auto"/>
        <w:jc w:val="both"/>
        <w:rPr>
          <w:rFonts w:ascii="Times New Roman" w:eastAsia="Times New Roman" w:hAnsi="Times New Roman" w:cs="Times New Roman"/>
          <w:sz w:val="20"/>
          <w:szCs w:val="20"/>
          <w:lang w:eastAsia="pl-PL"/>
        </w:rPr>
      </w:pPr>
      <w:proofErr w:type="spellStart"/>
      <w:r w:rsidRPr="00074CB4">
        <w:rPr>
          <w:rFonts w:ascii="Times New Roman" w:eastAsia="Times New Roman" w:hAnsi="Times New Roman" w:cs="Times New Roman"/>
          <w:b/>
          <w:sz w:val="20"/>
          <w:szCs w:val="20"/>
          <w:lang w:eastAsia="pl-PL"/>
        </w:rPr>
        <w:t>Wp</w:t>
      </w:r>
      <w:proofErr w:type="spellEnd"/>
      <w:r w:rsidRPr="00074CB4">
        <w:rPr>
          <w:rFonts w:ascii="Times New Roman" w:eastAsia="Times New Roman" w:hAnsi="Times New Roman" w:cs="Times New Roman"/>
          <w:b/>
          <w:sz w:val="20"/>
          <w:szCs w:val="20"/>
          <w:lang w:eastAsia="pl-PL"/>
        </w:rPr>
        <w:t xml:space="preserve"> (T)</w:t>
      </w:r>
      <w:r w:rsidRPr="00074CB4">
        <w:rPr>
          <w:rFonts w:ascii="Times New Roman" w:eastAsia="Times New Roman" w:hAnsi="Times New Roman" w:cs="Times New Roman"/>
          <w:sz w:val="20"/>
          <w:szCs w:val="20"/>
          <w:lang w:eastAsia="pl-PL"/>
        </w:rPr>
        <w:t xml:space="preserve">  = ------------------------------------------- x 2 (znaczenie % kryterium „termin płatności” podane w pkt), </w:t>
      </w:r>
    </w:p>
    <w:p w:rsidR="00D55C5C" w:rsidRPr="00074CB4" w:rsidRDefault="00D55C5C" w:rsidP="00D55C5C">
      <w:pPr>
        <w:spacing w:after="0" w:line="240" w:lineRule="auto"/>
        <w:jc w:val="both"/>
        <w:rPr>
          <w:rFonts w:ascii="Times New Roman" w:eastAsia="Times New Roman" w:hAnsi="Times New Roman" w:cs="Times New Roman"/>
          <w:sz w:val="20"/>
          <w:szCs w:val="20"/>
          <w:lang w:eastAsia="pl-PL"/>
        </w:rPr>
      </w:pPr>
      <w:r w:rsidRPr="00074CB4">
        <w:rPr>
          <w:rFonts w:ascii="Times New Roman" w:eastAsia="Times New Roman" w:hAnsi="Times New Roman" w:cs="Times New Roman"/>
          <w:sz w:val="20"/>
          <w:szCs w:val="20"/>
          <w:lang w:eastAsia="pl-PL"/>
        </w:rPr>
        <w:t xml:space="preserve">                      </w:t>
      </w:r>
      <w:r w:rsidRPr="00074CB4">
        <w:rPr>
          <w:rFonts w:ascii="Times New Roman" w:eastAsia="Times New Roman" w:hAnsi="Times New Roman" w:cs="Times New Roman"/>
          <w:i/>
          <w:sz w:val="20"/>
          <w:szCs w:val="20"/>
          <w:lang w:eastAsia="pl-PL"/>
        </w:rPr>
        <w:t xml:space="preserve">  </w:t>
      </w:r>
      <w:r w:rsidRPr="00074CB4">
        <w:rPr>
          <w:rFonts w:ascii="Times New Roman" w:eastAsia="Times New Roman" w:hAnsi="Times New Roman" w:cs="Times New Roman"/>
          <w:sz w:val="20"/>
          <w:szCs w:val="20"/>
          <w:lang w:eastAsia="pl-PL"/>
        </w:rPr>
        <w:t>Liczba punktów maksymalna</w:t>
      </w:r>
    </w:p>
    <w:p w:rsidR="00D55C5C" w:rsidRPr="00074CB4" w:rsidRDefault="00D55C5C" w:rsidP="00D55C5C">
      <w:pPr>
        <w:spacing w:after="0" w:line="240" w:lineRule="auto"/>
        <w:jc w:val="both"/>
        <w:rPr>
          <w:rFonts w:ascii="Times New Roman" w:eastAsia="Times New Roman" w:hAnsi="Times New Roman" w:cs="Times New Roman"/>
          <w:sz w:val="20"/>
          <w:szCs w:val="20"/>
          <w:lang w:eastAsia="pl-PL"/>
        </w:rPr>
      </w:pPr>
    </w:p>
    <w:p w:rsidR="00D55C5C" w:rsidRPr="00074CB4" w:rsidRDefault="00D55C5C" w:rsidP="00D55C5C">
      <w:pPr>
        <w:spacing w:after="0" w:line="276" w:lineRule="auto"/>
        <w:jc w:val="both"/>
        <w:rPr>
          <w:rFonts w:ascii="Times New Roman" w:eastAsia="Times New Roman" w:hAnsi="Times New Roman" w:cs="Times New Roman"/>
          <w:sz w:val="20"/>
          <w:szCs w:val="20"/>
          <w:lang w:eastAsia="pl-PL"/>
        </w:rPr>
      </w:pPr>
      <w:r w:rsidRPr="00074CB4">
        <w:rPr>
          <w:rFonts w:ascii="Times New Roman" w:eastAsia="Times New Roman" w:hAnsi="Times New Roman" w:cs="Times New Roman"/>
          <w:sz w:val="20"/>
          <w:szCs w:val="20"/>
          <w:lang w:eastAsia="pl-PL"/>
        </w:rPr>
        <w:t>Liczba punktów maksymalna – maksymalna liczba punktów możliwa do uzyskania w danym kryterium (4 pkt)</w:t>
      </w:r>
    </w:p>
    <w:p w:rsidR="00D55C5C" w:rsidRPr="00074CB4" w:rsidRDefault="00D55C5C" w:rsidP="00D55C5C">
      <w:pPr>
        <w:spacing w:after="0" w:line="276" w:lineRule="auto"/>
        <w:jc w:val="both"/>
        <w:rPr>
          <w:rFonts w:ascii="Times New Roman" w:eastAsia="Times New Roman" w:hAnsi="Times New Roman" w:cs="Times New Roman"/>
          <w:sz w:val="20"/>
          <w:szCs w:val="20"/>
          <w:lang w:eastAsia="pl-PL"/>
        </w:rPr>
      </w:pPr>
      <w:r w:rsidRPr="00074CB4">
        <w:rPr>
          <w:rFonts w:ascii="Times New Roman" w:eastAsia="Times New Roman" w:hAnsi="Times New Roman" w:cs="Times New Roman"/>
          <w:sz w:val="20"/>
          <w:szCs w:val="20"/>
          <w:lang w:eastAsia="pl-PL"/>
        </w:rPr>
        <w:lastRenderedPageBreak/>
        <w:t>Przy obliczaniu liczby punktów w kryterium Zamawiający zastosuje następujące wyliczenie:</w:t>
      </w:r>
    </w:p>
    <w:p w:rsidR="00D55C5C" w:rsidRPr="00074CB4" w:rsidRDefault="00D55C5C" w:rsidP="00D55C5C">
      <w:pPr>
        <w:spacing w:after="0" w:line="276" w:lineRule="auto"/>
        <w:jc w:val="both"/>
        <w:rPr>
          <w:rFonts w:ascii="Times New Roman" w:eastAsia="Times New Roman" w:hAnsi="Times New Roman" w:cs="Times New Roman"/>
          <w:sz w:val="20"/>
          <w:szCs w:val="20"/>
          <w:lang w:eastAsia="pl-PL"/>
        </w:rPr>
      </w:pPr>
      <w:r w:rsidRPr="00074CB4">
        <w:rPr>
          <w:rFonts w:ascii="Times New Roman" w:eastAsia="Times New Roman" w:hAnsi="Times New Roman" w:cs="Times New Roman"/>
          <w:sz w:val="20"/>
          <w:szCs w:val="20"/>
          <w:lang w:eastAsia="pl-PL"/>
        </w:rPr>
        <w:t>Termin płatności od 30 do 39 dni – 1 pkt;</w:t>
      </w:r>
    </w:p>
    <w:p w:rsidR="00D55C5C" w:rsidRPr="00074CB4" w:rsidRDefault="00D55C5C" w:rsidP="00D55C5C">
      <w:pPr>
        <w:spacing w:after="0" w:line="276" w:lineRule="auto"/>
        <w:jc w:val="both"/>
        <w:rPr>
          <w:rFonts w:ascii="Times New Roman" w:eastAsia="Times New Roman" w:hAnsi="Times New Roman" w:cs="Times New Roman"/>
          <w:sz w:val="20"/>
          <w:szCs w:val="20"/>
          <w:lang w:eastAsia="pl-PL"/>
        </w:rPr>
      </w:pPr>
      <w:r w:rsidRPr="00074CB4">
        <w:rPr>
          <w:rFonts w:ascii="Times New Roman" w:eastAsia="Times New Roman" w:hAnsi="Times New Roman" w:cs="Times New Roman"/>
          <w:sz w:val="20"/>
          <w:szCs w:val="20"/>
          <w:lang w:eastAsia="pl-PL"/>
        </w:rPr>
        <w:t>Termin płatności od 40 do 49 dni – 2 pkt;</w:t>
      </w:r>
    </w:p>
    <w:p w:rsidR="00D55C5C" w:rsidRPr="00074CB4" w:rsidRDefault="00D55C5C" w:rsidP="00D55C5C">
      <w:pPr>
        <w:spacing w:after="0" w:line="276" w:lineRule="auto"/>
        <w:jc w:val="both"/>
        <w:rPr>
          <w:rFonts w:ascii="Times New Roman" w:eastAsia="Times New Roman" w:hAnsi="Times New Roman" w:cs="Times New Roman"/>
          <w:sz w:val="20"/>
          <w:szCs w:val="20"/>
          <w:lang w:eastAsia="pl-PL"/>
        </w:rPr>
      </w:pPr>
      <w:r w:rsidRPr="00074CB4">
        <w:rPr>
          <w:rFonts w:ascii="Times New Roman" w:eastAsia="Times New Roman" w:hAnsi="Times New Roman" w:cs="Times New Roman"/>
          <w:sz w:val="20"/>
          <w:szCs w:val="20"/>
          <w:lang w:eastAsia="pl-PL"/>
        </w:rPr>
        <w:t>Termin płatności od 50 do 59 dni – 3 pkt;</w:t>
      </w:r>
    </w:p>
    <w:p w:rsidR="00D55C5C" w:rsidRPr="00D55C5C" w:rsidRDefault="00D55C5C" w:rsidP="00D55C5C">
      <w:pPr>
        <w:spacing w:after="0" w:line="276" w:lineRule="auto"/>
        <w:jc w:val="both"/>
        <w:rPr>
          <w:rFonts w:ascii="Times New Roman" w:eastAsia="Times New Roman" w:hAnsi="Times New Roman" w:cs="Times New Roman"/>
          <w:sz w:val="20"/>
          <w:szCs w:val="20"/>
          <w:lang w:eastAsia="pl-PL"/>
        </w:rPr>
      </w:pPr>
      <w:r w:rsidRPr="00074CB4">
        <w:rPr>
          <w:rFonts w:ascii="Times New Roman" w:eastAsia="Times New Roman" w:hAnsi="Times New Roman" w:cs="Times New Roman"/>
          <w:sz w:val="20"/>
          <w:szCs w:val="20"/>
          <w:lang w:eastAsia="pl-PL"/>
        </w:rPr>
        <w:t>Termin płatności 60 dni  – 4 pkt;</w:t>
      </w:r>
    </w:p>
    <w:p w:rsidR="00D55C5C" w:rsidRPr="00D55C5C" w:rsidRDefault="00D55C5C" w:rsidP="00D55C5C">
      <w:pPr>
        <w:spacing w:before="120" w:after="0" w:line="240"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Ocena wg kryterium „termin płatności” dokonana zostanie w oparciu o informację zawartą w formularzu ofertowym.</w:t>
      </w:r>
    </w:p>
    <w:p w:rsidR="00D55C5C" w:rsidRPr="00D55C5C" w:rsidRDefault="00D55C5C" w:rsidP="00D55C5C">
      <w:pPr>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Wymagany minimalny termin płatności wynosi 30 dni. </w:t>
      </w:r>
    </w:p>
    <w:p w:rsidR="00D55C5C" w:rsidRPr="00D55C5C" w:rsidRDefault="00D55C5C" w:rsidP="00D55C5C">
      <w:pPr>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Zaoferowanie terminu krótszego niż 30 dni spowoduje odrzucenie oferty Wykonawcy. </w:t>
      </w:r>
    </w:p>
    <w:p w:rsidR="00D55C5C" w:rsidRPr="00D55C5C" w:rsidRDefault="00D55C5C" w:rsidP="00D55C5C">
      <w:pPr>
        <w:spacing w:after="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 xml:space="preserve">Jeżeli Wykonawca w formularzu ofertowym nie wskaże terminu płatności, Zamawiający uzna, że został wybrany </w:t>
      </w:r>
      <w:r w:rsidRPr="00D55C5C">
        <w:rPr>
          <w:rFonts w:ascii="Times New Roman" w:eastAsia="Times New Roman" w:hAnsi="Times New Roman" w:cs="Times New Roman"/>
          <w:sz w:val="20"/>
          <w:szCs w:val="20"/>
          <w:u w:val="single"/>
          <w:lang w:eastAsia="pl-PL"/>
        </w:rPr>
        <w:t>„Termin płatności 60 dni”</w:t>
      </w:r>
      <w:r w:rsidRPr="00D55C5C">
        <w:rPr>
          <w:rFonts w:ascii="Times New Roman" w:eastAsia="Times New Roman" w:hAnsi="Times New Roman" w:cs="Times New Roman"/>
          <w:sz w:val="20"/>
          <w:szCs w:val="20"/>
          <w:lang w:eastAsia="pl-PL"/>
        </w:rPr>
        <w:t xml:space="preserve">. </w:t>
      </w:r>
    </w:p>
    <w:p w:rsidR="00D55C5C" w:rsidRPr="00D55C5C" w:rsidRDefault="00D55C5C" w:rsidP="00D55C5C">
      <w:pPr>
        <w:spacing w:after="120" w:line="276" w:lineRule="auto"/>
        <w:jc w:val="both"/>
        <w:rPr>
          <w:rFonts w:ascii="Times New Roman" w:eastAsia="Times New Roman" w:hAnsi="Times New Roman" w:cs="Times New Roman"/>
          <w:sz w:val="20"/>
          <w:szCs w:val="20"/>
          <w:lang w:eastAsia="pl-PL"/>
        </w:rPr>
      </w:pPr>
      <w:r w:rsidRPr="00D55C5C">
        <w:rPr>
          <w:rFonts w:ascii="Times New Roman" w:eastAsia="Times New Roman" w:hAnsi="Times New Roman" w:cs="Times New Roman"/>
          <w:sz w:val="20"/>
          <w:szCs w:val="20"/>
          <w:lang w:eastAsia="pl-PL"/>
        </w:rPr>
        <w:t>W przypadku wskazania przez Wykonawcę terminu płatności dłuższego niż 60 dni, Zamawiający do oceny przyjmie „termin płatności 60 dni” (art. 8 ust. 2 ustawy z dnia 8 marca 2013 r. o terminach zapłaty w transakcjach handlowych, Dz. U. z 2016 r. poz. 684).</w:t>
      </w:r>
    </w:p>
    <w:p w:rsidR="00D55C5C" w:rsidRPr="00D55C5C" w:rsidRDefault="00D55C5C" w:rsidP="00D55C5C">
      <w:pPr>
        <w:spacing w:after="0" w:line="240" w:lineRule="auto"/>
        <w:jc w:val="both"/>
        <w:rPr>
          <w:rFonts w:ascii="Times New Roman" w:eastAsia="Times New Roman" w:hAnsi="Times New Roman" w:cs="Times New Roman"/>
          <w:spacing w:val="2"/>
          <w:position w:val="-2"/>
          <w:sz w:val="20"/>
          <w:szCs w:val="20"/>
          <w:lang w:eastAsia="pl-PL"/>
        </w:rPr>
      </w:pPr>
      <w:r w:rsidRPr="00D55C5C">
        <w:rPr>
          <w:rFonts w:ascii="Times New Roman" w:eastAsia="Times New Roman" w:hAnsi="Times New Roman" w:cs="Times New Roman"/>
          <w:spacing w:val="2"/>
          <w:position w:val="-2"/>
          <w:sz w:val="20"/>
          <w:szCs w:val="20"/>
          <w:lang w:eastAsia="pl-PL"/>
        </w:rPr>
        <w:t>Suma punktów ocenianej oferty według wzoru:</w:t>
      </w:r>
    </w:p>
    <w:p w:rsidR="00D55C5C" w:rsidRPr="00D55C5C" w:rsidRDefault="00D55C5C" w:rsidP="00D55C5C">
      <w:pPr>
        <w:spacing w:before="120" w:after="120" w:line="276" w:lineRule="auto"/>
        <w:ind w:left="284"/>
        <w:jc w:val="center"/>
        <w:rPr>
          <w:rFonts w:ascii="Times New Roman" w:eastAsia="Times New Roman" w:hAnsi="Times New Roman" w:cs="Times New Roman"/>
          <w:b/>
          <w:spacing w:val="2"/>
          <w:position w:val="-2"/>
          <w:sz w:val="20"/>
          <w:szCs w:val="20"/>
          <w:lang w:eastAsia="pl-PL"/>
        </w:rPr>
      </w:pPr>
      <w:r w:rsidRPr="00D55C5C">
        <w:rPr>
          <w:rFonts w:ascii="Times New Roman" w:eastAsia="Times New Roman" w:hAnsi="Times New Roman" w:cs="Times New Roman"/>
          <w:b/>
          <w:spacing w:val="2"/>
          <w:position w:val="-2"/>
          <w:sz w:val="20"/>
          <w:szCs w:val="20"/>
          <w:lang w:eastAsia="pl-PL"/>
        </w:rPr>
        <w:t xml:space="preserve">W = </w:t>
      </w:r>
      <w:proofErr w:type="spellStart"/>
      <w:r w:rsidRPr="00D55C5C">
        <w:rPr>
          <w:rFonts w:ascii="Times New Roman" w:eastAsia="Times New Roman" w:hAnsi="Times New Roman" w:cs="Times New Roman"/>
          <w:b/>
          <w:spacing w:val="2"/>
          <w:position w:val="-2"/>
          <w:sz w:val="20"/>
          <w:szCs w:val="20"/>
          <w:lang w:eastAsia="pl-PL"/>
        </w:rPr>
        <w:t>Wp</w:t>
      </w:r>
      <w:proofErr w:type="spellEnd"/>
      <w:r w:rsidRPr="00D55C5C">
        <w:rPr>
          <w:rFonts w:ascii="Times New Roman" w:eastAsia="Times New Roman" w:hAnsi="Times New Roman" w:cs="Times New Roman"/>
          <w:b/>
          <w:spacing w:val="2"/>
          <w:position w:val="-2"/>
          <w:sz w:val="20"/>
          <w:szCs w:val="20"/>
          <w:lang w:eastAsia="pl-PL"/>
        </w:rPr>
        <w:t xml:space="preserve"> (C) + </w:t>
      </w:r>
      <w:proofErr w:type="spellStart"/>
      <w:r w:rsidRPr="00D55C5C">
        <w:rPr>
          <w:rFonts w:ascii="Times New Roman" w:eastAsia="Times New Roman" w:hAnsi="Times New Roman" w:cs="Times New Roman"/>
          <w:b/>
          <w:spacing w:val="2"/>
          <w:position w:val="-2"/>
          <w:sz w:val="20"/>
          <w:szCs w:val="20"/>
          <w:lang w:eastAsia="pl-PL"/>
        </w:rPr>
        <w:t>Wp</w:t>
      </w:r>
      <w:proofErr w:type="spellEnd"/>
      <w:r w:rsidRPr="00D55C5C">
        <w:rPr>
          <w:rFonts w:ascii="Times New Roman" w:eastAsia="Times New Roman" w:hAnsi="Times New Roman" w:cs="Times New Roman"/>
          <w:b/>
          <w:spacing w:val="2"/>
          <w:position w:val="-2"/>
          <w:sz w:val="20"/>
          <w:szCs w:val="20"/>
          <w:lang w:eastAsia="pl-PL"/>
        </w:rPr>
        <w:t xml:space="preserve"> (D) + </w:t>
      </w:r>
      <w:proofErr w:type="spellStart"/>
      <w:r w:rsidRPr="00D55C5C">
        <w:rPr>
          <w:rFonts w:ascii="Times New Roman" w:eastAsia="Times New Roman" w:hAnsi="Times New Roman" w:cs="Times New Roman"/>
          <w:b/>
          <w:spacing w:val="2"/>
          <w:position w:val="-2"/>
          <w:sz w:val="20"/>
          <w:szCs w:val="20"/>
          <w:lang w:eastAsia="pl-PL"/>
        </w:rPr>
        <w:t>Wp</w:t>
      </w:r>
      <w:proofErr w:type="spellEnd"/>
      <w:r w:rsidRPr="00D55C5C">
        <w:rPr>
          <w:rFonts w:ascii="Times New Roman" w:eastAsia="Times New Roman" w:hAnsi="Times New Roman" w:cs="Times New Roman"/>
          <w:b/>
          <w:spacing w:val="2"/>
          <w:position w:val="-2"/>
          <w:sz w:val="20"/>
          <w:szCs w:val="20"/>
          <w:lang w:eastAsia="pl-PL"/>
        </w:rPr>
        <w:t>(T)</w:t>
      </w:r>
    </w:p>
    <w:p w:rsidR="00D55C5C" w:rsidRPr="00D55C5C" w:rsidRDefault="00D55C5C" w:rsidP="00F60446">
      <w:pPr>
        <w:numPr>
          <w:ilvl w:val="0"/>
          <w:numId w:val="28"/>
        </w:numPr>
        <w:suppressAutoHyphens/>
        <w:spacing w:after="0" w:line="276" w:lineRule="auto"/>
        <w:jc w:val="both"/>
        <w:rPr>
          <w:rFonts w:ascii="Times New Roman" w:eastAsia="Times New Roman" w:hAnsi="Times New Roman" w:cs="Times New Roman"/>
          <w:spacing w:val="2"/>
          <w:position w:val="-2"/>
          <w:sz w:val="20"/>
          <w:szCs w:val="20"/>
          <w:lang w:eastAsia="pl-PL"/>
        </w:rPr>
      </w:pPr>
      <w:r w:rsidRPr="00D55C5C">
        <w:rPr>
          <w:rFonts w:ascii="Times New Roman" w:eastAsia="Times New Roman" w:hAnsi="Times New Roman" w:cs="Times New Roman"/>
          <w:spacing w:val="2"/>
          <w:position w:val="-2"/>
          <w:sz w:val="20"/>
          <w:szCs w:val="20"/>
          <w:lang w:eastAsia="pl-PL"/>
        </w:rPr>
        <w:t>Ocena ofert zostanie dokonana oddzielnie dla każdego pakietu.</w:t>
      </w:r>
    </w:p>
    <w:p w:rsidR="00D55C5C" w:rsidRPr="00D55C5C" w:rsidRDefault="00D55C5C" w:rsidP="00F60446">
      <w:pPr>
        <w:numPr>
          <w:ilvl w:val="0"/>
          <w:numId w:val="28"/>
        </w:numPr>
        <w:suppressAutoHyphens/>
        <w:spacing w:after="0" w:line="240" w:lineRule="auto"/>
        <w:jc w:val="both"/>
        <w:rPr>
          <w:rFonts w:ascii="Times New Roman" w:eastAsia="Calibri" w:hAnsi="Times New Roman" w:cs="Times New Roman"/>
          <w:spacing w:val="2"/>
          <w:position w:val="-2"/>
          <w:sz w:val="20"/>
          <w:szCs w:val="20"/>
          <w:lang w:eastAsia="ar-SA"/>
        </w:rPr>
      </w:pPr>
      <w:r w:rsidRPr="00D55C5C">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D55C5C" w:rsidRPr="00D55C5C" w:rsidRDefault="00D55C5C" w:rsidP="00F60446">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toku badania i oceny ofert Zamawiający może żądać od wykonawcy wyjaśnień dotyczących treści złożonej oferty.</w:t>
      </w:r>
    </w:p>
    <w:p w:rsidR="00D55C5C" w:rsidRPr="00D55C5C" w:rsidRDefault="00D55C5C" w:rsidP="00F60446">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D55C5C">
        <w:rPr>
          <w:rFonts w:ascii="Times New Roman" w:eastAsia="Calibri" w:hAnsi="Times New Roman" w:cs="Times New Roman"/>
          <w:sz w:val="20"/>
          <w:szCs w:val="20"/>
          <w:lang w:eastAsia="ar-SA"/>
        </w:rPr>
        <w:br/>
        <w:t>z uwzględnieniem konsekwencji rachunkowych dokonanych poprawek.</w:t>
      </w:r>
    </w:p>
    <w:p w:rsidR="00D55C5C" w:rsidRPr="00D55C5C" w:rsidRDefault="00D55C5C" w:rsidP="00D55C5C">
      <w:pPr>
        <w:suppressAutoHyphens/>
        <w:spacing w:after="0" w:line="240" w:lineRule="auto"/>
        <w:ind w:left="360"/>
        <w:jc w:val="both"/>
        <w:rPr>
          <w:rFonts w:ascii="Times New Roman" w:eastAsia="Calibri" w:hAnsi="Times New Roman" w:cs="Times New Roman"/>
          <w:b/>
          <w:i/>
          <w:sz w:val="20"/>
          <w:szCs w:val="20"/>
          <w:lang w:eastAsia="ar-SA"/>
        </w:rPr>
      </w:pPr>
      <w:r w:rsidRPr="00D55C5C">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D55C5C" w:rsidRPr="00D55C5C" w:rsidRDefault="00D55C5C" w:rsidP="00F60446">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D55C5C" w:rsidRDefault="00D55C5C" w:rsidP="00F60446">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 poprawionych omyłkach Zamawiający powiadomi niezwłocznie wykonawcę, którego oferta została poprawiona.</w:t>
      </w:r>
    </w:p>
    <w:p w:rsidR="00C77482" w:rsidRPr="00D55C5C" w:rsidRDefault="00C77482" w:rsidP="00C77482">
      <w:pPr>
        <w:suppressAutoHyphens/>
        <w:spacing w:after="0" w:line="240" w:lineRule="auto"/>
        <w:jc w:val="both"/>
        <w:rPr>
          <w:rFonts w:ascii="Times New Roman" w:eastAsia="Calibri" w:hAnsi="Times New Roman" w:cs="Times New Roman"/>
          <w:sz w:val="20"/>
          <w:szCs w:val="20"/>
          <w:lang w:eastAsia="ar-SA"/>
        </w:rPr>
      </w:pPr>
    </w:p>
    <w:p w:rsidR="00D55C5C" w:rsidRDefault="00C77482" w:rsidP="00D55C5C">
      <w:pPr>
        <w:suppressAutoHyphens/>
        <w:spacing w:after="0" w:line="240" w:lineRule="auto"/>
        <w:rPr>
          <w:rFonts w:ascii="Times New Roman" w:eastAsia="Calibri" w:hAnsi="Times New Roman" w:cs="Times New Roman"/>
          <w:sz w:val="20"/>
          <w:szCs w:val="20"/>
          <w:lang w:eastAsia="ar-SA"/>
        </w:rPr>
      </w:pPr>
      <w:r w:rsidRPr="000D46C5">
        <w:rPr>
          <w:rFonts w:ascii="Times New Roman" w:eastAsia="Calibri" w:hAnsi="Times New Roman" w:cs="Times New Roman"/>
          <w:sz w:val="20"/>
          <w:szCs w:val="20"/>
          <w:lang w:eastAsia="ar-SA"/>
        </w:rPr>
        <w:t>A.d. 2)</w:t>
      </w:r>
    </w:p>
    <w:p w:rsidR="00C77482" w:rsidRPr="00D55C5C" w:rsidRDefault="00C77482" w:rsidP="00C77482">
      <w:pPr>
        <w:suppressAutoHyphens/>
        <w:spacing w:after="12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C77482" w:rsidRPr="00D55C5C" w:rsidRDefault="00C77482" w:rsidP="00C77482">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Oferta wypełniająca w najwyższym stopniu wymagania określonego kryterium, otrzyma maksymalną ilość punktów.</w:t>
      </w:r>
    </w:p>
    <w:p w:rsidR="00C77482" w:rsidRPr="00D55C5C" w:rsidRDefault="00C77482" w:rsidP="00C77482">
      <w:pPr>
        <w:suppressAutoHyphens/>
        <w:spacing w:after="12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C77482" w:rsidRPr="00D55C5C" w:rsidRDefault="00C77482" w:rsidP="00C77482">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D55C5C">
        <w:rPr>
          <w:rFonts w:ascii="Times New Roman" w:eastAsia="Calibri" w:hAnsi="Times New Roman" w:cs="Times New Roman"/>
          <w:b/>
          <w:spacing w:val="2"/>
          <w:position w:val="-2"/>
          <w:sz w:val="20"/>
          <w:szCs w:val="20"/>
          <w:lang w:eastAsia="ar-SA"/>
        </w:rPr>
        <w:t>Ad. a) algorytm oceny kryterium „cena”:</w:t>
      </w:r>
    </w:p>
    <w:p w:rsidR="00C77482" w:rsidRPr="00D55C5C" w:rsidRDefault="00C77482" w:rsidP="00C77482">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p>
    <w:p w:rsidR="00C77482" w:rsidRPr="00074CB4" w:rsidRDefault="00C77482" w:rsidP="00C77482">
      <w:pPr>
        <w:keepNext/>
        <w:suppressAutoHyphens/>
        <w:spacing w:after="0" w:line="240" w:lineRule="auto"/>
        <w:ind w:left="360"/>
        <w:outlineLvl w:val="4"/>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 xml:space="preserve">                     </w:t>
      </w:r>
      <w:r w:rsidRPr="00074CB4">
        <w:rPr>
          <w:rFonts w:ascii="Times New Roman" w:eastAsia="Calibri" w:hAnsi="Times New Roman" w:cs="Times New Roman"/>
          <w:sz w:val="20"/>
          <w:szCs w:val="20"/>
          <w:lang w:eastAsia="ar-SA"/>
        </w:rPr>
        <w:t>Cena minimalna</w:t>
      </w:r>
    </w:p>
    <w:p w:rsidR="00C77482" w:rsidRPr="00074CB4" w:rsidRDefault="00C77482" w:rsidP="00C77482">
      <w:pPr>
        <w:suppressAutoHyphens/>
        <w:spacing w:after="0" w:line="240" w:lineRule="auto"/>
        <w:jc w:val="both"/>
        <w:rPr>
          <w:rFonts w:ascii="Times New Roman" w:eastAsia="Calibri" w:hAnsi="Times New Roman" w:cs="Times New Roman"/>
          <w:sz w:val="20"/>
          <w:szCs w:val="20"/>
          <w:lang w:eastAsia="ar-SA"/>
        </w:rPr>
      </w:pPr>
      <w:proofErr w:type="spellStart"/>
      <w:r w:rsidRPr="00074CB4">
        <w:rPr>
          <w:rFonts w:ascii="Times New Roman" w:eastAsia="Calibri" w:hAnsi="Times New Roman" w:cs="Times New Roman"/>
          <w:b/>
          <w:spacing w:val="2"/>
          <w:position w:val="-2"/>
          <w:sz w:val="20"/>
          <w:szCs w:val="20"/>
          <w:lang w:eastAsia="ar-SA"/>
        </w:rPr>
        <w:t>Wp</w:t>
      </w:r>
      <w:proofErr w:type="spellEnd"/>
      <w:r w:rsidRPr="00074CB4">
        <w:rPr>
          <w:rFonts w:ascii="Times New Roman" w:eastAsia="Calibri" w:hAnsi="Times New Roman" w:cs="Times New Roman"/>
          <w:b/>
          <w:spacing w:val="2"/>
          <w:position w:val="-2"/>
          <w:sz w:val="20"/>
          <w:szCs w:val="20"/>
          <w:lang w:eastAsia="ar-SA"/>
        </w:rPr>
        <w:t xml:space="preserve"> (C)</w:t>
      </w:r>
      <w:r w:rsidRPr="00074CB4">
        <w:rPr>
          <w:rFonts w:ascii="Times New Roman" w:eastAsia="Calibri" w:hAnsi="Times New Roman" w:cs="Times New Roman"/>
          <w:spacing w:val="2"/>
          <w:position w:val="-2"/>
          <w:sz w:val="20"/>
          <w:szCs w:val="20"/>
          <w:lang w:eastAsia="ar-SA"/>
        </w:rPr>
        <w:t xml:space="preserve">  =</w:t>
      </w:r>
      <w:r w:rsidRPr="00074CB4">
        <w:rPr>
          <w:rFonts w:ascii="Times New Roman" w:eastAsia="Calibri" w:hAnsi="Times New Roman" w:cs="Times New Roman"/>
          <w:sz w:val="20"/>
          <w:szCs w:val="20"/>
          <w:lang w:eastAsia="ar-SA"/>
        </w:rPr>
        <w:t xml:space="preserve"> ------------------------------- x  60 (znaczenie % kryterium „cena” podane w pkt), gdzie:</w:t>
      </w:r>
    </w:p>
    <w:p w:rsidR="00C77482" w:rsidRPr="00074CB4" w:rsidRDefault="00C77482" w:rsidP="00C77482">
      <w:pPr>
        <w:suppressAutoHyphens/>
        <w:spacing w:after="0" w:line="240" w:lineRule="auto"/>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 xml:space="preserve">                         Cena oferty badanej</w:t>
      </w:r>
    </w:p>
    <w:p w:rsidR="00C77482" w:rsidRPr="00074CB4" w:rsidRDefault="00C77482" w:rsidP="00C77482">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074CB4">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C77482" w:rsidRPr="00074CB4" w:rsidRDefault="00C77482" w:rsidP="00C77482">
      <w:pPr>
        <w:suppressAutoHyphens/>
        <w:spacing w:after="0" w:line="240" w:lineRule="auto"/>
        <w:jc w:val="both"/>
        <w:rPr>
          <w:rFonts w:ascii="Times New Roman" w:eastAsia="Calibri" w:hAnsi="Times New Roman" w:cs="Times New Roman"/>
          <w:spacing w:val="2"/>
          <w:position w:val="-2"/>
          <w:sz w:val="20"/>
          <w:szCs w:val="20"/>
          <w:lang w:eastAsia="ar-SA"/>
        </w:rPr>
      </w:pPr>
    </w:p>
    <w:p w:rsidR="00C77482" w:rsidRPr="00074CB4" w:rsidRDefault="00C77482" w:rsidP="00C77482">
      <w:pPr>
        <w:suppressAutoHyphens/>
        <w:spacing w:after="0" w:line="240" w:lineRule="auto"/>
        <w:jc w:val="both"/>
        <w:rPr>
          <w:rFonts w:ascii="Times New Roman" w:eastAsia="Calibri" w:hAnsi="Times New Roman" w:cs="Times New Roman"/>
          <w:spacing w:val="2"/>
          <w:position w:val="-2"/>
          <w:sz w:val="20"/>
          <w:szCs w:val="20"/>
          <w:lang w:eastAsia="ar-SA"/>
        </w:rPr>
      </w:pPr>
      <w:r w:rsidRPr="00074CB4">
        <w:rPr>
          <w:rFonts w:ascii="Times New Roman" w:eastAsia="Calibri" w:hAnsi="Times New Roman" w:cs="Times New Roman"/>
          <w:b/>
          <w:spacing w:val="2"/>
          <w:position w:val="-2"/>
          <w:sz w:val="20"/>
          <w:szCs w:val="20"/>
          <w:lang w:eastAsia="ar-SA"/>
        </w:rPr>
        <w:t>Ad. b) opis sposobu punktacji kryterium „</w:t>
      </w:r>
      <w:r w:rsidR="00CE3A85">
        <w:rPr>
          <w:rFonts w:ascii="Times New Roman" w:eastAsia="Calibri" w:hAnsi="Times New Roman" w:cs="Times New Roman"/>
          <w:b/>
          <w:spacing w:val="2"/>
          <w:position w:val="-2"/>
          <w:sz w:val="20"/>
          <w:szCs w:val="20"/>
          <w:lang w:eastAsia="ar-SA"/>
        </w:rPr>
        <w:t>jakość</w:t>
      </w:r>
      <w:r w:rsidRPr="00074CB4">
        <w:rPr>
          <w:rFonts w:ascii="Times New Roman" w:eastAsia="Calibri" w:hAnsi="Times New Roman" w:cs="Times New Roman"/>
          <w:b/>
          <w:spacing w:val="2"/>
          <w:position w:val="-2"/>
          <w:sz w:val="20"/>
          <w:szCs w:val="20"/>
          <w:lang w:eastAsia="ar-SA"/>
        </w:rPr>
        <w:t>”</w:t>
      </w:r>
    </w:p>
    <w:p w:rsidR="00C77482" w:rsidRPr="00074CB4" w:rsidRDefault="00C77482" w:rsidP="00C77482">
      <w:pPr>
        <w:suppressAutoHyphens/>
        <w:spacing w:before="120" w:after="0" w:line="240" w:lineRule="auto"/>
        <w:rPr>
          <w:rFonts w:ascii="Times New Roman" w:eastAsia="Calibri" w:hAnsi="Times New Roman" w:cs="Times New Roman"/>
          <w:color w:val="FF0000"/>
          <w:sz w:val="20"/>
          <w:szCs w:val="20"/>
          <w:lang w:eastAsia="ar-SA"/>
        </w:rPr>
      </w:pPr>
      <w:r w:rsidRPr="00074CB4">
        <w:rPr>
          <w:rFonts w:ascii="Times New Roman" w:eastAsia="Calibri" w:hAnsi="Times New Roman" w:cs="Times New Roman"/>
          <w:sz w:val="20"/>
          <w:szCs w:val="20"/>
          <w:lang w:eastAsia="ar-SA"/>
        </w:rPr>
        <w:t>Zgodnie z warunkami SIWZ najdłuższy możliwy termin dostawy wynosi 7 dni roboczych (termin graniczny)</w:t>
      </w:r>
    </w:p>
    <w:p w:rsidR="00C77482" w:rsidRPr="00074CB4" w:rsidRDefault="00C77482" w:rsidP="00C77482">
      <w:pPr>
        <w:suppressAutoHyphens/>
        <w:spacing w:after="0" w:line="240" w:lineRule="auto"/>
        <w:ind w:left="720"/>
        <w:jc w:val="both"/>
        <w:rPr>
          <w:rFonts w:ascii="Times New Roman" w:eastAsia="Calibri" w:hAnsi="Times New Roman" w:cs="Times New Roman"/>
          <w:sz w:val="20"/>
          <w:szCs w:val="20"/>
          <w:lang w:eastAsia="ar-SA"/>
        </w:rPr>
      </w:pPr>
    </w:p>
    <w:p w:rsidR="00C77482" w:rsidRPr="00074CB4" w:rsidRDefault="00C77482" w:rsidP="00C77482">
      <w:pPr>
        <w:suppressAutoHyphens/>
        <w:spacing w:after="0" w:line="360" w:lineRule="auto"/>
        <w:rPr>
          <w:rFonts w:ascii="Times New Roman" w:eastAsia="Calibri" w:hAnsi="Times New Roman" w:cs="Times New Roman"/>
          <w:spacing w:val="2"/>
          <w:position w:val="-2"/>
          <w:sz w:val="20"/>
          <w:szCs w:val="20"/>
          <w:lang w:eastAsia="ar-SA"/>
        </w:rPr>
      </w:pPr>
      <w:r w:rsidRPr="00074CB4">
        <w:rPr>
          <w:rFonts w:ascii="Times New Roman" w:eastAsia="Calibri" w:hAnsi="Times New Roman" w:cs="Times New Roman"/>
          <w:spacing w:val="2"/>
          <w:position w:val="-2"/>
          <w:sz w:val="20"/>
          <w:szCs w:val="20"/>
          <w:lang w:eastAsia="ar-SA"/>
        </w:rPr>
        <w:t xml:space="preserve">algorytm oceny kryterium </w:t>
      </w:r>
      <w:r w:rsidRPr="00074CB4">
        <w:rPr>
          <w:rFonts w:ascii="Times New Roman" w:eastAsia="Calibri" w:hAnsi="Times New Roman" w:cs="Times New Roman"/>
          <w:b/>
          <w:spacing w:val="2"/>
          <w:position w:val="-2"/>
          <w:sz w:val="20"/>
          <w:szCs w:val="20"/>
          <w:lang w:eastAsia="ar-SA"/>
        </w:rPr>
        <w:t>„</w:t>
      </w:r>
      <w:r w:rsidR="00CE3A85">
        <w:rPr>
          <w:rFonts w:ascii="Times New Roman" w:eastAsia="Calibri" w:hAnsi="Times New Roman" w:cs="Times New Roman"/>
          <w:b/>
          <w:spacing w:val="2"/>
          <w:position w:val="-2"/>
          <w:sz w:val="20"/>
          <w:szCs w:val="20"/>
          <w:lang w:eastAsia="ar-SA"/>
        </w:rPr>
        <w:t>jakość</w:t>
      </w:r>
      <w:r w:rsidRPr="00074CB4">
        <w:rPr>
          <w:rFonts w:ascii="Times New Roman" w:eastAsia="Calibri" w:hAnsi="Times New Roman" w:cs="Times New Roman"/>
          <w:b/>
          <w:spacing w:val="2"/>
          <w:position w:val="-2"/>
          <w:sz w:val="20"/>
          <w:szCs w:val="20"/>
          <w:lang w:eastAsia="ar-SA"/>
        </w:rPr>
        <w:t>”</w:t>
      </w:r>
      <w:r w:rsidRPr="00074CB4">
        <w:rPr>
          <w:rFonts w:ascii="Times New Roman" w:eastAsia="Calibri" w:hAnsi="Times New Roman" w:cs="Times New Roman"/>
          <w:spacing w:val="2"/>
          <w:position w:val="-2"/>
          <w:sz w:val="20"/>
          <w:szCs w:val="20"/>
          <w:lang w:eastAsia="ar-SA"/>
        </w:rPr>
        <w:t>:</w:t>
      </w:r>
    </w:p>
    <w:p w:rsidR="00C77482" w:rsidRPr="00074CB4" w:rsidRDefault="00C77482" w:rsidP="00C77482">
      <w:pPr>
        <w:suppressAutoHyphens/>
        <w:spacing w:after="0" w:line="240" w:lineRule="auto"/>
        <w:outlineLvl w:val="4"/>
        <w:rPr>
          <w:rFonts w:ascii="Times New Roman" w:eastAsia="Calibri" w:hAnsi="Times New Roman" w:cs="Times New Roman"/>
          <w:bCs/>
          <w:iCs/>
          <w:sz w:val="20"/>
          <w:szCs w:val="20"/>
          <w:lang w:eastAsia="ar-SA"/>
        </w:rPr>
      </w:pPr>
      <w:r w:rsidRPr="00074CB4">
        <w:rPr>
          <w:rFonts w:ascii="Times New Roman" w:eastAsia="Calibri" w:hAnsi="Times New Roman" w:cs="Times New Roman"/>
          <w:bCs/>
          <w:i/>
          <w:iCs/>
          <w:sz w:val="20"/>
          <w:szCs w:val="20"/>
          <w:lang w:eastAsia="ar-SA"/>
        </w:rPr>
        <w:t xml:space="preserve">                        </w:t>
      </w:r>
      <w:r w:rsidRPr="00074CB4">
        <w:rPr>
          <w:rFonts w:ascii="Times New Roman" w:eastAsia="Calibri" w:hAnsi="Times New Roman" w:cs="Times New Roman"/>
          <w:bCs/>
          <w:iCs/>
          <w:sz w:val="20"/>
          <w:szCs w:val="20"/>
          <w:lang w:eastAsia="ar-SA"/>
        </w:rPr>
        <w:t>ilość punktów oferty badanej</w:t>
      </w:r>
    </w:p>
    <w:p w:rsidR="00C77482" w:rsidRPr="00074CB4" w:rsidRDefault="00CE3A85" w:rsidP="00C77482">
      <w:pPr>
        <w:suppressAutoHyphens/>
        <w:spacing w:after="0" w:line="240" w:lineRule="auto"/>
        <w:jc w:val="both"/>
        <w:rPr>
          <w:rFonts w:ascii="Times New Roman" w:eastAsia="Calibri" w:hAnsi="Times New Roman" w:cs="Times New Roman"/>
          <w:sz w:val="20"/>
          <w:szCs w:val="20"/>
          <w:lang w:eastAsia="ar-SA"/>
        </w:rPr>
      </w:pPr>
      <w:proofErr w:type="spellStart"/>
      <w:r>
        <w:rPr>
          <w:rFonts w:ascii="Times New Roman" w:eastAsia="Calibri" w:hAnsi="Times New Roman" w:cs="Times New Roman"/>
          <w:b/>
          <w:spacing w:val="2"/>
          <w:position w:val="-2"/>
          <w:sz w:val="20"/>
          <w:szCs w:val="20"/>
          <w:lang w:eastAsia="ar-SA"/>
        </w:rPr>
        <w:t>Wp</w:t>
      </w:r>
      <w:proofErr w:type="spellEnd"/>
      <w:r>
        <w:rPr>
          <w:rFonts w:ascii="Times New Roman" w:eastAsia="Calibri" w:hAnsi="Times New Roman" w:cs="Times New Roman"/>
          <w:b/>
          <w:spacing w:val="2"/>
          <w:position w:val="-2"/>
          <w:sz w:val="20"/>
          <w:szCs w:val="20"/>
          <w:lang w:eastAsia="ar-SA"/>
        </w:rPr>
        <w:t xml:space="preserve"> (J</w:t>
      </w:r>
      <w:r w:rsidR="00C77482" w:rsidRPr="00074CB4">
        <w:rPr>
          <w:rFonts w:ascii="Times New Roman" w:eastAsia="Calibri" w:hAnsi="Times New Roman" w:cs="Times New Roman"/>
          <w:b/>
          <w:spacing w:val="2"/>
          <w:position w:val="-2"/>
          <w:sz w:val="20"/>
          <w:szCs w:val="20"/>
          <w:lang w:eastAsia="ar-SA"/>
        </w:rPr>
        <w:t>)</w:t>
      </w:r>
      <w:r w:rsidR="00C77482" w:rsidRPr="00074CB4">
        <w:rPr>
          <w:rFonts w:ascii="Times New Roman" w:eastAsia="Calibri" w:hAnsi="Times New Roman" w:cs="Times New Roman"/>
          <w:spacing w:val="2"/>
          <w:position w:val="-2"/>
          <w:sz w:val="20"/>
          <w:szCs w:val="20"/>
          <w:lang w:eastAsia="ar-SA"/>
        </w:rPr>
        <w:t xml:space="preserve">  =</w:t>
      </w:r>
      <w:r w:rsidR="00C77482" w:rsidRPr="00074CB4">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x 40</w:t>
      </w:r>
      <w:r w:rsidR="00C77482" w:rsidRPr="00074CB4">
        <w:rPr>
          <w:rFonts w:ascii="Times New Roman" w:eastAsia="Calibri" w:hAnsi="Times New Roman" w:cs="Times New Roman"/>
          <w:sz w:val="20"/>
          <w:szCs w:val="20"/>
          <w:lang w:eastAsia="ar-SA"/>
        </w:rPr>
        <w:t>, gdzie:</w:t>
      </w:r>
    </w:p>
    <w:p w:rsidR="00C77482" w:rsidRPr="00074CB4" w:rsidRDefault="00C77482" w:rsidP="00C77482">
      <w:pPr>
        <w:suppressAutoHyphens/>
        <w:spacing w:after="0" w:line="240" w:lineRule="auto"/>
        <w:jc w:val="both"/>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 xml:space="preserve">                        </w:t>
      </w:r>
      <w:r w:rsidRPr="00074CB4">
        <w:rPr>
          <w:rFonts w:ascii="Times New Roman" w:eastAsia="Calibri" w:hAnsi="Times New Roman" w:cs="Times New Roman"/>
          <w:b/>
          <w:i/>
          <w:sz w:val="20"/>
          <w:szCs w:val="20"/>
          <w:lang w:eastAsia="ar-SA"/>
        </w:rPr>
        <w:t xml:space="preserve"> </w:t>
      </w:r>
      <w:r w:rsidRPr="00074CB4">
        <w:rPr>
          <w:rFonts w:ascii="Times New Roman" w:eastAsia="Calibri" w:hAnsi="Times New Roman" w:cs="Times New Roman"/>
          <w:sz w:val="20"/>
          <w:szCs w:val="20"/>
          <w:lang w:eastAsia="ar-SA"/>
        </w:rPr>
        <w:t>ilość  punktów maksymalna</w:t>
      </w:r>
    </w:p>
    <w:p w:rsidR="00C77482" w:rsidRPr="00074CB4" w:rsidRDefault="00CE3A85" w:rsidP="00C77482">
      <w:pPr>
        <w:suppressAutoHyphens/>
        <w:spacing w:before="120"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ilość punktów maksymalna – 30</w:t>
      </w:r>
      <w:r w:rsidR="00C77482" w:rsidRPr="00074CB4">
        <w:rPr>
          <w:rFonts w:ascii="Times New Roman" w:eastAsia="Calibri" w:hAnsi="Times New Roman" w:cs="Times New Roman"/>
          <w:sz w:val="20"/>
          <w:szCs w:val="20"/>
          <w:lang w:eastAsia="ar-SA"/>
        </w:rPr>
        <w:t xml:space="preserve"> pkt</w:t>
      </w:r>
    </w:p>
    <w:p w:rsidR="00C77482" w:rsidRPr="00074CB4" w:rsidRDefault="00C77482" w:rsidP="00C77482">
      <w:pPr>
        <w:suppressAutoHyphens/>
        <w:spacing w:after="0" w:line="240" w:lineRule="auto"/>
        <w:rPr>
          <w:rFonts w:ascii="Times New Roman" w:eastAsia="Calibri" w:hAnsi="Times New Roman" w:cs="Times New Roman"/>
          <w:sz w:val="20"/>
          <w:szCs w:val="20"/>
          <w:lang w:eastAsia="ar-SA"/>
        </w:rPr>
      </w:pPr>
      <w:r w:rsidRPr="00074CB4">
        <w:rPr>
          <w:rFonts w:ascii="Times New Roman" w:eastAsia="Calibri" w:hAnsi="Times New Roman" w:cs="Times New Roman"/>
          <w:sz w:val="20"/>
          <w:szCs w:val="20"/>
          <w:lang w:eastAsia="ar-SA"/>
        </w:rPr>
        <w:t>Ocena wg kryterium „</w:t>
      </w:r>
      <w:r w:rsidR="00CE3A85">
        <w:rPr>
          <w:rFonts w:ascii="Times New Roman" w:eastAsia="Calibri" w:hAnsi="Times New Roman" w:cs="Times New Roman"/>
          <w:sz w:val="20"/>
          <w:szCs w:val="20"/>
          <w:lang w:eastAsia="ar-SA"/>
        </w:rPr>
        <w:t>jakość</w:t>
      </w:r>
      <w:r w:rsidRPr="00074CB4">
        <w:rPr>
          <w:rFonts w:ascii="Times New Roman" w:eastAsia="Calibri" w:hAnsi="Times New Roman" w:cs="Times New Roman"/>
          <w:sz w:val="20"/>
          <w:szCs w:val="20"/>
          <w:lang w:eastAsia="ar-SA"/>
        </w:rPr>
        <w:t>” dokonana zostanie w oparciu o informację zawartą w formularzu ofertowym</w:t>
      </w:r>
      <w:r w:rsidR="000D46C5">
        <w:rPr>
          <w:rFonts w:ascii="Times New Roman" w:eastAsia="Calibri" w:hAnsi="Times New Roman" w:cs="Times New Roman"/>
          <w:sz w:val="20"/>
          <w:szCs w:val="20"/>
          <w:lang w:eastAsia="ar-SA"/>
        </w:rPr>
        <w:t xml:space="preserve"> – załącznik nr 1.1</w:t>
      </w:r>
      <w:r w:rsidRPr="00074CB4">
        <w:rPr>
          <w:rFonts w:ascii="Times New Roman" w:eastAsia="Calibri" w:hAnsi="Times New Roman" w:cs="Times New Roman"/>
          <w:sz w:val="20"/>
          <w:szCs w:val="20"/>
          <w:lang w:eastAsia="ar-SA"/>
        </w:rPr>
        <w:t xml:space="preserve">. </w:t>
      </w:r>
    </w:p>
    <w:p w:rsidR="00C77482" w:rsidRPr="00074CB4" w:rsidRDefault="00C77482" w:rsidP="00C77482">
      <w:pPr>
        <w:suppressAutoHyphens/>
        <w:spacing w:after="0" w:line="240" w:lineRule="auto"/>
        <w:jc w:val="both"/>
        <w:rPr>
          <w:rFonts w:ascii="Times New Roman" w:eastAsia="Calibri" w:hAnsi="Times New Roman" w:cs="Times New Roman"/>
          <w:sz w:val="20"/>
          <w:szCs w:val="20"/>
          <w:lang w:eastAsia="ar-SA"/>
        </w:rPr>
      </w:pPr>
    </w:p>
    <w:p w:rsidR="00C77482" w:rsidRPr="00D55C5C" w:rsidRDefault="00C77482" w:rsidP="00C77482">
      <w:pPr>
        <w:spacing w:after="0" w:line="240" w:lineRule="auto"/>
        <w:jc w:val="both"/>
        <w:rPr>
          <w:rFonts w:ascii="Times New Roman" w:eastAsia="Times New Roman" w:hAnsi="Times New Roman" w:cs="Times New Roman"/>
          <w:spacing w:val="2"/>
          <w:position w:val="-2"/>
          <w:sz w:val="20"/>
          <w:szCs w:val="20"/>
          <w:lang w:eastAsia="pl-PL"/>
        </w:rPr>
      </w:pPr>
      <w:r w:rsidRPr="00D55C5C">
        <w:rPr>
          <w:rFonts w:ascii="Times New Roman" w:eastAsia="Times New Roman" w:hAnsi="Times New Roman" w:cs="Times New Roman"/>
          <w:spacing w:val="2"/>
          <w:position w:val="-2"/>
          <w:sz w:val="20"/>
          <w:szCs w:val="20"/>
          <w:lang w:eastAsia="pl-PL"/>
        </w:rPr>
        <w:t>Suma punktów ocenianej oferty według wzoru:</w:t>
      </w:r>
    </w:p>
    <w:p w:rsidR="00C77482" w:rsidRPr="00D55C5C" w:rsidRDefault="00676583" w:rsidP="00C77482">
      <w:pPr>
        <w:spacing w:before="120" w:after="120" w:line="276" w:lineRule="auto"/>
        <w:ind w:left="284"/>
        <w:jc w:val="center"/>
        <w:rPr>
          <w:rFonts w:ascii="Times New Roman" w:eastAsia="Times New Roman" w:hAnsi="Times New Roman" w:cs="Times New Roman"/>
          <w:b/>
          <w:spacing w:val="2"/>
          <w:position w:val="-2"/>
          <w:sz w:val="20"/>
          <w:szCs w:val="20"/>
          <w:lang w:eastAsia="pl-PL"/>
        </w:rPr>
      </w:pPr>
      <w:r>
        <w:rPr>
          <w:rFonts w:ascii="Times New Roman" w:eastAsia="Times New Roman" w:hAnsi="Times New Roman" w:cs="Times New Roman"/>
          <w:b/>
          <w:spacing w:val="2"/>
          <w:position w:val="-2"/>
          <w:sz w:val="20"/>
          <w:szCs w:val="20"/>
          <w:lang w:eastAsia="pl-PL"/>
        </w:rPr>
        <w:t xml:space="preserve">W = </w:t>
      </w:r>
      <w:proofErr w:type="spellStart"/>
      <w:r>
        <w:rPr>
          <w:rFonts w:ascii="Times New Roman" w:eastAsia="Times New Roman" w:hAnsi="Times New Roman" w:cs="Times New Roman"/>
          <w:b/>
          <w:spacing w:val="2"/>
          <w:position w:val="-2"/>
          <w:sz w:val="20"/>
          <w:szCs w:val="20"/>
          <w:lang w:eastAsia="pl-PL"/>
        </w:rPr>
        <w:t>Wp</w:t>
      </w:r>
      <w:proofErr w:type="spellEnd"/>
      <w:r>
        <w:rPr>
          <w:rFonts w:ascii="Times New Roman" w:eastAsia="Times New Roman" w:hAnsi="Times New Roman" w:cs="Times New Roman"/>
          <w:b/>
          <w:spacing w:val="2"/>
          <w:position w:val="-2"/>
          <w:sz w:val="20"/>
          <w:szCs w:val="20"/>
          <w:lang w:eastAsia="pl-PL"/>
        </w:rPr>
        <w:t xml:space="preserve"> (C) + </w:t>
      </w:r>
      <w:proofErr w:type="spellStart"/>
      <w:r>
        <w:rPr>
          <w:rFonts w:ascii="Times New Roman" w:eastAsia="Times New Roman" w:hAnsi="Times New Roman" w:cs="Times New Roman"/>
          <w:b/>
          <w:spacing w:val="2"/>
          <w:position w:val="-2"/>
          <w:sz w:val="20"/>
          <w:szCs w:val="20"/>
          <w:lang w:eastAsia="pl-PL"/>
        </w:rPr>
        <w:t>Wp</w:t>
      </w:r>
      <w:proofErr w:type="spellEnd"/>
      <w:r>
        <w:rPr>
          <w:rFonts w:ascii="Times New Roman" w:eastAsia="Times New Roman" w:hAnsi="Times New Roman" w:cs="Times New Roman"/>
          <w:b/>
          <w:spacing w:val="2"/>
          <w:position w:val="-2"/>
          <w:sz w:val="20"/>
          <w:szCs w:val="20"/>
          <w:lang w:eastAsia="pl-PL"/>
        </w:rPr>
        <w:t xml:space="preserve"> (J) </w:t>
      </w:r>
    </w:p>
    <w:p w:rsidR="00C77482" w:rsidRPr="00D55C5C" w:rsidRDefault="00C77482" w:rsidP="00C77482">
      <w:pPr>
        <w:numPr>
          <w:ilvl w:val="0"/>
          <w:numId w:val="28"/>
        </w:numPr>
        <w:suppressAutoHyphens/>
        <w:spacing w:after="0" w:line="276" w:lineRule="auto"/>
        <w:jc w:val="both"/>
        <w:rPr>
          <w:rFonts w:ascii="Times New Roman" w:eastAsia="Times New Roman" w:hAnsi="Times New Roman" w:cs="Times New Roman"/>
          <w:spacing w:val="2"/>
          <w:position w:val="-2"/>
          <w:sz w:val="20"/>
          <w:szCs w:val="20"/>
          <w:lang w:eastAsia="pl-PL"/>
        </w:rPr>
      </w:pPr>
      <w:r w:rsidRPr="00D55C5C">
        <w:rPr>
          <w:rFonts w:ascii="Times New Roman" w:eastAsia="Times New Roman" w:hAnsi="Times New Roman" w:cs="Times New Roman"/>
          <w:spacing w:val="2"/>
          <w:position w:val="-2"/>
          <w:sz w:val="20"/>
          <w:szCs w:val="20"/>
          <w:lang w:eastAsia="pl-PL"/>
        </w:rPr>
        <w:t>Ocena ofert zostanie dokonana oddzielnie dla każdego pakietu.</w:t>
      </w:r>
    </w:p>
    <w:p w:rsidR="00C77482" w:rsidRPr="00D55C5C" w:rsidRDefault="00C77482" w:rsidP="00C77482">
      <w:pPr>
        <w:numPr>
          <w:ilvl w:val="0"/>
          <w:numId w:val="28"/>
        </w:numPr>
        <w:suppressAutoHyphens/>
        <w:spacing w:after="0" w:line="240" w:lineRule="auto"/>
        <w:jc w:val="both"/>
        <w:rPr>
          <w:rFonts w:ascii="Times New Roman" w:eastAsia="Calibri" w:hAnsi="Times New Roman" w:cs="Times New Roman"/>
          <w:spacing w:val="2"/>
          <w:position w:val="-2"/>
          <w:sz w:val="20"/>
          <w:szCs w:val="20"/>
          <w:lang w:eastAsia="ar-SA"/>
        </w:rPr>
      </w:pPr>
      <w:r w:rsidRPr="00D55C5C">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C77482" w:rsidRPr="00D55C5C" w:rsidRDefault="00C77482" w:rsidP="00C77482">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toku badania i oceny ofert Zamawiający może żądać od wykonawcy wyjaśnień dotyczących treści złożonej oferty.</w:t>
      </w:r>
    </w:p>
    <w:p w:rsidR="00C77482" w:rsidRPr="00D55C5C" w:rsidRDefault="00C77482" w:rsidP="00C77482">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lastRenderedPageBreak/>
        <w:t xml:space="preserve">Zamawiający w treści oferty poprawi oczywiste omyłki pisarskie oraz oczywiste omyłki rachunkowe, </w:t>
      </w:r>
      <w:r w:rsidRPr="00D55C5C">
        <w:rPr>
          <w:rFonts w:ascii="Times New Roman" w:eastAsia="Calibri" w:hAnsi="Times New Roman" w:cs="Times New Roman"/>
          <w:sz w:val="20"/>
          <w:szCs w:val="20"/>
          <w:lang w:eastAsia="ar-SA"/>
        </w:rPr>
        <w:br/>
        <w:t>z uwzględnieniem konsekwencji rachunkowych dokonanych poprawek.</w:t>
      </w:r>
    </w:p>
    <w:p w:rsidR="00C77482" w:rsidRPr="00D55C5C" w:rsidRDefault="00C77482" w:rsidP="00C77482">
      <w:pPr>
        <w:suppressAutoHyphens/>
        <w:spacing w:after="0" w:line="240" w:lineRule="auto"/>
        <w:ind w:left="360"/>
        <w:jc w:val="both"/>
        <w:rPr>
          <w:rFonts w:ascii="Times New Roman" w:eastAsia="Calibri" w:hAnsi="Times New Roman" w:cs="Times New Roman"/>
          <w:b/>
          <w:i/>
          <w:sz w:val="20"/>
          <w:szCs w:val="20"/>
          <w:lang w:eastAsia="ar-SA"/>
        </w:rPr>
      </w:pPr>
      <w:r w:rsidRPr="00D55C5C">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C77482" w:rsidRPr="00D55C5C" w:rsidRDefault="00C77482" w:rsidP="00C77482">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C77482" w:rsidRDefault="00C77482" w:rsidP="00C77482">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 poprawionych omyłkach Zamawiający powiadomi niezwłocznie wykonawcę, którego oferta została poprawiona.</w:t>
      </w:r>
    </w:p>
    <w:p w:rsidR="00C77482" w:rsidRPr="00D55C5C" w:rsidRDefault="00C77482"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XVI</w:t>
      </w:r>
    </w:p>
    <w:p w:rsidR="00D55C5C" w:rsidRPr="00D55C5C" w:rsidRDefault="00D55C5C" w:rsidP="00D55C5C">
      <w:pPr>
        <w:suppressAutoHyphens/>
        <w:spacing w:after="144"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INFORMACJA O FORMALNOŚCIACH, JAKIE POWINNY ZOSTAĆ DOPEŁNIONE PO WYBORZE OFERTY</w:t>
      </w:r>
    </w:p>
    <w:p w:rsidR="00D55C5C" w:rsidRPr="00D55C5C" w:rsidRDefault="00D55C5C" w:rsidP="00F60446">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D55C5C">
        <w:rPr>
          <w:rFonts w:ascii="Times New Roman" w:eastAsia="Calibri" w:hAnsi="Times New Roman" w:cs="Times New Roman"/>
          <w:sz w:val="20"/>
          <w:szCs w:val="20"/>
          <w:lang w:eastAsia="ar-SA"/>
        </w:rPr>
        <w:t>Pzp</w:t>
      </w:r>
      <w:proofErr w:type="spellEnd"/>
      <w:r w:rsidRPr="00D55C5C">
        <w:rPr>
          <w:rFonts w:ascii="Times New Roman" w:eastAsia="Calibri" w:hAnsi="Times New Roman" w:cs="Times New Roman"/>
          <w:sz w:val="20"/>
          <w:szCs w:val="20"/>
          <w:lang w:eastAsia="ar-SA"/>
        </w:rPr>
        <w:t xml:space="preserve">. </w:t>
      </w:r>
    </w:p>
    <w:p w:rsidR="00D55C5C" w:rsidRPr="00D55C5C" w:rsidRDefault="00D55C5C" w:rsidP="00F60446">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D55C5C" w:rsidRPr="00D55C5C" w:rsidRDefault="00D55C5C" w:rsidP="00D55C5C">
      <w:pPr>
        <w:suppressAutoHyphens/>
        <w:spacing w:after="6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XVII</w:t>
      </w:r>
    </w:p>
    <w:p w:rsidR="00D55C5C" w:rsidRPr="00D55C5C" w:rsidRDefault="00D55C5C" w:rsidP="00D55C5C">
      <w:pPr>
        <w:suppressAutoHyphens/>
        <w:spacing w:after="144"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WYMAGANIA DOTYCZĄCE ZABEZPIECZENIA NALEŻYTEGO WYKONANIA UMOWY</w:t>
      </w:r>
    </w:p>
    <w:p w:rsidR="00D55C5C" w:rsidRPr="00D55C5C" w:rsidRDefault="00D55C5C" w:rsidP="00D55C5C">
      <w:p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Zamawiający nie wymaga wniesienia zabezpieczenia należytego wykonania umowy.</w:t>
      </w:r>
    </w:p>
    <w:p w:rsidR="00D55C5C" w:rsidRPr="00D55C5C" w:rsidRDefault="00D55C5C" w:rsidP="00D55C5C">
      <w:pPr>
        <w:suppressAutoHyphens/>
        <w:spacing w:after="144" w:line="240" w:lineRule="auto"/>
        <w:jc w:val="both"/>
        <w:rPr>
          <w:rFonts w:ascii="Times New Roman" w:eastAsia="Calibri" w:hAnsi="Times New Roman" w:cs="Times New Roman"/>
          <w:sz w:val="20"/>
          <w:szCs w:val="20"/>
          <w:lang w:eastAsia="ar-SA"/>
        </w:rPr>
      </w:pPr>
    </w:p>
    <w:p w:rsidR="00D55C5C" w:rsidRPr="00D55C5C" w:rsidRDefault="00D55C5C" w:rsidP="00D55C5C">
      <w:pPr>
        <w:suppressAutoHyphens/>
        <w:spacing w:after="6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XVIII</w:t>
      </w:r>
    </w:p>
    <w:p w:rsidR="00D55C5C" w:rsidRPr="00D55C5C" w:rsidRDefault="00D55C5C" w:rsidP="00D55C5C">
      <w:pPr>
        <w:suppressAutoHyphens/>
        <w:spacing w:after="6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ŚRODKI OCHRONY PRAWNEJ</w:t>
      </w:r>
    </w:p>
    <w:p w:rsidR="00D55C5C" w:rsidRPr="00D55C5C" w:rsidRDefault="00D55C5C" w:rsidP="00D55C5C">
      <w:pPr>
        <w:suppressAutoHyphens/>
        <w:spacing w:after="144"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D55C5C">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D55C5C">
        <w:rPr>
          <w:rFonts w:ascii="Times New Roman" w:eastAsia="Calibri" w:hAnsi="Times New Roman" w:cs="Times New Roman"/>
          <w:sz w:val="20"/>
          <w:szCs w:val="20"/>
          <w:lang w:eastAsia="ar-SA"/>
        </w:rPr>
        <w:t>zm</w:t>
      </w:r>
      <w:proofErr w:type="spellEnd"/>
      <w:r w:rsidRPr="00D55C5C">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D55C5C" w:rsidRPr="00D55C5C" w:rsidRDefault="00D55C5C" w:rsidP="00D55C5C">
      <w:pPr>
        <w:suppressAutoHyphens/>
        <w:spacing w:after="144" w:line="240" w:lineRule="auto"/>
        <w:jc w:val="both"/>
        <w:rPr>
          <w:rFonts w:ascii="Times New Roman" w:eastAsia="Calibri" w:hAnsi="Times New Roman" w:cs="Times New Roman"/>
          <w:sz w:val="20"/>
          <w:szCs w:val="20"/>
          <w:lang w:eastAsia="ar-SA"/>
        </w:rPr>
      </w:pPr>
    </w:p>
    <w:p w:rsidR="00D55C5C" w:rsidRPr="00D55C5C" w:rsidRDefault="00D55C5C" w:rsidP="00D55C5C">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ROZDZIAŁ XIX.</w:t>
      </w:r>
    </w:p>
    <w:p w:rsidR="00D55C5C" w:rsidRPr="00D55C5C" w:rsidRDefault="00D55C5C" w:rsidP="00D55C5C">
      <w:pPr>
        <w:suppressAutoHyphens/>
        <w:spacing w:after="0" w:line="276" w:lineRule="auto"/>
        <w:jc w:val="both"/>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Zamawiający nie przewiduje rozliczeń z wykonawcą w walutach obcych.</w:t>
      </w: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p>
    <w:p w:rsidR="00D55C5C" w:rsidRPr="00D55C5C" w:rsidRDefault="00D55C5C" w:rsidP="00D55C5C">
      <w:pPr>
        <w:suppressAutoHyphens/>
        <w:spacing w:after="6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XX</w:t>
      </w:r>
    </w:p>
    <w:p w:rsidR="00D55C5C" w:rsidRPr="00D55C5C" w:rsidRDefault="00D55C5C" w:rsidP="00D55C5C">
      <w:pPr>
        <w:suppressAutoHyphens/>
        <w:spacing w:after="6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 xml:space="preserve">Wzór umowy </w:t>
      </w:r>
    </w:p>
    <w:p w:rsidR="00D55C5C" w:rsidRPr="00D55C5C" w:rsidRDefault="00D55C5C" w:rsidP="00F60446">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D55C5C">
        <w:rPr>
          <w:rFonts w:ascii="Times New Roman" w:eastAsia="Calibri" w:hAnsi="Times New Roman" w:cs="Times New Roman"/>
          <w:sz w:val="20"/>
          <w:szCs w:val="20"/>
          <w:lang w:eastAsia="ar-SA"/>
        </w:rPr>
        <w:br/>
        <w:t>z załączonym wzorem umowy (Załącznik nr 5).</w:t>
      </w:r>
    </w:p>
    <w:p w:rsidR="00D55C5C" w:rsidRPr="00D55C5C" w:rsidRDefault="00D55C5C" w:rsidP="00F60446">
      <w:pPr>
        <w:numPr>
          <w:ilvl w:val="0"/>
          <w:numId w:val="24"/>
        </w:numPr>
        <w:suppressAutoHyphens/>
        <w:spacing w:after="0" w:line="276" w:lineRule="auto"/>
        <w:jc w:val="both"/>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Złożenie oferty jest równoznaczne z pełną akceptacją umowy przez wykonawcę.</w:t>
      </w: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p>
    <w:p w:rsidR="00D55C5C" w:rsidRPr="00D55C5C" w:rsidRDefault="00D55C5C" w:rsidP="00D55C5C">
      <w:pPr>
        <w:suppressAutoHyphens/>
        <w:spacing w:after="6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ROZDZIAŁ XXI</w:t>
      </w:r>
    </w:p>
    <w:p w:rsidR="00D55C5C" w:rsidRPr="00D55C5C" w:rsidRDefault="00D55C5C" w:rsidP="00D55C5C">
      <w:pPr>
        <w:suppressAutoHyphens/>
        <w:spacing w:after="120" w:line="276"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D55C5C" w:rsidRP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u w:val="single"/>
          <w:lang w:eastAsia="ar-SA"/>
        </w:rPr>
        <w:t xml:space="preserve">Wykaz załączników do </w:t>
      </w:r>
      <w:proofErr w:type="spellStart"/>
      <w:r w:rsidRPr="00D55C5C">
        <w:rPr>
          <w:rFonts w:ascii="Times New Roman" w:eastAsia="Calibri" w:hAnsi="Times New Roman" w:cs="Times New Roman"/>
          <w:sz w:val="20"/>
          <w:szCs w:val="20"/>
          <w:u w:val="single"/>
          <w:lang w:eastAsia="ar-SA"/>
        </w:rPr>
        <w:t>siwz</w:t>
      </w:r>
      <w:proofErr w:type="spellEnd"/>
      <w:r w:rsidRPr="00D55C5C">
        <w:rPr>
          <w:rFonts w:ascii="Times New Roman" w:eastAsia="Calibri" w:hAnsi="Times New Roman" w:cs="Times New Roman"/>
          <w:sz w:val="20"/>
          <w:szCs w:val="20"/>
          <w:u w:val="single"/>
          <w:lang w:eastAsia="ar-SA"/>
        </w:rPr>
        <w:t>:</w:t>
      </w:r>
    </w:p>
    <w:p w:rsid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Załącznik nr 1 - Formularz Cenowy</w:t>
      </w:r>
    </w:p>
    <w:p w:rsidR="000D46C5" w:rsidRPr="00D55C5C" w:rsidRDefault="000D46C5" w:rsidP="00D55C5C">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Załącznik nr 1.1 – Arkusz parametrów jakościowych </w:t>
      </w:r>
    </w:p>
    <w:p w:rsidR="00D55C5C" w:rsidRP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Załącznik nr 2 - Formularz Ofertowy</w:t>
      </w:r>
    </w:p>
    <w:p w:rsidR="00D55C5C" w:rsidRP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Załącznik nr 3 - JEDZ</w:t>
      </w:r>
    </w:p>
    <w:p w:rsidR="00D55C5C" w:rsidRP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Załącznik nr 4 - Oświadczenie o przynależności lub braku przynależności do grupy kapitałowej</w:t>
      </w:r>
    </w:p>
    <w:p w:rsidR="00D55C5C" w:rsidRP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Załącznik nr 5 - Wzór umowy</w:t>
      </w:r>
    </w:p>
    <w:p w:rsidR="00D55C5C" w:rsidRP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Załącznik nr 6a i 6b - Oświadczenia na potwierdzenie okoliczności, o których mowa w art. 25 ust. 1 pkt 3).</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b/>
          <w:i/>
          <w:sz w:val="20"/>
          <w:szCs w:val="20"/>
          <w:lang w:eastAsia="ar-SA"/>
        </w:rPr>
      </w:pPr>
      <w:r w:rsidRPr="00D55C5C">
        <w:rPr>
          <w:rFonts w:ascii="Times New Roman" w:eastAsia="Calibri" w:hAnsi="Times New Roman" w:cs="Times New Roman"/>
          <w:b/>
          <w:i/>
          <w:sz w:val="20"/>
          <w:szCs w:val="20"/>
          <w:lang w:eastAsia="ar-SA"/>
        </w:rPr>
        <w:t>Uwaga!</w:t>
      </w:r>
    </w:p>
    <w:p w:rsidR="00D55C5C" w:rsidRPr="00D55C5C" w:rsidRDefault="00D55C5C" w:rsidP="00D55C5C">
      <w:pPr>
        <w:suppressAutoHyphens/>
        <w:spacing w:after="0" w:line="240" w:lineRule="auto"/>
        <w:jc w:val="both"/>
        <w:rPr>
          <w:rFonts w:ascii="Times New Roman" w:eastAsia="Calibri" w:hAnsi="Times New Roman" w:cs="Times New Roman"/>
          <w:b/>
          <w:i/>
          <w:sz w:val="20"/>
          <w:szCs w:val="20"/>
          <w:lang w:eastAsia="ar-SA"/>
        </w:rPr>
      </w:pPr>
      <w:r w:rsidRPr="00D55C5C">
        <w:rPr>
          <w:rFonts w:ascii="Times New Roman" w:eastAsia="Calibri" w:hAnsi="Times New Roman" w:cs="Times New Roman"/>
          <w:b/>
          <w:i/>
          <w:sz w:val="20"/>
          <w:szCs w:val="20"/>
          <w:lang w:eastAsia="ar-SA"/>
        </w:rPr>
        <w:t>Celem szybszego stworzenia bazy produktów po przetargu, prosimy o dołączenie formularza cenowego na płytce CD w programie EXCEL lub WORD.</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0D46C5" w:rsidRDefault="00D55C5C" w:rsidP="000D46C5">
      <w:pPr>
        <w:suppressAutoHyphens/>
        <w:spacing w:after="0" w:line="240" w:lineRule="auto"/>
        <w:rPr>
          <w:rFonts w:ascii="Times New Roman" w:eastAsia="Calibri" w:hAnsi="Times New Roman" w:cs="Times New Roman"/>
          <w:b/>
          <w:sz w:val="20"/>
          <w:szCs w:val="20"/>
          <w:lang w:eastAsia="ar-SA"/>
        </w:rPr>
        <w:sectPr w:rsidR="00D55C5C" w:rsidRPr="000D46C5" w:rsidSect="00276C03">
          <w:type w:val="continuous"/>
          <w:pgSz w:w="11906" w:h="16838"/>
          <w:pgMar w:top="1134" w:right="1134" w:bottom="1134" w:left="1134" w:header="709" w:footer="709" w:gutter="0"/>
          <w:cols w:space="708"/>
          <w:docGrid w:linePitch="600" w:charSpace="40960"/>
        </w:sectPr>
      </w:pPr>
      <w:r w:rsidRPr="00D55C5C">
        <w:rPr>
          <w:rFonts w:ascii="Times New Roman" w:eastAsia="Calibri" w:hAnsi="Times New Roman" w:cs="Times New Roman"/>
          <w:b/>
          <w:sz w:val="20"/>
          <w:szCs w:val="20"/>
          <w:lang w:eastAsia="ar-SA"/>
        </w:rPr>
        <w:t>Uwaga: Wszystkie załączniki stanow</w:t>
      </w:r>
      <w:r w:rsidR="000D46C5">
        <w:rPr>
          <w:rFonts w:ascii="Times New Roman" w:eastAsia="Calibri" w:hAnsi="Times New Roman" w:cs="Times New Roman"/>
          <w:b/>
          <w:sz w:val="20"/>
          <w:szCs w:val="20"/>
          <w:lang w:eastAsia="ar-SA"/>
        </w:rPr>
        <w:t>ią integralną część treści SIWZ</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D55C5C" w:rsidRDefault="00D55C5C" w:rsidP="00D55C5C">
      <w:pPr>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Pakiet 1</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Akcesoria zużywalne do operacji </w:t>
      </w:r>
      <w:proofErr w:type="spellStart"/>
      <w:r w:rsidRPr="00D55C5C">
        <w:rPr>
          <w:rFonts w:ascii="Times New Roman" w:eastAsia="Calibri" w:hAnsi="Times New Roman" w:cs="Times New Roman"/>
          <w:b/>
          <w:sz w:val="20"/>
          <w:szCs w:val="20"/>
          <w:lang w:eastAsia="ar-SA"/>
        </w:rPr>
        <w:t>szklistkowo</w:t>
      </w:r>
      <w:proofErr w:type="spellEnd"/>
      <w:r w:rsidRPr="00D55C5C">
        <w:rPr>
          <w:rFonts w:ascii="Times New Roman" w:eastAsia="Calibri" w:hAnsi="Times New Roman" w:cs="Times New Roman"/>
          <w:b/>
          <w:sz w:val="20"/>
          <w:szCs w:val="20"/>
          <w:lang w:eastAsia="ar-SA"/>
        </w:rPr>
        <w:t xml:space="preserve">-siatkówkowych, </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kompatybilne z posiadanym aparatem do witrektomii GEUDER MEGATRON S4</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3827"/>
        <w:gridCol w:w="850"/>
        <w:gridCol w:w="851"/>
        <w:gridCol w:w="992"/>
        <w:gridCol w:w="992"/>
        <w:gridCol w:w="993"/>
        <w:gridCol w:w="992"/>
        <w:gridCol w:w="2127"/>
      </w:tblGrid>
      <w:tr w:rsidR="00D55C5C" w:rsidRPr="00D55C5C" w:rsidTr="00276C03">
        <w:tc>
          <w:tcPr>
            <w:tcW w:w="562" w:type="dxa"/>
            <w:tcBorders>
              <w:top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Lp.</w:t>
            </w:r>
          </w:p>
        </w:tc>
        <w:tc>
          <w:tcPr>
            <w:tcW w:w="2127" w:type="dxa"/>
            <w:tcBorders>
              <w:top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Nazwa przedmiotu zamówienia</w:t>
            </w:r>
          </w:p>
        </w:tc>
        <w:tc>
          <w:tcPr>
            <w:tcW w:w="3827" w:type="dxa"/>
            <w:tcBorders>
              <w:top w:val="double" w:sz="4" w:space="0" w:color="auto"/>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Specyfikacja szczegółowa </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pożądanych cech i parametrów</w:t>
            </w:r>
          </w:p>
        </w:tc>
        <w:tc>
          <w:tcPr>
            <w:tcW w:w="850" w:type="dxa"/>
            <w:tcBorders>
              <w:top w:val="double" w:sz="4" w:space="0" w:color="auto"/>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Jednostka</w:t>
            </w:r>
          </w:p>
        </w:tc>
        <w:tc>
          <w:tcPr>
            <w:tcW w:w="851" w:type="dxa"/>
            <w:tcBorders>
              <w:top w:val="double" w:sz="4" w:space="0" w:color="auto"/>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Ilość</w:t>
            </w:r>
          </w:p>
        </w:tc>
        <w:tc>
          <w:tcPr>
            <w:tcW w:w="992" w:type="dxa"/>
            <w:tcBorders>
              <w:top w:val="doub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Times New Roman" w:hAnsi="Times New Roman" w:cs="Times New Roman"/>
                <w:b/>
                <w:sz w:val="20"/>
                <w:szCs w:val="20"/>
                <w:lang w:eastAsia="pl-PL"/>
              </w:rPr>
              <w:t>Cena jedn.</w:t>
            </w:r>
            <w:r w:rsidRPr="00D55C5C">
              <w:rPr>
                <w:rFonts w:ascii="Times New Roman" w:eastAsia="Times New Roman" w:hAnsi="Times New Roman" w:cs="Times New Roman"/>
                <w:b/>
                <w:sz w:val="20"/>
                <w:szCs w:val="20"/>
                <w:lang w:eastAsia="pl-PL"/>
              </w:rPr>
              <w:br/>
              <w:t>netto</w:t>
            </w:r>
          </w:p>
        </w:tc>
        <w:tc>
          <w:tcPr>
            <w:tcW w:w="992" w:type="dxa"/>
            <w:tcBorders>
              <w:top w:val="doub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Times New Roman" w:hAnsi="Times New Roman" w:cs="Times New Roman"/>
                <w:b/>
                <w:sz w:val="20"/>
                <w:szCs w:val="20"/>
                <w:lang w:eastAsia="pl-PL"/>
              </w:rPr>
              <w:t>Wartość</w:t>
            </w:r>
            <w:r w:rsidRPr="00D55C5C">
              <w:rPr>
                <w:rFonts w:ascii="Times New Roman" w:eastAsia="Times New Roman" w:hAnsi="Times New Roman" w:cs="Times New Roman"/>
                <w:b/>
                <w:sz w:val="20"/>
                <w:szCs w:val="20"/>
                <w:lang w:eastAsia="pl-PL"/>
              </w:rPr>
              <w:br/>
              <w:t>netto</w:t>
            </w:r>
          </w:p>
        </w:tc>
        <w:tc>
          <w:tcPr>
            <w:tcW w:w="992" w:type="dxa"/>
            <w:tcBorders>
              <w:top w:val="doub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Times New Roman" w:hAnsi="Times New Roman" w:cs="Times New Roman"/>
                <w:b/>
                <w:sz w:val="20"/>
                <w:szCs w:val="20"/>
                <w:lang w:eastAsia="pl-PL"/>
              </w:rPr>
              <w:t>Stawka</w:t>
            </w:r>
            <w:r w:rsidRPr="00D55C5C">
              <w:rPr>
                <w:rFonts w:ascii="Times New Roman" w:eastAsia="Times New Roman" w:hAnsi="Times New Roman" w:cs="Times New Roman"/>
                <w:b/>
                <w:sz w:val="20"/>
                <w:szCs w:val="20"/>
                <w:lang w:eastAsia="pl-PL"/>
              </w:rPr>
              <w:br/>
              <w:t>VAT w %</w:t>
            </w:r>
          </w:p>
        </w:tc>
        <w:tc>
          <w:tcPr>
            <w:tcW w:w="992" w:type="dxa"/>
            <w:tcBorders>
              <w:top w:val="doub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Times New Roman" w:hAnsi="Times New Roman" w:cs="Times New Roman"/>
                <w:b/>
                <w:sz w:val="20"/>
                <w:szCs w:val="20"/>
                <w:lang w:eastAsia="pl-PL"/>
              </w:rPr>
              <w:t>Wartość</w:t>
            </w:r>
            <w:r w:rsidRPr="00D55C5C">
              <w:rPr>
                <w:rFonts w:ascii="Times New Roman" w:eastAsia="Times New Roman" w:hAnsi="Times New Roman" w:cs="Times New Roman"/>
                <w:b/>
                <w:sz w:val="20"/>
                <w:szCs w:val="20"/>
                <w:lang w:eastAsia="pl-PL"/>
              </w:rPr>
              <w:br/>
              <w:t>brutto</w:t>
            </w:r>
          </w:p>
        </w:tc>
        <w:tc>
          <w:tcPr>
            <w:tcW w:w="2127" w:type="dxa"/>
            <w:tcBorders>
              <w:top w:val="double" w:sz="4" w:space="0" w:color="auto"/>
              <w:bottom w:val="single" w:sz="4" w:space="0" w:color="auto"/>
            </w:tcBorders>
          </w:tcPr>
          <w:p w:rsidR="00D55C5C" w:rsidRPr="00D55C5C" w:rsidRDefault="00D55C5C" w:rsidP="00D55C5C">
            <w:pPr>
              <w:suppressAutoHyphens/>
              <w:spacing w:after="0" w:line="240" w:lineRule="auto"/>
              <w:rPr>
                <w:rFonts w:ascii="Times New Roman" w:eastAsia="Times New Roman" w:hAnsi="Times New Roman" w:cs="Times New Roman"/>
                <w:b/>
                <w:sz w:val="20"/>
                <w:szCs w:val="20"/>
                <w:lang w:eastAsia="pl-PL"/>
              </w:rPr>
            </w:pPr>
            <w:r w:rsidRPr="00D55C5C">
              <w:rPr>
                <w:rFonts w:ascii="Times New Roman" w:eastAsia="Times New Roman" w:hAnsi="Times New Roman" w:cs="Times New Roman"/>
                <w:b/>
                <w:sz w:val="20"/>
                <w:szCs w:val="20"/>
                <w:lang w:eastAsia="pl-PL"/>
              </w:rPr>
              <w:t>Nazwa, producent</w:t>
            </w:r>
            <w:r w:rsidRPr="00D55C5C">
              <w:rPr>
                <w:rFonts w:ascii="Times New Roman" w:eastAsia="Times New Roman" w:hAnsi="Times New Roman" w:cs="Times New Roman"/>
                <w:b/>
                <w:sz w:val="20"/>
                <w:szCs w:val="20"/>
                <w:lang w:eastAsia="pl-PL"/>
              </w:rPr>
              <w:br/>
              <w:t>i nr katalogowy</w:t>
            </w:r>
          </w:p>
        </w:tc>
      </w:tr>
      <w:tr w:rsidR="00D55C5C" w:rsidRPr="00D55C5C" w:rsidTr="00276C03">
        <w:tc>
          <w:tcPr>
            <w:tcW w:w="562" w:type="dxa"/>
            <w:tcBorders>
              <w:top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w:t>
            </w:r>
          </w:p>
        </w:tc>
        <w:tc>
          <w:tcPr>
            <w:tcW w:w="2127" w:type="dxa"/>
            <w:tcBorders>
              <w:top w:val="double" w:sz="4" w:space="0" w:color="auto"/>
            </w:tcBorders>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Wpust infuzyjny wielorazowy</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3827" w:type="dxa"/>
            <w:tcBorders>
              <w:top w:val="doub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Wpust infuzyjny wielorazowy do komory przedniej typu Bopp</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850" w:type="dxa"/>
            <w:tcBorders>
              <w:top w:val="doub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doub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2</w:t>
            </w:r>
          </w:p>
        </w:tc>
        <w:tc>
          <w:tcPr>
            <w:tcW w:w="992" w:type="dxa"/>
            <w:tcBorders>
              <w:top w:val="doub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doub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doub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doub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doub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Borders>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2</w:t>
            </w:r>
          </w:p>
        </w:tc>
        <w:tc>
          <w:tcPr>
            <w:tcW w:w="2127" w:type="dxa"/>
            <w:tcBorders>
              <w:bottom w:val="single" w:sz="4" w:space="0" w:color="auto"/>
            </w:tcBorders>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Dren do podaży powietrza</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3827" w:type="dxa"/>
            <w:tcBorders>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Jednorazowy dren do podaży powietrza z filtrem i trójnikiem do aparatu </w:t>
            </w:r>
            <w:proofErr w:type="spellStart"/>
            <w:r w:rsidRPr="00D55C5C">
              <w:rPr>
                <w:rFonts w:ascii="Times New Roman" w:eastAsia="Calibri" w:hAnsi="Times New Roman" w:cs="Times New Roman"/>
                <w:sz w:val="20"/>
                <w:szCs w:val="20"/>
                <w:lang w:eastAsia="ar-SA"/>
              </w:rPr>
              <w:t>Megatron</w:t>
            </w:r>
            <w:proofErr w:type="spellEnd"/>
            <w:r w:rsidRPr="00D55C5C">
              <w:rPr>
                <w:rFonts w:ascii="Times New Roman" w:eastAsia="Calibri" w:hAnsi="Times New Roman" w:cs="Times New Roman"/>
                <w:sz w:val="20"/>
                <w:szCs w:val="20"/>
                <w:lang w:eastAsia="ar-SA"/>
              </w:rPr>
              <w:t xml:space="preserve"> S4</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300</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3</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Wpust do witrektomii tylnej</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Jednorazowy wpust do PPV, samoblokujący, długość – 4 mm </w:t>
            </w: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195</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4</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Przystawka do ekstrakcji oleju silikonowego</w:t>
            </w: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Kompatybilna z aparatem </w:t>
            </w:r>
            <w:proofErr w:type="spellStart"/>
            <w:r w:rsidRPr="00D55C5C">
              <w:rPr>
                <w:rFonts w:ascii="Times New Roman" w:eastAsia="Calibri" w:hAnsi="Times New Roman" w:cs="Times New Roman"/>
                <w:sz w:val="20"/>
                <w:szCs w:val="20"/>
                <w:lang w:eastAsia="ar-SA"/>
              </w:rPr>
              <w:t>Megatron</w:t>
            </w:r>
            <w:proofErr w:type="spellEnd"/>
            <w:r w:rsidRPr="00D55C5C">
              <w:rPr>
                <w:rFonts w:ascii="Times New Roman" w:eastAsia="Calibri" w:hAnsi="Times New Roman" w:cs="Times New Roman"/>
                <w:sz w:val="20"/>
                <w:szCs w:val="20"/>
                <w:lang w:eastAsia="ar-SA"/>
              </w:rPr>
              <w:t xml:space="preserve"> S4</w:t>
            </w: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2</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5</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roofErr w:type="spellStart"/>
            <w:r w:rsidRPr="00D55C5C">
              <w:rPr>
                <w:rFonts w:ascii="Times New Roman" w:eastAsia="Calibri" w:hAnsi="Times New Roman" w:cs="Times New Roman"/>
                <w:sz w:val="20"/>
                <w:szCs w:val="20"/>
                <w:lang w:eastAsia="ar-SA"/>
              </w:rPr>
              <w:t>Witrektom</w:t>
            </w:r>
            <w:proofErr w:type="spellEnd"/>
            <w:r w:rsidRPr="00D55C5C">
              <w:rPr>
                <w:rFonts w:ascii="Times New Roman" w:eastAsia="Calibri" w:hAnsi="Times New Roman" w:cs="Times New Roman"/>
                <w:sz w:val="20"/>
                <w:szCs w:val="20"/>
                <w:lang w:eastAsia="ar-SA"/>
              </w:rPr>
              <w:t xml:space="preserve"> pneumatyczny</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Jednorazowy, 20 G, kompatybilny z aparatem </w:t>
            </w:r>
            <w:proofErr w:type="spellStart"/>
            <w:r w:rsidRPr="00D55C5C">
              <w:rPr>
                <w:rFonts w:ascii="Times New Roman" w:eastAsia="Calibri" w:hAnsi="Times New Roman" w:cs="Times New Roman"/>
                <w:sz w:val="20"/>
                <w:szCs w:val="20"/>
                <w:lang w:eastAsia="ar-SA"/>
              </w:rPr>
              <w:t>Megatron</w:t>
            </w:r>
            <w:proofErr w:type="spellEnd"/>
            <w:r w:rsidRPr="00D55C5C">
              <w:rPr>
                <w:rFonts w:ascii="Times New Roman" w:eastAsia="Calibri" w:hAnsi="Times New Roman" w:cs="Times New Roman"/>
                <w:sz w:val="20"/>
                <w:szCs w:val="20"/>
                <w:lang w:eastAsia="ar-SA"/>
              </w:rPr>
              <w:t xml:space="preserve"> S4</w:t>
            </w: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200</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rPr>
          <w:trHeight w:val="215"/>
        </w:trPr>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6</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roofErr w:type="spellStart"/>
            <w:r w:rsidRPr="00D55C5C">
              <w:rPr>
                <w:rFonts w:ascii="Times New Roman" w:eastAsia="Calibri" w:hAnsi="Times New Roman" w:cs="Times New Roman"/>
                <w:sz w:val="20"/>
                <w:szCs w:val="20"/>
                <w:lang w:eastAsia="ar-SA"/>
              </w:rPr>
              <w:t>Witrektom</w:t>
            </w:r>
            <w:proofErr w:type="spellEnd"/>
            <w:r w:rsidRPr="00D55C5C">
              <w:rPr>
                <w:rFonts w:ascii="Times New Roman" w:eastAsia="Calibri" w:hAnsi="Times New Roman" w:cs="Times New Roman"/>
                <w:sz w:val="20"/>
                <w:szCs w:val="20"/>
                <w:lang w:eastAsia="ar-SA"/>
              </w:rPr>
              <w:t xml:space="preserve"> pneumatyczny</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Jednorazowy, 23 G, kompatybilny z aparatem </w:t>
            </w:r>
            <w:proofErr w:type="spellStart"/>
            <w:r w:rsidRPr="00D55C5C">
              <w:rPr>
                <w:rFonts w:ascii="Times New Roman" w:eastAsia="Calibri" w:hAnsi="Times New Roman" w:cs="Times New Roman"/>
                <w:sz w:val="20"/>
                <w:szCs w:val="20"/>
                <w:lang w:eastAsia="ar-SA"/>
              </w:rPr>
              <w:t>Megatron</w:t>
            </w:r>
            <w:proofErr w:type="spellEnd"/>
            <w:r w:rsidRPr="00D55C5C">
              <w:rPr>
                <w:rFonts w:ascii="Times New Roman" w:eastAsia="Calibri" w:hAnsi="Times New Roman" w:cs="Times New Roman"/>
                <w:sz w:val="20"/>
                <w:szCs w:val="20"/>
                <w:lang w:eastAsia="ar-SA"/>
              </w:rPr>
              <w:t xml:space="preserve"> S4</w:t>
            </w: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250</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7</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Światłowód</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Światłowód szerokokątny jednorazowy, z osłoną, 20 G, kompatybilny z aparatem </w:t>
            </w:r>
            <w:proofErr w:type="spellStart"/>
            <w:r w:rsidRPr="00D55C5C">
              <w:rPr>
                <w:rFonts w:ascii="Times New Roman" w:eastAsia="Calibri" w:hAnsi="Times New Roman" w:cs="Times New Roman"/>
                <w:sz w:val="20"/>
                <w:szCs w:val="20"/>
                <w:lang w:eastAsia="ar-SA"/>
              </w:rPr>
              <w:t>Megatron</w:t>
            </w:r>
            <w:proofErr w:type="spellEnd"/>
            <w:r w:rsidRPr="00D55C5C">
              <w:rPr>
                <w:rFonts w:ascii="Times New Roman" w:eastAsia="Calibri" w:hAnsi="Times New Roman" w:cs="Times New Roman"/>
                <w:sz w:val="20"/>
                <w:szCs w:val="20"/>
                <w:lang w:eastAsia="ar-SA"/>
              </w:rPr>
              <w:t xml:space="preserve"> S4</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  </w:t>
            </w: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200</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8</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Światłowód</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Światłowód szerokokątny jednorazowy, z osłoną, 23 G, kompatybilny z aparatem </w:t>
            </w:r>
            <w:proofErr w:type="spellStart"/>
            <w:r w:rsidRPr="00D55C5C">
              <w:rPr>
                <w:rFonts w:ascii="Times New Roman" w:eastAsia="Calibri" w:hAnsi="Times New Roman" w:cs="Times New Roman"/>
                <w:sz w:val="20"/>
                <w:szCs w:val="20"/>
                <w:lang w:eastAsia="ar-SA"/>
              </w:rPr>
              <w:t>Megatron</w:t>
            </w:r>
            <w:proofErr w:type="spellEnd"/>
            <w:r w:rsidRPr="00D55C5C">
              <w:rPr>
                <w:rFonts w:ascii="Times New Roman" w:eastAsia="Calibri" w:hAnsi="Times New Roman" w:cs="Times New Roman"/>
                <w:sz w:val="20"/>
                <w:szCs w:val="20"/>
                <w:lang w:eastAsia="ar-SA"/>
              </w:rPr>
              <w:t xml:space="preserve"> S4 </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200</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9</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Trokar</w:t>
            </w: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Zestaw </w:t>
            </w:r>
            <w:proofErr w:type="spellStart"/>
            <w:r w:rsidRPr="00D55C5C">
              <w:rPr>
                <w:rFonts w:ascii="Times New Roman" w:eastAsia="Calibri" w:hAnsi="Times New Roman" w:cs="Times New Roman"/>
                <w:sz w:val="20"/>
                <w:szCs w:val="20"/>
                <w:lang w:eastAsia="ar-SA"/>
              </w:rPr>
              <w:t>trokarowy</w:t>
            </w:r>
            <w:proofErr w:type="spellEnd"/>
            <w:r w:rsidRPr="00D55C5C">
              <w:rPr>
                <w:rFonts w:ascii="Times New Roman" w:eastAsia="Calibri" w:hAnsi="Times New Roman" w:cs="Times New Roman"/>
                <w:sz w:val="20"/>
                <w:szCs w:val="20"/>
                <w:lang w:eastAsia="ar-SA"/>
              </w:rPr>
              <w:t>, jednokrokowy 23G</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200</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10</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Światłowód żyrandolowy25 G</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Światłowód żyrandolowy </w:t>
            </w:r>
            <w:proofErr w:type="spellStart"/>
            <w:r w:rsidRPr="00D55C5C">
              <w:rPr>
                <w:rFonts w:ascii="Times New Roman" w:eastAsia="Calibri" w:hAnsi="Times New Roman" w:cs="Times New Roman"/>
                <w:sz w:val="20"/>
                <w:szCs w:val="20"/>
                <w:lang w:eastAsia="ar-SA"/>
              </w:rPr>
              <w:t>trokarowy</w:t>
            </w:r>
            <w:proofErr w:type="spellEnd"/>
            <w:r w:rsidRPr="00D55C5C">
              <w:rPr>
                <w:rFonts w:ascii="Times New Roman" w:eastAsia="Calibri" w:hAnsi="Times New Roman" w:cs="Times New Roman"/>
                <w:sz w:val="20"/>
                <w:szCs w:val="20"/>
                <w:lang w:eastAsia="ar-SA"/>
              </w:rPr>
              <w:t xml:space="preserve">, kompatybilny  z </w:t>
            </w:r>
            <w:proofErr w:type="spellStart"/>
            <w:r w:rsidRPr="00D55C5C">
              <w:rPr>
                <w:rFonts w:ascii="Times New Roman" w:eastAsia="Calibri" w:hAnsi="Times New Roman" w:cs="Times New Roman"/>
                <w:sz w:val="20"/>
                <w:szCs w:val="20"/>
                <w:lang w:eastAsia="ar-SA"/>
              </w:rPr>
              <w:t>xenonowym</w:t>
            </w:r>
            <w:proofErr w:type="spellEnd"/>
            <w:r w:rsidRPr="00D55C5C">
              <w:rPr>
                <w:rFonts w:ascii="Times New Roman" w:eastAsia="Calibri" w:hAnsi="Times New Roman" w:cs="Times New Roman"/>
                <w:sz w:val="20"/>
                <w:szCs w:val="20"/>
                <w:lang w:eastAsia="ar-SA"/>
              </w:rPr>
              <w:t xml:space="preserve"> źródłem światła </w:t>
            </w:r>
            <w:proofErr w:type="spellStart"/>
            <w:r w:rsidRPr="00D55C5C">
              <w:rPr>
                <w:rFonts w:ascii="Times New Roman" w:eastAsia="Calibri" w:hAnsi="Times New Roman" w:cs="Times New Roman"/>
                <w:sz w:val="20"/>
                <w:szCs w:val="20"/>
                <w:lang w:eastAsia="ar-SA"/>
              </w:rPr>
              <w:t>Xenotron</w:t>
            </w:r>
            <w:proofErr w:type="spellEnd"/>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lastRenderedPageBreak/>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25</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lastRenderedPageBreak/>
              <w:t>11</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Dren do podaży oleju</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Dren do podaży oleju, jednorazowy, kompatybilny z aparatem </w:t>
            </w:r>
            <w:proofErr w:type="spellStart"/>
            <w:r w:rsidRPr="00D55C5C">
              <w:rPr>
                <w:rFonts w:ascii="Times New Roman" w:eastAsia="Calibri" w:hAnsi="Times New Roman" w:cs="Times New Roman"/>
                <w:sz w:val="20"/>
                <w:szCs w:val="20"/>
                <w:lang w:eastAsia="ar-SA"/>
              </w:rPr>
              <w:t>Megatron</w:t>
            </w:r>
            <w:proofErr w:type="spellEnd"/>
            <w:r w:rsidRPr="00D55C5C">
              <w:rPr>
                <w:rFonts w:ascii="Times New Roman" w:eastAsia="Calibri" w:hAnsi="Times New Roman" w:cs="Times New Roman"/>
                <w:sz w:val="20"/>
                <w:szCs w:val="20"/>
                <w:lang w:eastAsia="ar-SA"/>
              </w:rPr>
              <w:t xml:space="preserve"> S4</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150</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12</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Filtr</w:t>
            </w: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Filtr przeciwpyłowy do aparatu </w:t>
            </w:r>
            <w:proofErr w:type="spellStart"/>
            <w:r w:rsidRPr="00D55C5C">
              <w:rPr>
                <w:rFonts w:ascii="Times New Roman" w:eastAsia="Calibri" w:hAnsi="Times New Roman" w:cs="Times New Roman"/>
                <w:sz w:val="20"/>
                <w:szCs w:val="20"/>
                <w:lang w:eastAsia="ar-SA"/>
              </w:rPr>
              <w:t>Megatron</w:t>
            </w:r>
            <w:proofErr w:type="spellEnd"/>
            <w:r w:rsidRPr="00D55C5C">
              <w:rPr>
                <w:rFonts w:ascii="Times New Roman" w:eastAsia="Calibri" w:hAnsi="Times New Roman" w:cs="Times New Roman"/>
                <w:sz w:val="20"/>
                <w:szCs w:val="20"/>
                <w:lang w:eastAsia="ar-SA"/>
              </w:rPr>
              <w:t xml:space="preserve"> S4</w:t>
            </w: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6</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13</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Filtr </w:t>
            </w:r>
            <w:proofErr w:type="spellStart"/>
            <w:r w:rsidRPr="00D55C5C">
              <w:rPr>
                <w:rFonts w:ascii="Times New Roman" w:eastAsia="Calibri" w:hAnsi="Times New Roman" w:cs="Times New Roman"/>
                <w:sz w:val="20"/>
                <w:szCs w:val="20"/>
                <w:lang w:eastAsia="ar-SA"/>
              </w:rPr>
              <w:t>strzykawkowy</w:t>
            </w:r>
            <w:proofErr w:type="spellEnd"/>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Filtr </w:t>
            </w:r>
            <w:proofErr w:type="spellStart"/>
            <w:r w:rsidRPr="00D55C5C">
              <w:rPr>
                <w:rFonts w:ascii="Times New Roman" w:eastAsia="Calibri" w:hAnsi="Times New Roman" w:cs="Times New Roman"/>
                <w:sz w:val="20"/>
                <w:szCs w:val="20"/>
                <w:lang w:eastAsia="ar-SA"/>
              </w:rPr>
              <w:t>strzykawkowy</w:t>
            </w:r>
            <w:proofErr w:type="spellEnd"/>
            <w:r w:rsidRPr="00D55C5C">
              <w:rPr>
                <w:rFonts w:ascii="Times New Roman" w:eastAsia="Calibri" w:hAnsi="Times New Roman" w:cs="Times New Roman"/>
                <w:sz w:val="20"/>
                <w:szCs w:val="20"/>
                <w:lang w:eastAsia="ar-SA"/>
              </w:rPr>
              <w:t xml:space="preserve"> 0.20 mikro</w:t>
            </w: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100</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14</w:t>
            </w:r>
          </w:p>
        </w:tc>
        <w:tc>
          <w:tcPr>
            <w:tcW w:w="2127" w:type="dxa"/>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Opaska silikonowa</w:t>
            </w:r>
          </w:p>
        </w:tc>
        <w:tc>
          <w:tcPr>
            <w:tcW w:w="3827" w:type="dxa"/>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Opaska silikonowa do </w:t>
            </w:r>
            <w:proofErr w:type="spellStart"/>
            <w:r w:rsidRPr="00D55C5C">
              <w:rPr>
                <w:rFonts w:ascii="Times New Roman" w:eastAsia="Calibri" w:hAnsi="Times New Roman" w:cs="Times New Roman"/>
                <w:sz w:val="20"/>
                <w:szCs w:val="20"/>
                <w:lang w:eastAsia="ar-SA"/>
              </w:rPr>
              <w:t>zewnątrzgałkowych</w:t>
            </w:r>
            <w:proofErr w:type="spellEnd"/>
            <w:r w:rsidRPr="00D55C5C">
              <w:rPr>
                <w:rFonts w:ascii="Times New Roman" w:eastAsia="Calibri" w:hAnsi="Times New Roman" w:cs="Times New Roman"/>
                <w:sz w:val="20"/>
                <w:szCs w:val="20"/>
                <w:lang w:eastAsia="ar-SA"/>
              </w:rPr>
              <w:t xml:space="preserve"> zabiegów opasania oka </w:t>
            </w:r>
            <w:proofErr w:type="spellStart"/>
            <w:r w:rsidRPr="00D55C5C">
              <w:rPr>
                <w:rFonts w:ascii="Times New Roman" w:eastAsia="Calibri" w:hAnsi="Times New Roman" w:cs="Times New Roman"/>
                <w:sz w:val="20"/>
                <w:szCs w:val="20"/>
                <w:lang w:eastAsia="ar-SA"/>
              </w:rPr>
              <w:t>Type</w:t>
            </w:r>
            <w:proofErr w:type="spellEnd"/>
            <w:r w:rsidRPr="00D55C5C">
              <w:rPr>
                <w:rFonts w:ascii="Times New Roman" w:eastAsia="Calibri" w:hAnsi="Times New Roman" w:cs="Times New Roman"/>
                <w:sz w:val="20"/>
                <w:szCs w:val="20"/>
                <w:lang w:eastAsia="ar-SA"/>
              </w:rPr>
              <w:t xml:space="preserve"> 501, 2,5x4mm</w:t>
            </w:r>
          </w:p>
        </w:tc>
        <w:tc>
          <w:tcPr>
            <w:tcW w:w="850" w:type="dxa"/>
            <w:tcBorders>
              <w:top w:val="single" w:sz="4" w:space="0" w:color="auto"/>
              <w:bottom w:val="sing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10</w:t>
            </w:r>
          </w:p>
        </w:tc>
        <w:tc>
          <w:tcPr>
            <w:tcW w:w="992" w:type="dxa"/>
            <w:tcBorders>
              <w:top w:val="single" w:sz="4" w:space="0" w:color="auto"/>
              <w:left w:val="single" w:sz="4" w:space="0" w:color="auto"/>
              <w:bottom w:val="sing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Borders>
              <w:bottom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15</w:t>
            </w:r>
          </w:p>
        </w:tc>
        <w:tc>
          <w:tcPr>
            <w:tcW w:w="2127" w:type="dxa"/>
            <w:tcBorders>
              <w:bottom w:val="double" w:sz="4" w:space="0" w:color="auto"/>
            </w:tcBorders>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Kaniula 23G typu </w:t>
            </w:r>
            <w:proofErr w:type="spellStart"/>
            <w:r w:rsidRPr="00D55C5C">
              <w:rPr>
                <w:rFonts w:ascii="Times New Roman" w:eastAsia="Calibri" w:hAnsi="Times New Roman" w:cs="Times New Roman"/>
                <w:sz w:val="20"/>
                <w:szCs w:val="20"/>
                <w:lang w:eastAsia="ar-SA"/>
              </w:rPr>
              <w:t>soft-tip</w:t>
            </w:r>
            <w:proofErr w:type="spellEnd"/>
          </w:p>
        </w:tc>
        <w:tc>
          <w:tcPr>
            <w:tcW w:w="3827" w:type="dxa"/>
            <w:tcBorders>
              <w:bottom w:val="doub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Jednorazowe sterylnie zapakowana kaniula 23G typu </w:t>
            </w:r>
            <w:proofErr w:type="spellStart"/>
            <w:r w:rsidRPr="00D55C5C">
              <w:rPr>
                <w:rFonts w:ascii="Times New Roman" w:eastAsia="Calibri" w:hAnsi="Times New Roman" w:cs="Times New Roman"/>
                <w:sz w:val="20"/>
                <w:szCs w:val="20"/>
                <w:lang w:eastAsia="ar-SA"/>
              </w:rPr>
              <w:t>soft-tip</w:t>
            </w:r>
            <w:proofErr w:type="spellEnd"/>
          </w:p>
        </w:tc>
        <w:tc>
          <w:tcPr>
            <w:tcW w:w="850" w:type="dxa"/>
            <w:tcBorders>
              <w:top w:val="single" w:sz="4" w:space="0" w:color="auto"/>
              <w:bottom w:val="doub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doub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10</w:t>
            </w:r>
          </w:p>
        </w:tc>
        <w:tc>
          <w:tcPr>
            <w:tcW w:w="992" w:type="dxa"/>
            <w:tcBorders>
              <w:top w:val="single" w:sz="4" w:space="0" w:color="auto"/>
              <w:left w:val="single" w:sz="4" w:space="0" w:color="auto"/>
              <w:bottom w:val="doub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562" w:type="dxa"/>
            <w:tcBorders>
              <w:bottom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16</w:t>
            </w:r>
          </w:p>
        </w:tc>
        <w:tc>
          <w:tcPr>
            <w:tcW w:w="2127" w:type="dxa"/>
            <w:tcBorders>
              <w:bottom w:val="double" w:sz="4" w:space="0" w:color="auto"/>
            </w:tcBorders>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Kaniula 23G. 4 mm do iniekcji oleju silnikowego</w:t>
            </w:r>
          </w:p>
        </w:tc>
        <w:tc>
          <w:tcPr>
            <w:tcW w:w="3827" w:type="dxa"/>
            <w:tcBorders>
              <w:bottom w:val="doub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Jednorazowa sterylnie zapakowana kaniula 23G o </w:t>
            </w:r>
            <w:proofErr w:type="spellStart"/>
            <w:r w:rsidRPr="00D55C5C">
              <w:rPr>
                <w:rFonts w:ascii="Times New Roman" w:eastAsia="Calibri" w:hAnsi="Times New Roman" w:cs="Times New Roman"/>
                <w:sz w:val="20"/>
                <w:szCs w:val="20"/>
                <w:lang w:eastAsia="ar-SA"/>
              </w:rPr>
              <w:t>dł</w:t>
            </w:r>
            <w:proofErr w:type="spellEnd"/>
            <w:r w:rsidRPr="00D55C5C">
              <w:rPr>
                <w:rFonts w:ascii="Times New Roman" w:eastAsia="Calibri" w:hAnsi="Times New Roman" w:cs="Times New Roman"/>
                <w:sz w:val="20"/>
                <w:szCs w:val="20"/>
                <w:lang w:eastAsia="ar-SA"/>
              </w:rPr>
              <w:t xml:space="preserve"> 4 mm do </w:t>
            </w:r>
            <w:proofErr w:type="spellStart"/>
            <w:r w:rsidRPr="00D55C5C">
              <w:rPr>
                <w:rFonts w:ascii="Times New Roman" w:eastAsia="Calibri" w:hAnsi="Times New Roman" w:cs="Times New Roman"/>
                <w:sz w:val="20"/>
                <w:szCs w:val="20"/>
                <w:lang w:eastAsia="ar-SA"/>
              </w:rPr>
              <w:t>inikecji</w:t>
            </w:r>
            <w:proofErr w:type="spellEnd"/>
            <w:r w:rsidRPr="00D55C5C">
              <w:rPr>
                <w:rFonts w:ascii="Times New Roman" w:eastAsia="Calibri" w:hAnsi="Times New Roman" w:cs="Times New Roman"/>
                <w:sz w:val="20"/>
                <w:szCs w:val="20"/>
                <w:lang w:eastAsia="ar-SA"/>
              </w:rPr>
              <w:t xml:space="preserve"> oleju silikonowego przez wpust </w:t>
            </w:r>
            <w:proofErr w:type="spellStart"/>
            <w:r w:rsidRPr="00D55C5C">
              <w:rPr>
                <w:rFonts w:ascii="Times New Roman" w:eastAsia="Calibri" w:hAnsi="Times New Roman" w:cs="Times New Roman"/>
                <w:sz w:val="20"/>
                <w:szCs w:val="20"/>
                <w:lang w:eastAsia="ar-SA"/>
              </w:rPr>
              <w:t>trocarowy</w:t>
            </w:r>
            <w:proofErr w:type="spellEnd"/>
            <w:r w:rsidRPr="00D55C5C">
              <w:rPr>
                <w:rFonts w:ascii="Times New Roman" w:eastAsia="Calibri" w:hAnsi="Times New Roman" w:cs="Times New Roman"/>
                <w:sz w:val="20"/>
                <w:szCs w:val="20"/>
                <w:lang w:eastAsia="ar-SA"/>
              </w:rPr>
              <w:t>.</w:t>
            </w:r>
          </w:p>
        </w:tc>
        <w:tc>
          <w:tcPr>
            <w:tcW w:w="850" w:type="dxa"/>
            <w:tcBorders>
              <w:top w:val="single" w:sz="4" w:space="0" w:color="auto"/>
              <w:bottom w:val="double" w:sz="4" w:space="0" w:color="auto"/>
              <w:right w:val="sing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szt.</w:t>
            </w:r>
          </w:p>
        </w:tc>
        <w:tc>
          <w:tcPr>
            <w:tcW w:w="851" w:type="dxa"/>
            <w:tcBorders>
              <w:top w:val="single" w:sz="4" w:space="0" w:color="auto"/>
              <w:left w:val="single" w:sz="4" w:space="0" w:color="auto"/>
              <w:bottom w:val="double" w:sz="4" w:space="0" w:color="auto"/>
            </w:tcBorders>
            <w:shd w:val="clear" w:color="auto" w:fill="auto"/>
            <w:vAlign w:val="center"/>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50</w:t>
            </w:r>
          </w:p>
        </w:tc>
        <w:tc>
          <w:tcPr>
            <w:tcW w:w="992" w:type="dxa"/>
            <w:tcBorders>
              <w:top w:val="single" w:sz="4" w:space="0" w:color="auto"/>
              <w:left w:val="single" w:sz="4" w:space="0" w:color="auto"/>
              <w:bottom w:val="double" w:sz="4" w:space="0" w:color="auto"/>
              <w:right w:val="sing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c>
          <w:tcPr>
            <w:tcW w:w="2127" w:type="dxa"/>
            <w:tcBorders>
              <w:top w:val="single" w:sz="4" w:space="0" w:color="auto"/>
              <w:left w:val="single" w:sz="4" w:space="0" w:color="auto"/>
              <w:bottom w:val="double" w:sz="4" w:space="0" w:color="auto"/>
            </w:tcBorders>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55C5C" w:rsidTr="00276C03">
        <w:tc>
          <w:tcPr>
            <w:tcW w:w="11194" w:type="dxa"/>
            <w:gridSpan w:val="8"/>
            <w:tcBorders>
              <w:top w:val="double" w:sz="4" w:space="0" w:color="auto"/>
            </w:tcBorders>
            <w:vAlign w:val="center"/>
          </w:tcPr>
          <w:p w:rsidR="00D55C5C" w:rsidRPr="00D55C5C" w:rsidRDefault="00D55C5C" w:rsidP="00D55C5C">
            <w:pPr>
              <w:suppressAutoHyphens/>
              <w:spacing w:after="0" w:line="240" w:lineRule="auto"/>
              <w:jc w:val="right"/>
              <w:rPr>
                <w:rFonts w:ascii="Times New Roman" w:eastAsia="Times New Roman" w:hAnsi="Times New Roman" w:cs="Times New Roman"/>
                <w:b/>
                <w:sz w:val="20"/>
                <w:szCs w:val="20"/>
                <w:lang w:eastAsia="pl-PL"/>
              </w:rPr>
            </w:pPr>
            <w:r w:rsidRPr="00D55C5C">
              <w:rPr>
                <w:rFonts w:ascii="Times New Roman" w:eastAsia="Times New Roman" w:hAnsi="Times New Roman" w:cs="Times New Roman"/>
                <w:b/>
                <w:sz w:val="20"/>
                <w:szCs w:val="20"/>
                <w:lang w:eastAsia="pl-PL"/>
              </w:rPr>
              <w:t>Razem:</w:t>
            </w:r>
          </w:p>
        </w:tc>
        <w:tc>
          <w:tcPr>
            <w:tcW w:w="3118" w:type="dxa"/>
            <w:gridSpan w:val="2"/>
            <w:tcBorders>
              <w:top w:val="double" w:sz="4" w:space="0" w:color="auto"/>
              <w:bottom w:val="single" w:sz="4" w:space="0" w:color="auto"/>
            </w:tcBorders>
          </w:tcPr>
          <w:p w:rsidR="00D55C5C" w:rsidRPr="00D55C5C" w:rsidRDefault="00D55C5C" w:rsidP="00D55C5C">
            <w:pPr>
              <w:suppressAutoHyphens/>
              <w:spacing w:after="0" w:line="240" w:lineRule="auto"/>
              <w:rPr>
                <w:rFonts w:ascii="Times New Roman" w:eastAsia="Times New Roman" w:hAnsi="Times New Roman" w:cs="Times New Roman"/>
                <w:b/>
                <w:sz w:val="20"/>
                <w:szCs w:val="20"/>
                <w:lang w:eastAsia="pl-PL"/>
              </w:rPr>
            </w:pPr>
          </w:p>
        </w:tc>
      </w:tr>
    </w:tbl>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tabs>
          <w:tab w:val="left" w:pos="720"/>
        </w:tabs>
        <w:suppressAutoHyphens/>
        <w:spacing w:after="0" w:line="240" w:lineRule="auto"/>
        <w:rPr>
          <w:rFonts w:ascii="Times New Roman" w:eastAsia="Calibri" w:hAnsi="Times New Roman" w:cs="Times New Roman"/>
          <w:b/>
          <w:sz w:val="20"/>
          <w:szCs w:val="20"/>
          <w:u w:val="single"/>
          <w:lang w:eastAsia="ar-SA"/>
        </w:rPr>
      </w:pPr>
      <w:r w:rsidRPr="00D55C5C">
        <w:rPr>
          <w:rFonts w:ascii="Times New Roman" w:eastAsia="Calibri" w:hAnsi="Times New Roman" w:cs="Times New Roman"/>
          <w:b/>
          <w:sz w:val="20"/>
          <w:szCs w:val="20"/>
          <w:u w:val="single"/>
          <w:lang w:eastAsia="ar-SA"/>
        </w:rPr>
        <w:t>Parametry punktowane:</w:t>
      </w:r>
    </w:p>
    <w:p w:rsidR="00D55C5C" w:rsidRPr="00D55C5C" w:rsidRDefault="00D55C5C" w:rsidP="00D55C5C">
      <w:pPr>
        <w:tabs>
          <w:tab w:val="left" w:pos="720"/>
        </w:tabs>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Zgodnie z Rozdz. XV SIWZ</w:t>
      </w:r>
    </w:p>
    <w:p w:rsidR="00D55C5C" w:rsidRPr="00D55C5C" w:rsidRDefault="00D55C5C" w:rsidP="00D55C5C">
      <w:pPr>
        <w:suppressAutoHyphens/>
        <w:spacing w:after="0" w:line="36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Łączna wartość Pakietu nr 1 netto wynosi: .................................................... słownie : ...........................................................................................................................</w:t>
      </w:r>
    </w:p>
    <w:p w:rsidR="00D55C5C" w:rsidRPr="00D55C5C" w:rsidRDefault="00D55C5C" w:rsidP="00D55C5C">
      <w:pPr>
        <w:suppressAutoHyphens/>
        <w:spacing w:after="0" w:line="36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Łączna wartość Pakietu nr 1 brutto wynosi: ................................................... słownie : ..........................................................................................................................</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D40190" w:rsidRDefault="005E3034" w:rsidP="00D55C5C">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Pakiet 2</w:t>
      </w:r>
    </w:p>
    <w:p w:rsidR="00D55C5C" w:rsidRPr="00D40190" w:rsidRDefault="00D55C5C" w:rsidP="00D55C5C">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 xml:space="preserve">Końcówki do </w:t>
      </w:r>
      <w:proofErr w:type="spellStart"/>
      <w:r w:rsidRPr="00D40190">
        <w:rPr>
          <w:rFonts w:ascii="Times New Roman" w:eastAsia="Calibri" w:hAnsi="Times New Roman" w:cs="Times New Roman"/>
          <w:b/>
          <w:sz w:val="20"/>
          <w:szCs w:val="20"/>
          <w:lang w:eastAsia="ar-SA"/>
        </w:rPr>
        <w:t>endolasera</w:t>
      </w:r>
      <w:proofErr w:type="spellEnd"/>
      <w:r w:rsidRPr="00D40190">
        <w:rPr>
          <w:rFonts w:ascii="Times New Roman" w:eastAsia="Calibri" w:hAnsi="Times New Roman" w:cs="Times New Roman"/>
          <w:b/>
          <w:sz w:val="20"/>
          <w:szCs w:val="20"/>
          <w:lang w:eastAsia="ar-SA"/>
        </w:rPr>
        <w:t xml:space="preserve">, używanego do operacji witrektomii kompatybilne z posiadanym przez Klinikę </w:t>
      </w:r>
      <w:proofErr w:type="spellStart"/>
      <w:r w:rsidRPr="00D40190">
        <w:rPr>
          <w:rFonts w:ascii="Times New Roman" w:eastAsia="Calibri" w:hAnsi="Times New Roman" w:cs="Times New Roman"/>
          <w:b/>
          <w:sz w:val="20"/>
          <w:szCs w:val="20"/>
          <w:lang w:eastAsia="ar-SA"/>
        </w:rPr>
        <w:t>endolaserem</w:t>
      </w:r>
      <w:proofErr w:type="spellEnd"/>
      <w:r w:rsidRPr="00D40190">
        <w:rPr>
          <w:rFonts w:ascii="Times New Roman" w:eastAsia="Calibri" w:hAnsi="Times New Roman" w:cs="Times New Roman"/>
          <w:b/>
          <w:sz w:val="20"/>
          <w:szCs w:val="20"/>
          <w:lang w:eastAsia="ar-SA"/>
        </w:rPr>
        <w:t xml:space="preserve"> firmy </w:t>
      </w:r>
      <w:proofErr w:type="spellStart"/>
      <w:r w:rsidRPr="00D40190">
        <w:rPr>
          <w:rFonts w:ascii="Times New Roman" w:eastAsia="Calibri" w:hAnsi="Times New Roman" w:cs="Times New Roman"/>
          <w:b/>
          <w:sz w:val="20"/>
          <w:szCs w:val="20"/>
          <w:lang w:eastAsia="ar-SA"/>
        </w:rPr>
        <w:t>Alcon</w:t>
      </w:r>
      <w:proofErr w:type="spellEnd"/>
      <w:r w:rsidRPr="00D40190">
        <w:rPr>
          <w:rFonts w:ascii="Times New Roman" w:eastAsia="Calibri" w:hAnsi="Times New Roman" w:cs="Times New Roman"/>
          <w:b/>
          <w:sz w:val="20"/>
          <w:szCs w:val="20"/>
          <w:lang w:eastAsia="ar-SA"/>
        </w:rPr>
        <w:t xml:space="preserve"> </w:t>
      </w:r>
    </w:p>
    <w:p w:rsidR="00D55C5C" w:rsidRPr="00D40190" w:rsidRDefault="00D55C5C" w:rsidP="00D55C5C">
      <w:pPr>
        <w:suppressAutoHyphens/>
        <w:spacing w:after="0" w:line="240" w:lineRule="auto"/>
        <w:rPr>
          <w:rFonts w:ascii="Times New Roman" w:eastAsia="Calibri" w:hAnsi="Times New Roman" w:cs="Times New Roman"/>
          <w:b/>
          <w:strike/>
          <w:sz w:val="20"/>
          <w:szCs w:val="20"/>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47"/>
        <w:gridCol w:w="2187"/>
        <w:gridCol w:w="1577"/>
        <w:gridCol w:w="1250"/>
        <w:gridCol w:w="1079"/>
        <w:gridCol w:w="1087"/>
        <w:gridCol w:w="1668"/>
        <w:gridCol w:w="1577"/>
        <w:gridCol w:w="1542"/>
      </w:tblGrid>
      <w:tr w:rsidR="00D55C5C" w:rsidRPr="00D40190" w:rsidTr="00276C03">
        <w:trPr>
          <w:trHeight w:val="1109"/>
        </w:trPr>
        <w:tc>
          <w:tcPr>
            <w:tcW w:w="540" w:type="dxa"/>
            <w:vAlign w:val="center"/>
          </w:tcPr>
          <w:p w:rsidR="00D55C5C" w:rsidRPr="00D40190" w:rsidRDefault="00D55C5C" w:rsidP="00D55C5C">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Lp.</w:t>
            </w:r>
          </w:p>
        </w:tc>
        <w:tc>
          <w:tcPr>
            <w:tcW w:w="1947" w:type="dxa"/>
            <w:vAlign w:val="center"/>
          </w:tcPr>
          <w:p w:rsidR="00D55C5C" w:rsidRPr="00D40190" w:rsidRDefault="00D55C5C" w:rsidP="00D55C5C">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 xml:space="preserve">Nazwa przedmiotu zamówienia </w:t>
            </w:r>
          </w:p>
        </w:tc>
        <w:tc>
          <w:tcPr>
            <w:tcW w:w="2187" w:type="dxa"/>
            <w:vAlign w:val="center"/>
          </w:tcPr>
          <w:p w:rsidR="00D55C5C" w:rsidRPr="00D40190" w:rsidRDefault="00D55C5C" w:rsidP="00D55C5C">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Specyfika szczegółowa pożądanych cech i parametrów</w:t>
            </w:r>
          </w:p>
        </w:tc>
        <w:tc>
          <w:tcPr>
            <w:tcW w:w="1577" w:type="dxa"/>
            <w:vAlign w:val="center"/>
          </w:tcPr>
          <w:p w:rsidR="00D55C5C" w:rsidRPr="00D40190" w:rsidRDefault="00D55C5C" w:rsidP="00D55C5C">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Jednostka</w:t>
            </w:r>
          </w:p>
        </w:tc>
        <w:tc>
          <w:tcPr>
            <w:tcW w:w="1250" w:type="dxa"/>
            <w:vAlign w:val="center"/>
          </w:tcPr>
          <w:p w:rsidR="00D55C5C" w:rsidRPr="00D40190" w:rsidRDefault="00D55C5C" w:rsidP="00D55C5C">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Ilość</w:t>
            </w:r>
          </w:p>
        </w:tc>
        <w:tc>
          <w:tcPr>
            <w:tcW w:w="1079" w:type="dxa"/>
            <w:vAlign w:val="center"/>
          </w:tcPr>
          <w:p w:rsidR="00D55C5C" w:rsidRPr="00D40190" w:rsidRDefault="00D55C5C" w:rsidP="00D55C5C">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Cena jedn.</w:t>
            </w:r>
            <w:r w:rsidRPr="00D40190">
              <w:rPr>
                <w:rFonts w:ascii="Times New Roman" w:eastAsia="Times New Roman" w:hAnsi="Times New Roman" w:cs="Times New Roman"/>
                <w:b/>
                <w:sz w:val="20"/>
                <w:szCs w:val="20"/>
                <w:lang w:eastAsia="pl-PL"/>
              </w:rPr>
              <w:br/>
              <w:t>netto</w:t>
            </w:r>
          </w:p>
        </w:tc>
        <w:tc>
          <w:tcPr>
            <w:tcW w:w="1087" w:type="dxa"/>
            <w:vAlign w:val="center"/>
          </w:tcPr>
          <w:p w:rsidR="00D55C5C" w:rsidRPr="00D40190" w:rsidRDefault="00D55C5C" w:rsidP="00D55C5C">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Wartość</w:t>
            </w:r>
            <w:r w:rsidRPr="00D40190">
              <w:rPr>
                <w:rFonts w:ascii="Times New Roman" w:eastAsia="Times New Roman" w:hAnsi="Times New Roman" w:cs="Times New Roman"/>
                <w:b/>
                <w:sz w:val="20"/>
                <w:szCs w:val="20"/>
                <w:lang w:eastAsia="pl-PL"/>
              </w:rPr>
              <w:br/>
              <w:t>netto</w:t>
            </w:r>
          </w:p>
        </w:tc>
        <w:tc>
          <w:tcPr>
            <w:tcW w:w="1668" w:type="dxa"/>
            <w:vAlign w:val="center"/>
          </w:tcPr>
          <w:p w:rsidR="00D55C5C" w:rsidRPr="00D40190" w:rsidRDefault="00D55C5C" w:rsidP="00D55C5C">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Stawka</w:t>
            </w:r>
            <w:r w:rsidRPr="00D40190">
              <w:rPr>
                <w:rFonts w:ascii="Times New Roman" w:eastAsia="Times New Roman" w:hAnsi="Times New Roman" w:cs="Times New Roman"/>
                <w:b/>
                <w:sz w:val="20"/>
                <w:szCs w:val="20"/>
                <w:lang w:eastAsia="pl-PL"/>
              </w:rPr>
              <w:br/>
              <w:t>VAT w %</w:t>
            </w:r>
          </w:p>
        </w:tc>
        <w:tc>
          <w:tcPr>
            <w:tcW w:w="1577" w:type="dxa"/>
          </w:tcPr>
          <w:p w:rsidR="00D55C5C" w:rsidRPr="00D40190" w:rsidRDefault="00D55C5C" w:rsidP="00D55C5C">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Wartość</w:t>
            </w:r>
            <w:r w:rsidRPr="00D40190">
              <w:rPr>
                <w:rFonts w:ascii="Times New Roman" w:eastAsia="Times New Roman" w:hAnsi="Times New Roman" w:cs="Times New Roman"/>
                <w:b/>
                <w:sz w:val="20"/>
                <w:szCs w:val="20"/>
                <w:lang w:eastAsia="pl-PL"/>
              </w:rPr>
              <w:br/>
              <w:t>brutto</w:t>
            </w:r>
          </w:p>
        </w:tc>
        <w:tc>
          <w:tcPr>
            <w:tcW w:w="1542" w:type="dxa"/>
          </w:tcPr>
          <w:p w:rsidR="00D55C5C" w:rsidRPr="00D40190" w:rsidRDefault="00D55C5C" w:rsidP="00D55C5C">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Nazwa, producent</w:t>
            </w:r>
            <w:r w:rsidRPr="00D40190">
              <w:rPr>
                <w:rFonts w:ascii="Times New Roman" w:eastAsia="Times New Roman" w:hAnsi="Times New Roman" w:cs="Times New Roman"/>
                <w:b/>
                <w:sz w:val="20"/>
                <w:szCs w:val="20"/>
                <w:lang w:eastAsia="pl-PL"/>
              </w:rPr>
              <w:br/>
              <w:t>i nr katalogowy</w:t>
            </w:r>
          </w:p>
        </w:tc>
      </w:tr>
      <w:tr w:rsidR="00D55C5C" w:rsidRPr="00D40190" w:rsidTr="00276C03">
        <w:trPr>
          <w:trHeight w:val="418"/>
        </w:trPr>
        <w:tc>
          <w:tcPr>
            <w:tcW w:w="540" w:type="dxa"/>
            <w:vAlign w:val="center"/>
          </w:tcPr>
          <w:p w:rsidR="00D55C5C" w:rsidRPr="00D40190" w:rsidRDefault="00D55C5C" w:rsidP="00D55C5C">
            <w:pPr>
              <w:suppressAutoHyphens/>
              <w:spacing w:after="0" w:line="240" w:lineRule="auto"/>
              <w:rPr>
                <w:rFonts w:ascii="Times New Roman" w:eastAsia="Calibri" w:hAnsi="Times New Roman" w:cs="Times New Roman"/>
                <w:sz w:val="20"/>
                <w:szCs w:val="20"/>
                <w:lang w:eastAsia="ar-SA"/>
              </w:rPr>
            </w:pPr>
            <w:r w:rsidRPr="00D40190">
              <w:rPr>
                <w:rFonts w:ascii="Times New Roman" w:eastAsia="Calibri" w:hAnsi="Times New Roman" w:cs="Times New Roman"/>
                <w:sz w:val="20"/>
                <w:szCs w:val="20"/>
                <w:lang w:eastAsia="ar-SA"/>
              </w:rPr>
              <w:t>1</w:t>
            </w:r>
          </w:p>
        </w:tc>
        <w:tc>
          <w:tcPr>
            <w:tcW w:w="1947" w:type="dxa"/>
            <w:vAlign w:val="center"/>
          </w:tcPr>
          <w:p w:rsidR="00D55C5C" w:rsidRPr="00D40190" w:rsidRDefault="00D55C5C" w:rsidP="00D55C5C">
            <w:pPr>
              <w:suppressAutoHyphens/>
              <w:spacing w:after="0" w:line="240" w:lineRule="auto"/>
              <w:rPr>
                <w:rFonts w:ascii="Times New Roman" w:eastAsia="Calibri" w:hAnsi="Times New Roman" w:cs="Times New Roman"/>
                <w:sz w:val="20"/>
                <w:szCs w:val="20"/>
                <w:lang w:eastAsia="ar-SA"/>
              </w:rPr>
            </w:pPr>
            <w:r w:rsidRPr="00D40190">
              <w:rPr>
                <w:rFonts w:ascii="Times New Roman" w:eastAsia="Calibri" w:hAnsi="Times New Roman" w:cs="Times New Roman"/>
                <w:sz w:val="20"/>
                <w:szCs w:val="20"/>
                <w:lang w:eastAsia="ar-SA"/>
              </w:rPr>
              <w:t xml:space="preserve">Endo-końcówki do </w:t>
            </w:r>
            <w:proofErr w:type="spellStart"/>
            <w:r w:rsidRPr="00D40190">
              <w:rPr>
                <w:rFonts w:ascii="Times New Roman" w:eastAsia="Calibri" w:hAnsi="Times New Roman" w:cs="Times New Roman"/>
                <w:sz w:val="20"/>
                <w:szCs w:val="20"/>
                <w:lang w:eastAsia="ar-SA"/>
              </w:rPr>
              <w:t>endolasera</w:t>
            </w:r>
            <w:proofErr w:type="spellEnd"/>
          </w:p>
        </w:tc>
        <w:tc>
          <w:tcPr>
            <w:tcW w:w="2187" w:type="dxa"/>
            <w:vAlign w:val="center"/>
          </w:tcPr>
          <w:p w:rsidR="00D55C5C" w:rsidRPr="00D40190" w:rsidRDefault="00D55C5C" w:rsidP="00D55C5C">
            <w:pPr>
              <w:suppressAutoHyphens/>
              <w:spacing w:after="0" w:line="240" w:lineRule="auto"/>
              <w:rPr>
                <w:rFonts w:ascii="Times New Roman" w:eastAsia="Calibri" w:hAnsi="Times New Roman" w:cs="Times New Roman"/>
                <w:sz w:val="20"/>
                <w:szCs w:val="20"/>
                <w:lang w:eastAsia="ar-SA"/>
              </w:rPr>
            </w:pPr>
            <w:r w:rsidRPr="00D40190">
              <w:rPr>
                <w:rFonts w:ascii="Times New Roman" w:eastAsia="Calibri" w:hAnsi="Times New Roman" w:cs="Times New Roman"/>
                <w:sz w:val="20"/>
                <w:szCs w:val="20"/>
                <w:lang w:eastAsia="ar-SA"/>
              </w:rPr>
              <w:t>23G, w pełni</w:t>
            </w:r>
          </w:p>
          <w:p w:rsidR="00D55C5C" w:rsidRPr="00D40190" w:rsidRDefault="00D55C5C" w:rsidP="00D55C5C">
            <w:pPr>
              <w:suppressAutoHyphens/>
              <w:spacing w:after="0" w:line="240" w:lineRule="auto"/>
              <w:rPr>
                <w:rFonts w:ascii="Times New Roman" w:eastAsia="Calibri" w:hAnsi="Times New Roman" w:cs="Times New Roman"/>
                <w:sz w:val="20"/>
                <w:szCs w:val="20"/>
                <w:lang w:eastAsia="ar-SA"/>
              </w:rPr>
            </w:pPr>
            <w:r w:rsidRPr="00D40190">
              <w:rPr>
                <w:rFonts w:ascii="Times New Roman" w:eastAsia="Calibri" w:hAnsi="Times New Roman" w:cs="Times New Roman"/>
                <w:sz w:val="20"/>
                <w:szCs w:val="20"/>
                <w:lang w:eastAsia="ar-SA"/>
              </w:rPr>
              <w:t xml:space="preserve">Kompatybilne z </w:t>
            </w:r>
            <w:proofErr w:type="spellStart"/>
            <w:r w:rsidRPr="00D40190">
              <w:rPr>
                <w:rFonts w:ascii="Times New Roman" w:eastAsia="Calibri" w:hAnsi="Times New Roman" w:cs="Times New Roman"/>
                <w:sz w:val="20"/>
                <w:szCs w:val="20"/>
                <w:lang w:eastAsia="ar-SA"/>
              </w:rPr>
              <w:t>endolaserem</w:t>
            </w:r>
            <w:proofErr w:type="spellEnd"/>
            <w:r w:rsidRPr="00D40190">
              <w:rPr>
                <w:rFonts w:ascii="Times New Roman" w:eastAsia="Calibri" w:hAnsi="Times New Roman" w:cs="Times New Roman"/>
                <w:sz w:val="20"/>
                <w:szCs w:val="20"/>
                <w:lang w:eastAsia="ar-SA"/>
              </w:rPr>
              <w:t xml:space="preserve"> będącym na wyposażeniu Kliniki (firmy </w:t>
            </w:r>
            <w:proofErr w:type="spellStart"/>
            <w:r w:rsidRPr="00D40190">
              <w:rPr>
                <w:rFonts w:ascii="Times New Roman" w:eastAsia="Calibri" w:hAnsi="Times New Roman" w:cs="Times New Roman"/>
                <w:sz w:val="20"/>
                <w:szCs w:val="20"/>
                <w:lang w:eastAsia="ar-SA"/>
              </w:rPr>
              <w:t>Alcon</w:t>
            </w:r>
            <w:proofErr w:type="spellEnd"/>
            <w:r w:rsidRPr="00D40190">
              <w:rPr>
                <w:rFonts w:ascii="Times New Roman" w:eastAsia="Calibri" w:hAnsi="Times New Roman" w:cs="Times New Roman"/>
                <w:sz w:val="20"/>
                <w:szCs w:val="20"/>
                <w:lang w:eastAsia="ar-SA"/>
              </w:rPr>
              <w:t xml:space="preserve">) </w:t>
            </w:r>
          </w:p>
        </w:tc>
        <w:tc>
          <w:tcPr>
            <w:tcW w:w="1577" w:type="dxa"/>
            <w:vAlign w:val="center"/>
          </w:tcPr>
          <w:p w:rsidR="00D55C5C" w:rsidRPr="00D40190" w:rsidRDefault="00D55C5C" w:rsidP="00D55C5C">
            <w:pPr>
              <w:suppressAutoHyphens/>
              <w:spacing w:after="0" w:line="240" w:lineRule="auto"/>
              <w:rPr>
                <w:rFonts w:ascii="Times New Roman" w:eastAsia="Calibri" w:hAnsi="Times New Roman" w:cs="Times New Roman"/>
                <w:sz w:val="20"/>
                <w:szCs w:val="20"/>
                <w:lang w:eastAsia="ar-SA"/>
              </w:rPr>
            </w:pPr>
            <w:r w:rsidRPr="00D40190">
              <w:rPr>
                <w:rFonts w:ascii="Times New Roman" w:eastAsia="Calibri" w:hAnsi="Times New Roman" w:cs="Times New Roman"/>
                <w:sz w:val="20"/>
                <w:szCs w:val="20"/>
                <w:lang w:eastAsia="ar-SA"/>
              </w:rPr>
              <w:t>1op. = 1 szt.</w:t>
            </w:r>
          </w:p>
        </w:tc>
        <w:tc>
          <w:tcPr>
            <w:tcW w:w="1250" w:type="dxa"/>
            <w:vAlign w:val="center"/>
          </w:tcPr>
          <w:p w:rsidR="00D55C5C" w:rsidRPr="00131D0F" w:rsidRDefault="00D55C5C" w:rsidP="00D55C5C">
            <w:pPr>
              <w:suppressAutoHyphens/>
              <w:spacing w:after="0" w:line="240" w:lineRule="auto"/>
              <w:rPr>
                <w:rFonts w:ascii="Times New Roman" w:eastAsia="Calibri" w:hAnsi="Times New Roman" w:cs="Times New Roman"/>
                <w:b/>
                <w:sz w:val="20"/>
                <w:szCs w:val="20"/>
                <w:lang w:eastAsia="ar-SA"/>
              </w:rPr>
            </w:pPr>
            <w:r w:rsidRPr="00131D0F">
              <w:rPr>
                <w:rFonts w:ascii="Times New Roman" w:eastAsia="Calibri" w:hAnsi="Times New Roman" w:cs="Times New Roman"/>
                <w:b/>
                <w:sz w:val="20"/>
                <w:szCs w:val="20"/>
                <w:lang w:eastAsia="ar-SA"/>
              </w:rPr>
              <w:t>350 szt.</w:t>
            </w:r>
          </w:p>
        </w:tc>
        <w:tc>
          <w:tcPr>
            <w:tcW w:w="1079" w:type="dxa"/>
            <w:vAlign w:val="center"/>
          </w:tcPr>
          <w:p w:rsidR="00D55C5C" w:rsidRPr="00D40190" w:rsidRDefault="00D55C5C" w:rsidP="00D55C5C">
            <w:pPr>
              <w:suppressAutoHyphens/>
              <w:spacing w:after="0" w:line="240" w:lineRule="auto"/>
              <w:rPr>
                <w:rFonts w:ascii="Times New Roman" w:eastAsia="Calibri" w:hAnsi="Times New Roman" w:cs="Times New Roman"/>
                <w:sz w:val="20"/>
                <w:szCs w:val="20"/>
                <w:lang w:eastAsia="ar-SA"/>
              </w:rPr>
            </w:pPr>
          </w:p>
        </w:tc>
        <w:tc>
          <w:tcPr>
            <w:tcW w:w="1087" w:type="dxa"/>
            <w:vAlign w:val="center"/>
          </w:tcPr>
          <w:p w:rsidR="00D55C5C" w:rsidRPr="00D40190" w:rsidRDefault="00D55C5C" w:rsidP="00D55C5C">
            <w:pPr>
              <w:suppressAutoHyphens/>
              <w:spacing w:after="0" w:line="240" w:lineRule="auto"/>
              <w:rPr>
                <w:rFonts w:ascii="Times New Roman" w:eastAsia="Calibri" w:hAnsi="Times New Roman" w:cs="Times New Roman"/>
                <w:sz w:val="20"/>
                <w:szCs w:val="20"/>
                <w:lang w:eastAsia="ar-SA"/>
              </w:rPr>
            </w:pPr>
          </w:p>
        </w:tc>
        <w:tc>
          <w:tcPr>
            <w:tcW w:w="1668" w:type="dxa"/>
            <w:vAlign w:val="center"/>
          </w:tcPr>
          <w:p w:rsidR="00D55C5C" w:rsidRPr="00D40190" w:rsidRDefault="00D55C5C" w:rsidP="00D55C5C">
            <w:pPr>
              <w:suppressAutoHyphens/>
              <w:spacing w:after="0" w:line="240" w:lineRule="auto"/>
              <w:rPr>
                <w:rFonts w:ascii="Times New Roman" w:eastAsia="Calibri" w:hAnsi="Times New Roman" w:cs="Times New Roman"/>
                <w:sz w:val="20"/>
                <w:szCs w:val="20"/>
                <w:lang w:eastAsia="ar-SA"/>
              </w:rPr>
            </w:pPr>
          </w:p>
        </w:tc>
        <w:tc>
          <w:tcPr>
            <w:tcW w:w="1577" w:type="dxa"/>
          </w:tcPr>
          <w:p w:rsidR="00D55C5C" w:rsidRPr="00D40190" w:rsidRDefault="00D55C5C" w:rsidP="00D55C5C">
            <w:pPr>
              <w:suppressAutoHyphens/>
              <w:spacing w:after="0" w:line="240" w:lineRule="auto"/>
              <w:rPr>
                <w:rFonts w:ascii="Times New Roman" w:eastAsia="Calibri" w:hAnsi="Times New Roman" w:cs="Times New Roman"/>
                <w:sz w:val="20"/>
                <w:szCs w:val="20"/>
                <w:lang w:eastAsia="ar-SA"/>
              </w:rPr>
            </w:pPr>
          </w:p>
        </w:tc>
        <w:tc>
          <w:tcPr>
            <w:tcW w:w="1542" w:type="dxa"/>
          </w:tcPr>
          <w:p w:rsidR="00D55C5C" w:rsidRPr="00D40190" w:rsidRDefault="00D55C5C" w:rsidP="00D55C5C">
            <w:pPr>
              <w:suppressAutoHyphens/>
              <w:spacing w:after="0" w:line="240" w:lineRule="auto"/>
              <w:rPr>
                <w:rFonts w:ascii="Times New Roman" w:eastAsia="Calibri" w:hAnsi="Times New Roman" w:cs="Times New Roman"/>
                <w:sz w:val="20"/>
                <w:szCs w:val="20"/>
                <w:lang w:eastAsia="ar-SA"/>
              </w:rPr>
            </w:pPr>
          </w:p>
        </w:tc>
      </w:tr>
      <w:tr w:rsidR="00D55C5C" w:rsidRPr="00D40190" w:rsidTr="006A6BE3">
        <w:tblPrEx>
          <w:tblLook w:val="01E0" w:firstRow="1" w:lastRow="1" w:firstColumn="1" w:lastColumn="1" w:noHBand="0" w:noVBand="0"/>
        </w:tblPrEx>
        <w:tc>
          <w:tcPr>
            <w:tcW w:w="11335" w:type="dxa"/>
            <w:gridSpan w:val="8"/>
            <w:tcBorders>
              <w:top w:val="double" w:sz="4" w:space="0" w:color="auto"/>
            </w:tcBorders>
            <w:vAlign w:val="center"/>
          </w:tcPr>
          <w:p w:rsidR="00D55C5C" w:rsidRPr="00D40190" w:rsidRDefault="00D55C5C" w:rsidP="00D55C5C">
            <w:pPr>
              <w:suppressAutoHyphens/>
              <w:spacing w:after="0" w:line="240" w:lineRule="auto"/>
              <w:jc w:val="right"/>
              <w:rPr>
                <w:rFonts w:ascii="Times New Roman" w:eastAsia="Times New Roman" w:hAnsi="Times New Roman" w:cs="Times New Roman"/>
                <w:b/>
                <w:sz w:val="20"/>
                <w:szCs w:val="20"/>
                <w:lang w:eastAsia="pl-PL"/>
              </w:rPr>
            </w:pPr>
            <w:r w:rsidRPr="00D40190">
              <w:rPr>
                <w:rFonts w:ascii="Times New Roman" w:eastAsia="Times New Roman" w:hAnsi="Times New Roman" w:cs="Times New Roman"/>
                <w:b/>
                <w:sz w:val="20"/>
                <w:szCs w:val="20"/>
                <w:lang w:eastAsia="pl-PL"/>
              </w:rPr>
              <w:t>Razem:</w:t>
            </w:r>
          </w:p>
        </w:tc>
        <w:tc>
          <w:tcPr>
            <w:tcW w:w="3119" w:type="dxa"/>
            <w:gridSpan w:val="2"/>
            <w:tcBorders>
              <w:top w:val="double" w:sz="4" w:space="0" w:color="auto"/>
              <w:bottom w:val="single" w:sz="4" w:space="0" w:color="auto"/>
            </w:tcBorders>
          </w:tcPr>
          <w:p w:rsidR="00D55C5C" w:rsidRPr="00D40190" w:rsidRDefault="00D55C5C" w:rsidP="00D55C5C">
            <w:pPr>
              <w:suppressAutoHyphens/>
              <w:spacing w:after="0" w:line="240" w:lineRule="auto"/>
              <w:rPr>
                <w:rFonts w:ascii="Times New Roman" w:eastAsia="Times New Roman" w:hAnsi="Times New Roman" w:cs="Times New Roman"/>
                <w:b/>
                <w:sz w:val="20"/>
                <w:szCs w:val="20"/>
                <w:lang w:eastAsia="pl-PL"/>
              </w:rPr>
            </w:pPr>
          </w:p>
        </w:tc>
      </w:tr>
    </w:tbl>
    <w:p w:rsidR="00D55C5C" w:rsidRPr="00D40190" w:rsidRDefault="00D55C5C" w:rsidP="00D55C5C">
      <w:pPr>
        <w:suppressAutoHyphens/>
        <w:spacing w:after="0" w:line="240" w:lineRule="auto"/>
        <w:rPr>
          <w:rFonts w:ascii="Times New Roman" w:eastAsia="Calibri" w:hAnsi="Times New Roman" w:cs="Times New Roman"/>
          <w:i/>
          <w:sz w:val="20"/>
          <w:szCs w:val="20"/>
          <w:lang w:eastAsia="ar-SA"/>
        </w:rPr>
      </w:pPr>
    </w:p>
    <w:p w:rsidR="00D55C5C" w:rsidRPr="00D40190" w:rsidRDefault="00D55C5C" w:rsidP="00D55C5C">
      <w:pPr>
        <w:suppressAutoHyphens/>
        <w:spacing w:after="0" w:line="240" w:lineRule="auto"/>
        <w:rPr>
          <w:rFonts w:ascii="Times New Roman" w:eastAsia="Calibri" w:hAnsi="Times New Roman" w:cs="Times New Roman"/>
          <w:i/>
          <w:sz w:val="20"/>
          <w:szCs w:val="20"/>
          <w:lang w:eastAsia="ar-SA"/>
        </w:rPr>
      </w:pPr>
      <w:r w:rsidRPr="00D40190">
        <w:rPr>
          <w:rFonts w:ascii="Times New Roman" w:eastAsia="Calibri" w:hAnsi="Times New Roman" w:cs="Times New Roman"/>
          <w:i/>
          <w:sz w:val="20"/>
          <w:szCs w:val="20"/>
          <w:lang w:eastAsia="ar-SA"/>
        </w:rPr>
        <w:t>*Zamawiający Wymagana 1 szt. próbki</w:t>
      </w:r>
    </w:p>
    <w:p w:rsidR="00D55C5C" w:rsidRPr="00D40190" w:rsidRDefault="00D55C5C" w:rsidP="00D55C5C">
      <w:pPr>
        <w:tabs>
          <w:tab w:val="left" w:pos="720"/>
        </w:tabs>
        <w:suppressAutoHyphens/>
        <w:spacing w:after="0" w:line="240" w:lineRule="auto"/>
        <w:rPr>
          <w:rFonts w:ascii="Times New Roman" w:eastAsia="Calibri" w:hAnsi="Times New Roman" w:cs="Times New Roman"/>
          <w:b/>
          <w:sz w:val="20"/>
          <w:szCs w:val="20"/>
          <w:u w:val="single"/>
          <w:lang w:eastAsia="ar-SA"/>
        </w:rPr>
      </w:pPr>
      <w:r w:rsidRPr="00D40190">
        <w:rPr>
          <w:rFonts w:ascii="Times New Roman" w:eastAsia="Calibri" w:hAnsi="Times New Roman" w:cs="Times New Roman"/>
          <w:b/>
          <w:sz w:val="20"/>
          <w:szCs w:val="20"/>
          <w:u w:val="single"/>
          <w:lang w:eastAsia="ar-SA"/>
        </w:rPr>
        <w:t>Parametry punktowane:</w:t>
      </w:r>
    </w:p>
    <w:p w:rsidR="00D55C5C" w:rsidRPr="00D40190" w:rsidRDefault="00D55C5C" w:rsidP="00D55C5C">
      <w:pPr>
        <w:tabs>
          <w:tab w:val="left" w:pos="720"/>
        </w:tabs>
        <w:suppressAutoHyphens/>
        <w:spacing w:after="0" w:line="240" w:lineRule="auto"/>
        <w:rPr>
          <w:rFonts w:ascii="Times New Roman" w:eastAsia="Calibri" w:hAnsi="Times New Roman" w:cs="Times New Roman"/>
          <w:sz w:val="20"/>
          <w:szCs w:val="20"/>
          <w:lang w:eastAsia="ar-SA"/>
        </w:rPr>
      </w:pPr>
      <w:r w:rsidRPr="00D40190">
        <w:rPr>
          <w:rFonts w:ascii="Times New Roman" w:eastAsia="Calibri" w:hAnsi="Times New Roman" w:cs="Times New Roman"/>
          <w:sz w:val="20"/>
          <w:szCs w:val="20"/>
          <w:lang w:eastAsia="ar-SA"/>
        </w:rPr>
        <w:t>Zgodnie z Rozdz. XV SIWZ</w:t>
      </w:r>
    </w:p>
    <w:p w:rsidR="00D55C5C" w:rsidRPr="00D40190" w:rsidRDefault="00D55C5C" w:rsidP="00D55C5C">
      <w:pPr>
        <w:suppressAutoHyphens/>
        <w:spacing w:after="0" w:line="360" w:lineRule="auto"/>
        <w:rPr>
          <w:rFonts w:ascii="Times New Roman" w:eastAsia="Calibri" w:hAnsi="Times New Roman" w:cs="Times New Roman"/>
          <w:sz w:val="20"/>
          <w:szCs w:val="20"/>
          <w:lang w:eastAsia="ar-SA"/>
        </w:rPr>
      </w:pPr>
      <w:r w:rsidRPr="00D40190">
        <w:rPr>
          <w:rFonts w:ascii="Times New Roman" w:eastAsia="Calibri" w:hAnsi="Times New Roman" w:cs="Times New Roman"/>
          <w:sz w:val="20"/>
          <w:szCs w:val="20"/>
          <w:lang w:eastAsia="ar-SA"/>
        </w:rPr>
        <w:t>Łączna wartość Pakietu nr 3 netto wynosi: .................................................... słownie : ...........................................................................................................................</w:t>
      </w:r>
    </w:p>
    <w:p w:rsidR="00D55C5C" w:rsidRPr="00D40190" w:rsidRDefault="00D55C5C" w:rsidP="00D55C5C">
      <w:pPr>
        <w:suppressAutoHyphens/>
        <w:spacing w:after="0" w:line="360" w:lineRule="auto"/>
        <w:rPr>
          <w:rFonts w:ascii="Times New Roman" w:eastAsia="Calibri" w:hAnsi="Times New Roman" w:cs="Times New Roman"/>
          <w:sz w:val="20"/>
          <w:szCs w:val="20"/>
          <w:lang w:eastAsia="ar-SA"/>
        </w:rPr>
      </w:pPr>
      <w:r w:rsidRPr="00D40190">
        <w:rPr>
          <w:rFonts w:ascii="Times New Roman" w:eastAsia="Calibri" w:hAnsi="Times New Roman" w:cs="Times New Roman"/>
          <w:sz w:val="20"/>
          <w:szCs w:val="20"/>
          <w:lang w:eastAsia="ar-SA"/>
        </w:rPr>
        <w:lastRenderedPageBreak/>
        <w:t>Łączna wartość Pakietu nr 3 brutto wynosi: ................................................... słownie : .........................................................................................................................</w:t>
      </w:r>
    </w:p>
    <w:p w:rsidR="00D55C5C" w:rsidRPr="00D40190" w:rsidRDefault="00D55C5C" w:rsidP="00D55C5C">
      <w:pPr>
        <w:tabs>
          <w:tab w:val="left" w:pos="720"/>
        </w:tabs>
        <w:suppressAutoHyphens/>
        <w:spacing w:after="0" w:line="240" w:lineRule="auto"/>
        <w:rPr>
          <w:rFonts w:ascii="Times New Roman" w:eastAsia="Calibri" w:hAnsi="Times New Roman" w:cs="Times New Roman"/>
          <w:sz w:val="20"/>
          <w:szCs w:val="20"/>
          <w:lang w:eastAsia="ar-SA"/>
        </w:rPr>
      </w:pPr>
    </w:p>
    <w:p w:rsidR="00B10558" w:rsidRDefault="00696B96" w:rsidP="00D55C5C">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Pakiet nr 3</w:t>
      </w:r>
    </w:p>
    <w:p w:rsidR="00696B96" w:rsidRDefault="00696B96" w:rsidP="00D55C5C">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Akcesoria jednorazowe do operacji witrektomii</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1560"/>
        <w:gridCol w:w="1577"/>
        <w:gridCol w:w="1250"/>
        <w:gridCol w:w="1425"/>
        <w:gridCol w:w="1134"/>
        <w:gridCol w:w="1559"/>
        <w:gridCol w:w="1293"/>
        <w:gridCol w:w="1542"/>
      </w:tblGrid>
      <w:tr w:rsidR="00696B96" w:rsidRPr="00D40190" w:rsidTr="00696B96">
        <w:trPr>
          <w:trHeight w:val="1109"/>
        </w:trPr>
        <w:tc>
          <w:tcPr>
            <w:tcW w:w="54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Lp.</w:t>
            </w:r>
          </w:p>
        </w:tc>
        <w:tc>
          <w:tcPr>
            <w:tcW w:w="2574"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 xml:space="preserve">Nazwa przedmiotu zamówienia </w:t>
            </w:r>
          </w:p>
        </w:tc>
        <w:tc>
          <w:tcPr>
            <w:tcW w:w="156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Specyfika szczegółowa pożądanych cech i parametrów</w:t>
            </w:r>
          </w:p>
        </w:tc>
        <w:tc>
          <w:tcPr>
            <w:tcW w:w="1577"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Jednostka</w:t>
            </w:r>
          </w:p>
        </w:tc>
        <w:tc>
          <w:tcPr>
            <w:tcW w:w="125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Ilość</w:t>
            </w:r>
          </w:p>
        </w:tc>
        <w:tc>
          <w:tcPr>
            <w:tcW w:w="1425"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Cena jedn.</w:t>
            </w:r>
            <w:r w:rsidRPr="00D40190">
              <w:rPr>
                <w:rFonts w:ascii="Times New Roman" w:eastAsia="Times New Roman" w:hAnsi="Times New Roman" w:cs="Times New Roman"/>
                <w:b/>
                <w:sz w:val="20"/>
                <w:szCs w:val="20"/>
                <w:lang w:eastAsia="pl-PL"/>
              </w:rPr>
              <w:br/>
              <w:t>netto</w:t>
            </w:r>
          </w:p>
        </w:tc>
        <w:tc>
          <w:tcPr>
            <w:tcW w:w="1134"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Wartość</w:t>
            </w:r>
            <w:r w:rsidRPr="00D40190">
              <w:rPr>
                <w:rFonts w:ascii="Times New Roman" w:eastAsia="Times New Roman" w:hAnsi="Times New Roman" w:cs="Times New Roman"/>
                <w:b/>
                <w:sz w:val="20"/>
                <w:szCs w:val="20"/>
                <w:lang w:eastAsia="pl-PL"/>
              </w:rPr>
              <w:br/>
              <w:t>netto</w:t>
            </w:r>
          </w:p>
        </w:tc>
        <w:tc>
          <w:tcPr>
            <w:tcW w:w="1559"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Stawka</w:t>
            </w:r>
            <w:r w:rsidRPr="00D40190">
              <w:rPr>
                <w:rFonts w:ascii="Times New Roman" w:eastAsia="Times New Roman" w:hAnsi="Times New Roman" w:cs="Times New Roman"/>
                <w:b/>
                <w:sz w:val="20"/>
                <w:szCs w:val="20"/>
                <w:lang w:eastAsia="pl-PL"/>
              </w:rPr>
              <w:br/>
              <w:t>VAT w %</w:t>
            </w:r>
          </w:p>
        </w:tc>
        <w:tc>
          <w:tcPr>
            <w:tcW w:w="1293" w:type="dxa"/>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Wartość</w:t>
            </w:r>
            <w:r w:rsidRPr="00D40190">
              <w:rPr>
                <w:rFonts w:ascii="Times New Roman" w:eastAsia="Times New Roman" w:hAnsi="Times New Roman" w:cs="Times New Roman"/>
                <w:b/>
                <w:sz w:val="20"/>
                <w:szCs w:val="20"/>
                <w:lang w:eastAsia="pl-PL"/>
              </w:rPr>
              <w:br/>
              <w:t>brutto</w:t>
            </w:r>
          </w:p>
        </w:tc>
        <w:tc>
          <w:tcPr>
            <w:tcW w:w="1542" w:type="dxa"/>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Nazwa, producent</w:t>
            </w:r>
            <w:r w:rsidRPr="00D40190">
              <w:rPr>
                <w:rFonts w:ascii="Times New Roman" w:eastAsia="Times New Roman" w:hAnsi="Times New Roman" w:cs="Times New Roman"/>
                <w:b/>
                <w:sz w:val="20"/>
                <w:szCs w:val="20"/>
                <w:lang w:eastAsia="pl-PL"/>
              </w:rPr>
              <w:br/>
              <w:t>i nr katalogowy</w:t>
            </w:r>
          </w:p>
        </w:tc>
      </w:tr>
      <w:tr w:rsidR="00696B96" w:rsidRPr="00D40190" w:rsidTr="00696B96">
        <w:trPr>
          <w:trHeight w:val="1109"/>
        </w:trPr>
        <w:tc>
          <w:tcPr>
            <w:tcW w:w="54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w:t>
            </w:r>
          </w:p>
        </w:tc>
        <w:tc>
          <w:tcPr>
            <w:tcW w:w="2574"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Roztwór </w:t>
            </w:r>
            <w:proofErr w:type="spellStart"/>
            <w:r>
              <w:rPr>
                <w:rFonts w:ascii="Times New Roman" w:eastAsia="Calibri" w:hAnsi="Times New Roman" w:cs="Times New Roman"/>
                <w:b/>
                <w:sz w:val="20"/>
                <w:szCs w:val="20"/>
                <w:lang w:eastAsia="ar-SA"/>
              </w:rPr>
              <w:t>mikronizowany</w:t>
            </w:r>
            <w:proofErr w:type="spellEnd"/>
            <w:r>
              <w:rPr>
                <w:rFonts w:ascii="Times New Roman" w:eastAsia="Calibri" w:hAnsi="Times New Roman" w:cs="Times New Roman"/>
                <w:b/>
                <w:sz w:val="20"/>
                <w:szCs w:val="20"/>
                <w:lang w:eastAsia="ar-SA"/>
              </w:rPr>
              <w:t xml:space="preserve"> </w:t>
            </w:r>
            <w:proofErr w:type="spellStart"/>
            <w:r>
              <w:rPr>
                <w:rFonts w:ascii="Times New Roman" w:eastAsia="Calibri" w:hAnsi="Times New Roman" w:cs="Times New Roman"/>
                <w:b/>
                <w:sz w:val="20"/>
                <w:szCs w:val="20"/>
                <w:lang w:eastAsia="ar-SA"/>
              </w:rPr>
              <w:t>acetonidu</w:t>
            </w:r>
            <w:proofErr w:type="spellEnd"/>
            <w:r>
              <w:rPr>
                <w:rFonts w:ascii="Times New Roman" w:eastAsia="Calibri" w:hAnsi="Times New Roman" w:cs="Times New Roman"/>
                <w:b/>
                <w:sz w:val="20"/>
                <w:szCs w:val="20"/>
                <w:lang w:eastAsia="ar-SA"/>
              </w:rPr>
              <w:t xml:space="preserve"> </w:t>
            </w:r>
            <w:proofErr w:type="spellStart"/>
            <w:r>
              <w:rPr>
                <w:rFonts w:ascii="Times New Roman" w:eastAsia="Calibri" w:hAnsi="Times New Roman" w:cs="Times New Roman"/>
                <w:b/>
                <w:sz w:val="20"/>
                <w:szCs w:val="20"/>
                <w:lang w:eastAsia="ar-SA"/>
              </w:rPr>
              <w:t>tramcynolonu</w:t>
            </w:r>
            <w:proofErr w:type="spellEnd"/>
            <w:r>
              <w:rPr>
                <w:rFonts w:ascii="Times New Roman" w:eastAsia="Calibri" w:hAnsi="Times New Roman" w:cs="Times New Roman"/>
                <w:b/>
                <w:sz w:val="20"/>
                <w:szCs w:val="20"/>
                <w:lang w:eastAsia="ar-SA"/>
              </w:rPr>
              <w:t xml:space="preserve"> o stężeniu 4,0 g/100ml, zarejestrowany do chirurgii </w:t>
            </w:r>
            <w:proofErr w:type="spellStart"/>
            <w:r>
              <w:rPr>
                <w:rFonts w:ascii="Times New Roman" w:eastAsia="Calibri" w:hAnsi="Times New Roman" w:cs="Times New Roman"/>
                <w:b/>
                <w:sz w:val="20"/>
                <w:szCs w:val="20"/>
                <w:lang w:eastAsia="ar-SA"/>
              </w:rPr>
              <w:t>witreoretinalnej</w:t>
            </w:r>
            <w:proofErr w:type="spellEnd"/>
            <w:r>
              <w:rPr>
                <w:rFonts w:ascii="Times New Roman" w:eastAsia="Calibri" w:hAnsi="Times New Roman" w:cs="Times New Roman"/>
                <w:b/>
                <w:sz w:val="20"/>
                <w:szCs w:val="20"/>
                <w:lang w:eastAsia="ar-SA"/>
              </w:rPr>
              <w:t xml:space="preserve"> do barwienia ciała szklistego, zapakowany jałowo w flakoniki 2 ml</w:t>
            </w:r>
          </w:p>
        </w:tc>
        <w:tc>
          <w:tcPr>
            <w:tcW w:w="156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 op. = 1 szt.</w:t>
            </w:r>
          </w:p>
        </w:tc>
        <w:tc>
          <w:tcPr>
            <w:tcW w:w="125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15 szt.</w:t>
            </w:r>
          </w:p>
        </w:tc>
        <w:tc>
          <w:tcPr>
            <w:tcW w:w="1425"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r>
    </w:tbl>
    <w:p w:rsidR="00696B96" w:rsidRDefault="00696B96" w:rsidP="00D55C5C">
      <w:pPr>
        <w:suppressAutoHyphens/>
        <w:spacing w:after="0" w:line="240" w:lineRule="auto"/>
        <w:rPr>
          <w:rFonts w:ascii="Times New Roman" w:eastAsia="Calibri" w:hAnsi="Times New Roman" w:cs="Times New Roman"/>
          <w:b/>
          <w:sz w:val="20"/>
          <w:szCs w:val="20"/>
          <w:lang w:eastAsia="ar-SA"/>
        </w:rPr>
      </w:pPr>
    </w:p>
    <w:p w:rsidR="007E53FD" w:rsidRDefault="007E53FD" w:rsidP="00D55C5C">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Pakiet nr 4</w:t>
      </w:r>
    </w:p>
    <w:p w:rsidR="007E53FD" w:rsidRDefault="007E53FD" w:rsidP="00D55C5C">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Akcesoria zużywalne do operacji zaćmy kompatybilne z posiadanym przez Klinikę aparatem do zaćmy </w:t>
      </w:r>
      <w:proofErr w:type="spellStart"/>
      <w:r>
        <w:rPr>
          <w:rFonts w:ascii="Times New Roman" w:eastAsia="Calibri" w:hAnsi="Times New Roman" w:cs="Times New Roman"/>
          <w:b/>
          <w:sz w:val="20"/>
          <w:szCs w:val="20"/>
          <w:lang w:eastAsia="ar-SA"/>
        </w:rPr>
        <w:t>Stellaris</w:t>
      </w:r>
      <w:proofErr w:type="spellEnd"/>
      <w:r>
        <w:rPr>
          <w:rFonts w:ascii="Times New Roman" w:eastAsia="Calibri" w:hAnsi="Times New Roman" w:cs="Times New Roman"/>
          <w:b/>
          <w:sz w:val="20"/>
          <w:szCs w:val="20"/>
          <w:lang w:eastAsia="ar-SA"/>
        </w:rPr>
        <w:t xml:space="preserve"> PC NG</w:t>
      </w:r>
    </w:p>
    <w:p w:rsidR="007E53FD" w:rsidRDefault="007E53FD" w:rsidP="00D55C5C">
      <w:pPr>
        <w:suppressAutoHyphens/>
        <w:spacing w:after="0" w:line="240" w:lineRule="auto"/>
        <w:rPr>
          <w:rFonts w:ascii="Times New Roman" w:eastAsia="Calibri" w:hAnsi="Times New Roman" w:cs="Times New Roman"/>
          <w:b/>
          <w:sz w:val="20"/>
          <w:szCs w:val="20"/>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1560"/>
        <w:gridCol w:w="1577"/>
        <w:gridCol w:w="1250"/>
        <w:gridCol w:w="1425"/>
        <w:gridCol w:w="1134"/>
        <w:gridCol w:w="1559"/>
        <w:gridCol w:w="1293"/>
        <w:gridCol w:w="1542"/>
      </w:tblGrid>
      <w:tr w:rsidR="007E53FD" w:rsidRPr="00D40190" w:rsidTr="0084566F">
        <w:trPr>
          <w:trHeight w:val="1109"/>
        </w:trPr>
        <w:tc>
          <w:tcPr>
            <w:tcW w:w="54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Lp.</w:t>
            </w:r>
          </w:p>
        </w:tc>
        <w:tc>
          <w:tcPr>
            <w:tcW w:w="2574"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 xml:space="preserve">Nazwa przedmiotu zamówienia </w:t>
            </w:r>
          </w:p>
        </w:tc>
        <w:tc>
          <w:tcPr>
            <w:tcW w:w="156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Specyfika szczegółowa pożądanych cech i parametrów</w:t>
            </w:r>
          </w:p>
        </w:tc>
        <w:tc>
          <w:tcPr>
            <w:tcW w:w="1577"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Jednostka</w:t>
            </w:r>
          </w:p>
        </w:tc>
        <w:tc>
          <w:tcPr>
            <w:tcW w:w="125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Ilość</w:t>
            </w:r>
          </w:p>
        </w:tc>
        <w:tc>
          <w:tcPr>
            <w:tcW w:w="1425"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Cena jedn.</w:t>
            </w:r>
            <w:r w:rsidRPr="00D40190">
              <w:rPr>
                <w:rFonts w:ascii="Times New Roman" w:eastAsia="Times New Roman" w:hAnsi="Times New Roman" w:cs="Times New Roman"/>
                <w:b/>
                <w:sz w:val="20"/>
                <w:szCs w:val="20"/>
                <w:lang w:eastAsia="pl-PL"/>
              </w:rPr>
              <w:br/>
              <w:t>netto</w:t>
            </w:r>
          </w:p>
        </w:tc>
        <w:tc>
          <w:tcPr>
            <w:tcW w:w="1134"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Wartość</w:t>
            </w:r>
            <w:r w:rsidRPr="00D40190">
              <w:rPr>
                <w:rFonts w:ascii="Times New Roman" w:eastAsia="Times New Roman" w:hAnsi="Times New Roman" w:cs="Times New Roman"/>
                <w:b/>
                <w:sz w:val="20"/>
                <w:szCs w:val="20"/>
                <w:lang w:eastAsia="pl-PL"/>
              </w:rPr>
              <w:br/>
              <w:t>netto</w:t>
            </w:r>
          </w:p>
        </w:tc>
        <w:tc>
          <w:tcPr>
            <w:tcW w:w="1559"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Stawka</w:t>
            </w:r>
            <w:r w:rsidRPr="00D40190">
              <w:rPr>
                <w:rFonts w:ascii="Times New Roman" w:eastAsia="Times New Roman" w:hAnsi="Times New Roman" w:cs="Times New Roman"/>
                <w:b/>
                <w:sz w:val="20"/>
                <w:szCs w:val="20"/>
                <w:lang w:eastAsia="pl-PL"/>
              </w:rPr>
              <w:br/>
              <w:t>VAT w %</w:t>
            </w:r>
          </w:p>
        </w:tc>
        <w:tc>
          <w:tcPr>
            <w:tcW w:w="1293" w:type="dxa"/>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Wartość</w:t>
            </w:r>
            <w:r w:rsidRPr="00D40190">
              <w:rPr>
                <w:rFonts w:ascii="Times New Roman" w:eastAsia="Times New Roman" w:hAnsi="Times New Roman" w:cs="Times New Roman"/>
                <w:b/>
                <w:sz w:val="20"/>
                <w:szCs w:val="20"/>
                <w:lang w:eastAsia="pl-PL"/>
              </w:rPr>
              <w:br/>
              <w:t>brutto</w:t>
            </w:r>
          </w:p>
        </w:tc>
        <w:tc>
          <w:tcPr>
            <w:tcW w:w="1542" w:type="dxa"/>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Nazwa, producent</w:t>
            </w:r>
            <w:r w:rsidRPr="00D40190">
              <w:rPr>
                <w:rFonts w:ascii="Times New Roman" w:eastAsia="Times New Roman" w:hAnsi="Times New Roman" w:cs="Times New Roman"/>
                <w:b/>
                <w:sz w:val="20"/>
                <w:szCs w:val="20"/>
                <w:lang w:eastAsia="pl-PL"/>
              </w:rPr>
              <w:br/>
              <w:t>i nr katalogowy</w:t>
            </w:r>
          </w:p>
        </w:tc>
      </w:tr>
      <w:tr w:rsidR="007E53FD" w:rsidRPr="00D40190" w:rsidTr="0084566F">
        <w:trPr>
          <w:trHeight w:val="1109"/>
        </w:trPr>
        <w:tc>
          <w:tcPr>
            <w:tcW w:w="54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sidRPr="007E53FD">
              <w:rPr>
                <w:rFonts w:ascii="Times New Roman" w:eastAsia="Times New Roman" w:hAnsi="Times New Roman" w:cs="Times New Roman"/>
                <w:color w:val="000000"/>
                <w:lang w:eastAsia="pl-PL"/>
              </w:rPr>
              <w:t xml:space="preserve">Kaseta, dreny do I/A, komora testowa, 2 rękawki </w:t>
            </w:r>
            <w:proofErr w:type="spellStart"/>
            <w:r w:rsidRPr="007E53FD">
              <w:rPr>
                <w:rFonts w:ascii="Times New Roman" w:eastAsia="Times New Roman" w:hAnsi="Times New Roman" w:cs="Times New Roman"/>
                <w:color w:val="000000"/>
                <w:lang w:eastAsia="pl-PL"/>
              </w:rPr>
              <w:t>irrygacyjne</w:t>
            </w:r>
            <w:proofErr w:type="spellEnd"/>
            <w:r w:rsidRPr="007E53FD">
              <w:rPr>
                <w:rFonts w:ascii="Times New Roman" w:eastAsia="Times New Roman" w:hAnsi="Times New Roman" w:cs="Times New Roman"/>
                <w:color w:val="000000"/>
                <w:lang w:eastAsia="pl-PL"/>
              </w:rPr>
              <w:t xml:space="preserve">, zatyczka do kasety, pokrowiec na ekran, pokrowiec na pilota, worek foliowy na stolik, kluczyk do </w:t>
            </w:r>
            <w:proofErr w:type="spellStart"/>
            <w:r w:rsidRPr="007E53FD">
              <w:rPr>
                <w:rFonts w:ascii="Times New Roman" w:eastAsia="Times New Roman" w:hAnsi="Times New Roman" w:cs="Times New Roman"/>
                <w:color w:val="000000"/>
                <w:lang w:eastAsia="pl-PL"/>
              </w:rPr>
              <w:t>tipów</w:t>
            </w:r>
            <w:proofErr w:type="spellEnd"/>
            <w:r w:rsidRPr="007E53FD">
              <w:rPr>
                <w:rFonts w:ascii="Times New Roman" w:eastAsia="Times New Roman" w:hAnsi="Times New Roman" w:cs="Times New Roman"/>
                <w:color w:val="000000"/>
                <w:lang w:eastAsia="pl-PL"/>
              </w:rPr>
              <w:t>.</w:t>
            </w:r>
          </w:p>
        </w:tc>
        <w:tc>
          <w:tcPr>
            <w:tcW w:w="156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 op. = 1 szt.</w:t>
            </w:r>
          </w:p>
        </w:tc>
        <w:tc>
          <w:tcPr>
            <w:tcW w:w="125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1400</w:t>
            </w:r>
          </w:p>
        </w:tc>
        <w:tc>
          <w:tcPr>
            <w:tcW w:w="1425"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r>
      <w:tr w:rsidR="007E53FD" w:rsidRPr="00D40190" w:rsidTr="0084566F">
        <w:trPr>
          <w:trHeight w:val="1109"/>
        </w:trPr>
        <w:tc>
          <w:tcPr>
            <w:tcW w:w="54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proofErr w:type="spellStart"/>
            <w:r w:rsidRPr="007E53FD">
              <w:rPr>
                <w:rFonts w:ascii="Times New Roman" w:eastAsia="Times New Roman" w:hAnsi="Times New Roman" w:cs="Times New Roman"/>
                <w:color w:val="000000"/>
                <w:lang w:eastAsia="pl-PL"/>
              </w:rPr>
              <w:t>Tip</w:t>
            </w:r>
            <w:proofErr w:type="spellEnd"/>
            <w:r w:rsidRPr="007E53FD">
              <w:rPr>
                <w:rFonts w:ascii="Times New Roman" w:eastAsia="Times New Roman" w:hAnsi="Times New Roman" w:cs="Times New Roman"/>
                <w:color w:val="000000"/>
                <w:lang w:eastAsia="pl-PL"/>
              </w:rPr>
              <w:t xml:space="preserve"> prosty 30°, z rowkami wzdłużnymi do cięcia 2.65-2.85mm</w:t>
            </w:r>
          </w:p>
        </w:tc>
        <w:tc>
          <w:tcPr>
            <w:tcW w:w="156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 op. = 1 szt.</w:t>
            </w:r>
          </w:p>
        </w:tc>
        <w:tc>
          <w:tcPr>
            <w:tcW w:w="125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90</w:t>
            </w:r>
          </w:p>
        </w:tc>
        <w:tc>
          <w:tcPr>
            <w:tcW w:w="1425"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r>
      <w:tr w:rsidR="007E53FD" w:rsidRPr="00D40190" w:rsidTr="0084566F">
        <w:trPr>
          <w:trHeight w:val="1109"/>
        </w:trPr>
        <w:tc>
          <w:tcPr>
            <w:tcW w:w="54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7E53FD" w:rsidRPr="007E53FD" w:rsidRDefault="007E53FD" w:rsidP="0084566F">
            <w:pPr>
              <w:suppressAutoHyphens/>
              <w:spacing w:after="0" w:line="240" w:lineRule="auto"/>
              <w:rPr>
                <w:rFonts w:ascii="Times New Roman" w:eastAsia="Times New Roman" w:hAnsi="Times New Roman" w:cs="Times New Roman"/>
                <w:color w:val="000000"/>
                <w:lang w:eastAsia="pl-PL"/>
              </w:rPr>
            </w:pPr>
            <w:proofErr w:type="spellStart"/>
            <w:r w:rsidRPr="007E53FD">
              <w:rPr>
                <w:rFonts w:ascii="Times New Roman" w:eastAsia="Times New Roman" w:hAnsi="Times New Roman" w:cs="Times New Roman"/>
                <w:color w:val="000000"/>
                <w:lang w:eastAsia="pl-PL"/>
              </w:rPr>
              <w:t>Tip</w:t>
            </w:r>
            <w:proofErr w:type="spellEnd"/>
            <w:r w:rsidRPr="007E53FD">
              <w:rPr>
                <w:rFonts w:ascii="Times New Roman" w:eastAsia="Times New Roman" w:hAnsi="Times New Roman" w:cs="Times New Roman"/>
                <w:color w:val="000000"/>
                <w:lang w:eastAsia="pl-PL"/>
              </w:rPr>
              <w:t xml:space="preserve"> prosty 30°, z rowkami wzdłużnymi do cięcia 2.2mm</w:t>
            </w:r>
          </w:p>
        </w:tc>
        <w:tc>
          <w:tcPr>
            <w:tcW w:w="156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 op. = 1 szt.</w:t>
            </w:r>
          </w:p>
        </w:tc>
        <w:tc>
          <w:tcPr>
            <w:tcW w:w="125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120</w:t>
            </w:r>
          </w:p>
        </w:tc>
        <w:tc>
          <w:tcPr>
            <w:tcW w:w="1425"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r>
      <w:tr w:rsidR="007E53FD" w:rsidRPr="00D40190" w:rsidTr="0084566F">
        <w:trPr>
          <w:trHeight w:val="1109"/>
        </w:trPr>
        <w:tc>
          <w:tcPr>
            <w:tcW w:w="540" w:type="dxa"/>
            <w:vAlign w:val="center"/>
          </w:tcPr>
          <w:p w:rsidR="007E53FD" w:rsidRPr="00D40190" w:rsidRDefault="007E53FD" w:rsidP="007E53FD">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7E53FD" w:rsidRPr="007E53FD" w:rsidRDefault="007E53FD" w:rsidP="007E53FD">
            <w:pPr>
              <w:suppressAutoHyphens/>
              <w:spacing w:after="0" w:line="240" w:lineRule="auto"/>
              <w:rPr>
                <w:rFonts w:ascii="Times New Roman" w:eastAsia="Times New Roman" w:hAnsi="Times New Roman" w:cs="Times New Roman"/>
                <w:color w:val="000000"/>
                <w:lang w:eastAsia="pl-PL"/>
              </w:rPr>
            </w:pPr>
            <w:r w:rsidRPr="007E53FD">
              <w:rPr>
                <w:rFonts w:ascii="Times New Roman" w:eastAsia="Times New Roman" w:hAnsi="Times New Roman" w:cs="Times New Roman"/>
                <w:color w:val="000000"/>
                <w:lang w:eastAsia="pl-PL"/>
              </w:rPr>
              <w:t>Rękawek irygacyjny do cięcia 2,2mm</w:t>
            </w:r>
          </w:p>
        </w:tc>
        <w:tc>
          <w:tcPr>
            <w:tcW w:w="1560" w:type="dxa"/>
            <w:vAlign w:val="center"/>
          </w:tcPr>
          <w:p w:rsidR="007E53FD" w:rsidRPr="00D40190" w:rsidRDefault="007E53FD" w:rsidP="007E53FD">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7E53FD" w:rsidRPr="00D40190" w:rsidRDefault="007E53FD" w:rsidP="007E53FD">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 op. = 1 szt.</w:t>
            </w:r>
          </w:p>
        </w:tc>
        <w:tc>
          <w:tcPr>
            <w:tcW w:w="1250" w:type="dxa"/>
            <w:vAlign w:val="center"/>
          </w:tcPr>
          <w:p w:rsidR="007E53FD" w:rsidRPr="00D40190" w:rsidRDefault="007E53FD" w:rsidP="007E53FD">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250</w:t>
            </w:r>
          </w:p>
        </w:tc>
        <w:tc>
          <w:tcPr>
            <w:tcW w:w="1425" w:type="dxa"/>
            <w:vAlign w:val="center"/>
          </w:tcPr>
          <w:p w:rsidR="007E53FD" w:rsidRPr="00D40190" w:rsidRDefault="007E53FD" w:rsidP="007E53FD">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7E53FD" w:rsidRPr="00D40190" w:rsidRDefault="007E53FD" w:rsidP="007E53FD">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7E53FD" w:rsidRPr="00D40190" w:rsidRDefault="007E53FD" w:rsidP="007E53FD">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7E53FD" w:rsidRPr="00D40190" w:rsidRDefault="007E53FD" w:rsidP="007E53FD">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7E53FD" w:rsidRPr="00D40190" w:rsidRDefault="007E53FD" w:rsidP="007E53FD">
            <w:pPr>
              <w:suppressAutoHyphens/>
              <w:spacing w:after="0" w:line="240" w:lineRule="auto"/>
              <w:rPr>
                <w:rFonts w:ascii="Times New Roman" w:eastAsia="Times New Roman" w:hAnsi="Times New Roman" w:cs="Times New Roman"/>
                <w:b/>
                <w:sz w:val="20"/>
                <w:szCs w:val="20"/>
                <w:lang w:eastAsia="pl-PL"/>
              </w:rPr>
            </w:pPr>
          </w:p>
        </w:tc>
      </w:tr>
      <w:tr w:rsidR="007E53FD" w:rsidRPr="00D40190" w:rsidTr="0084566F">
        <w:trPr>
          <w:trHeight w:val="1109"/>
        </w:trPr>
        <w:tc>
          <w:tcPr>
            <w:tcW w:w="540" w:type="dxa"/>
            <w:vAlign w:val="center"/>
          </w:tcPr>
          <w:p w:rsidR="007E53FD" w:rsidRPr="00D40190" w:rsidRDefault="007E53FD" w:rsidP="007E53FD">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7E53FD" w:rsidRPr="007E53FD" w:rsidRDefault="007E53FD" w:rsidP="007E53FD">
            <w:pPr>
              <w:suppressAutoHyphens/>
              <w:spacing w:after="0" w:line="240" w:lineRule="auto"/>
              <w:rPr>
                <w:rFonts w:ascii="Times New Roman" w:eastAsia="Times New Roman" w:hAnsi="Times New Roman" w:cs="Times New Roman"/>
                <w:color w:val="000000"/>
                <w:lang w:eastAsia="pl-PL"/>
              </w:rPr>
            </w:pPr>
            <w:r w:rsidRPr="007E53FD">
              <w:rPr>
                <w:rFonts w:ascii="Times New Roman" w:eastAsia="Times New Roman" w:hAnsi="Times New Roman" w:cs="Times New Roman"/>
                <w:color w:val="000000"/>
                <w:lang w:eastAsia="pl-PL"/>
              </w:rPr>
              <w:t>Dren do systemu wymuszonej infuzji</w:t>
            </w:r>
          </w:p>
        </w:tc>
        <w:tc>
          <w:tcPr>
            <w:tcW w:w="1560" w:type="dxa"/>
            <w:vAlign w:val="center"/>
          </w:tcPr>
          <w:p w:rsidR="007E53FD" w:rsidRPr="00D40190" w:rsidRDefault="007E53FD" w:rsidP="007E53FD">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7E53FD" w:rsidRPr="00D40190" w:rsidRDefault="007E53FD" w:rsidP="007E53FD">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 op. = 1 szt.</w:t>
            </w:r>
          </w:p>
        </w:tc>
        <w:tc>
          <w:tcPr>
            <w:tcW w:w="1250" w:type="dxa"/>
            <w:vAlign w:val="center"/>
          </w:tcPr>
          <w:p w:rsidR="007E53FD" w:rsidRPr="00D40190" w:rsidRDefault="007E53FD" w:rsidP="007E53FD">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600</w:t>
            </w:r>
          </w:p>
        </w:tc>
        <w:tc>
          <w:tcPr>
            <w:tcW w:w="1425" w:type="dxa"/>
            <w:vAlign w:val="center"/>
          </w:tcPr>
          <w:p w:rsidR="007E53FD" w:rsidRPr="00D40190" w:rsidRDefault="007E53FD" w:rsidP="007E53FD">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7E53FD" w:rsidRPr="00D40190" w:rsidRDefault="007E53FD" w:rsidP="007E53FD">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7E53FD" w:rsidRPr="00D40190" w:rsidRDefault="007E53FD" w:rsidP="007E53FD">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7E53FD" w:rsidRPr="00D40190" w:rsidRDefault="007E53FD" w:rsidP="007E53FD">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7E53FD" w:rsidRPr="00D40190" w:rsidRDefault="007E53FD" w:rsidP="007E53FD">
            <w:pPr>
              <w:suppressAutoHyphens/>
              <w:spacing w:after="0" w:line="240" w:lineRule="auto"/>
              <w:rPr>
                <w:rFonts w:ascii="Times New Roman" w:eastAsia="Times New Roman" w:hAnsi="Times New Roman" w:cs="Times New Roman"/>
                <w:b/>
                <w:sz w:val="20"/>
                <w:szCs w:val="20"/>
                <w:lang w:eastAsia="pl-PL"/>
              </w:rPr>
            </w:pPr>
          </w:p>
        </w:tc>
      </w:tr>
    </w:tbl>
    <w:p w:rsidR="007E53FD" w:rsidRDefault="007E53FD" w:rsidP="00D55C5C">
      <w:pPr>
        <w:suppressAutoHyphens/>
        <w:spacing w:after="0" w:line="240" w:lineRule="auto"/>
        <w:rPr>
          <w:rFonts w:ascii="Times New Roman" w:eastAsia="Calibri" w:hAnsi="Times New Roman" w:cs="Times New Roman"/>
          <w:b/>
          <w:sz w:val="20"/>
          <w:szCs w:val="20"/>
          <w:lang w:eastAsia="ar-SA"/>
        </w:rPr>
      </w:pPr>
    </w:p>
    <w:p w:rsidR="000D46C5" w:rsidRDefault="007E53FD" w:rsidP="00D55C5C">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Pakiet nr 5</w:t>
      </w:r>
    </w:p>
    <w:p w:rsidR="007E53FD" w:rsidRDefault="007E53FD" w:rsidP="00D55C5C">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Akcesoria jednorazowe do operacji witrektomii</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1560"/>
        <w:gridCol w:w="1577"/>
        <w:gridCol w:w="1250"/>
        <w:gridCol w:w="1425"/>
        <w:gridCol w:w="1134"/>
        <w:gridCol w:w="1559"/>
        <w:gridCol w:w="1293"/>
        <w:gridCol w:w="1542"/>
      </w:tblGrid>
      <w:tr w:rsidR="00696B96" w:rsidRPr="00D40190" w:rsidTr="0084566F">
        <w:trPr>
          <w:trHeight w:val="1109"/>
        </w:trPr>
        <w:tc>
          <w:tcPr>
            <w:tcW w:w="54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Lp.</w:t>
            </w:r>
          </w:p>
        </w:tc>
        <w:tc>
          <w:tcPr>
            <w:tcW w:w="2574"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 xml:space="preserve">Nazwa przedmiotu zamówienia </w:t>
            </w:r>
          </w:p>
        </w:tc>
        <w:tc>
          <w:tcPr>
            <w:tcW w:w="156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Specyfika szczegółowa pożądanych cech i parametrów</w:t>
            </w:r>
          </w:p>
        </w:tc>
        <w:tc>
          <w:tcPr>
            <w:tcW w:w="1577"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Jednostka</w:t>
            </w:r>
          </w:p>
        </w:tc>
        <w:tc>
          <w:tcPr>
            <w:tcW w:w="125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Ilość</w:t>
            </w:r>
          </w:p>
        </w:tc>
        <w:tc>
          <w:tcPr>
            <w:tcW w:w="1425"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Cena jedn.</w:t>
            </w:r>
            <w:r w:rsidRPr="00D40190">
              <w:rPr>
                <w:rFonts w:ascii="Times New Roman" w:eastAsia="Times New Roman" w:hAnsi="Times New Roman" w:cs="Times New Roman"/>
                <w:b/>
                <w:sz w:val="20"/>
                <w:szCs w:val="20"/>
                <w:lang w:eastAsia="pl-PL"/>
              </w:rPr>
              <w:br/>
              <w:t>netto</w:t>
            </w:r>
          </w:p>
        </w:tc>
        <w:tc>
          <w:tcPr>
            <w:tcW w:w="1134"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Wartość</w:t>
            </w:r>
            <w:r w:rsidRPr="00D40190">
              <w:rPr>
                <w:rFonts w:ascii="Times New Roman" w:eastAsia="Times New Roman" w:hAnsi="Times New Roman" w:cs="Times New Roman"/>
                <w:b/>
                <w:sz w:val="20"/>
                <w:szCs w:val="20"/>
                <w:lang w:eastAsia="pl-PL"/>
              </w:rPr>
              <w:br/>
              <w:t>netto</w:t>
            </w:r>
          </w:p>
        </w:tc>
        <w:tc>
          <w:tcPr>
            <w:tcW w:w="1559"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Stawka</w:t>
            </w:r>
            <w:r w:rsidRPr="00D40190">
              <w:rPr>
                <w:rFonts w:ascii="Times New Roman" w:eastAsia="Times New Roman" w:hAnsi="Times New Roman" w:cs="Times New Roman"/>
                <w:b/>
                <w:sz w:val="20"/>
                <w:szCs w:val="20"/>
                <w:lang w:eastAsia="pl-PL"/>
              </w:rPr>
              <w:br/>
              <w:t>VAT w %</w:t>
            </w:r>
          </w:p>
        </w:tc>
        <w:tc>
          <w:tcPr>
            <w:tcW w:w="1293" w:type="dxa"/>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Wartość</w:t>
            </w:r>
            <w:r w:rsidRPr="00D40190">
              <w:rPr>
                <w:rFonts w:ascii="Times New Roman" w:eastAsia="Times New Roman" w:hAnsi="Times New Roman" w:cs="Times New Roman"/>
                <w:b/>
                <w:sz w:val="20"/>
                <w:szCs w:val="20"/>
                <w:lang w:eastAsia="pl-PL"/>
              </w:rPr>
              <w:br/>
              <w:t>brutto</w:t>
            </w:r>
          </w:p>
        </w:tc>
        <w:tc>
          <w:tcPr>
            <w:tcW w:w="1542" w:type="dxa"/>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Nazwa, producent</w:t>
            </w:r>
            <w:r w:rsidRPr="00D40190">
              <w:rPr>
                <w:rFonts w:ascii="Times New Roman" w:eastAsia="Times New Roman" w:hAnsi="Times New Roman" w:cs="Times New Roman"/>
                <w:b/>
                <w:sz w:val="20"/>
                <w:szCs w:val="20"/>
                <w:lang w:eastAsia="pl-PL"/>
              </w:rPr>
              <w:br/>
              <w:t>i nr katalogowy</w:t>
            </w:r>
          </w:p>
        </w:tc>
      </w:tr>
      <w:tr w:rsidR="00696B96" w:rsidRPr="00D40190" w:rsidTr="0084566F">
        <w:trPr>
          <w:trHeight w:val="1109"/>
        </w:trPr>
        <w:tc>
          <w:tcPr>
            <w:tcW w:w="54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Pierścień </w:t>
            </w:r>
            <w:proofErr w:type="spellStart"/>
            <w:r>
              <w:rPr>
                <w:rFonts w:ascii="Times New Roman" w:eastAsia="Calibri" w:hAnsi="Times New Roman" w:cs="Times New Roman"/>
                <w:b/>
                <w:sz w:val="20"/>
                <w:szCs w:val="20"/>
                <w:lang w:eastAsia="ar-SA"/>
              </w:rPr>
              <w:t>dotorebkowy</w:t>
            </w:r>
            <w:proofErr w:type="spellEnd"/>
            <w:r>
              <w:rPr>
                <w:rFonts w:ascii="Times New Roman" w:eastAsia="Calibri" w:hAnsi="Times New Roman" w:cs="Times New Roman"/>
                <w:b/>
                <w:sz w:val="20"/>
                <w:szCs w:val="20"/>
                <w:lang w:eastAsia="ar-SA"/>
              </w:rPr>
              <w:t xml:space="preserve"> podszywany </w:t>
            </w:r>
            <w:proofErr w:type="spellStart"/>
            <w:r>
              <w:rPr>
                <w:rFonts w:ascii="Times New Roman" w:eastAsia="Calibri" w:hAnsi="Times New Roman" w:cs="Times New Roman"/>
                <w:b/>
                <w:sz w:val="20"/>
                <w:szCs w:val="20"/>
                <w:lang w:eastAsia="ar-SA"/>
              </w:rPr>
              <w:t>Cionni</w:t>
            </w:r>
            <w:proofErr w:type="spellEnd"/>
            <w:r>
              <w:rPr>
                <w:rFonts w:ascii="Times New Roman" w:eastAsia="Calibri" w:hAnsi="Times New Roman" w:cs="Times New Roman"/>
                <w:b/>
                <w:sz w:val="20"/>
                <w:szCs w:val="20"/>
                <w:lang w:eastAsia="ar-SA"/>
              </w:rPr>
              <w:t xml:space="preserve">, rozmiar 12, lewy, oczko podszycia z lewej </w:t>
            </w:r>
            <w:proofErr w:type="spellStart"/>
            <w:r>
              <w:rPr>
                <w:rFonts w:ascii="Times New Roman" w:eastAsia="Calibri" w:hAnsi="Times New Roman" w:cs="Times New Roman"/>
                <w:b/>
                <w:sz w:val="20"/>
                <w:szCs w:val="20"/>
                <w:lang w:eastAsia="ar-SA"/>
              </w:rPr>
              <w:t>stony</w:t>
            </w:r>
            <w:proofErr w:type="spellEnd"/>
            <w:r>
              <w:rPr>
                <w:rFonts w:ascii="Times New Roman" w:eastAsia="Calibri" w:hAnsi="Times New Roman" w:cs="Times New Roman"/>
                <w:b/>
                <w:sz w:val="20"/>
                <w:szCs w:val="20"/>
                <w:lang w:eastAsia="ar-SA"/>
              </w:rPr>
              <w:t xml:space="preserve">, bez </w:t>
            </w:r>
            <w:proofErr w:type="spellStart"/>
            <w:r>
              <w:rPr>
                <w:rFonts w:ascii="Times New Roman" w:eastAsia="Calibri" w:hAnsi="Times New Roman" w:cs="Times New Roman"/>
                <w:b/>
                <w:sz w:val="20"/>
                <w:szCs w:val="20"/>
                <w:lang w:eastAsia="ar-SA"/>
              </w:rPr>
              <w:t>injektora</w:t>
            </w:r>
            <w:proofErr w:type="spellEnd"/>
            <w:r>
              <w:rPr>
                <w:rFonts w:ascii="Times New Roman" w:eastAsia="Calibri" w:hAnsi="Times New Roman" w:cs="Times New Roman"/>
                <w:b/>
                <w:sz w:val="20"/>
                <w:szCs w:val="20"/>
                <w:lang w:eastAsia="ar-SA"/>
              </w:rPr>
              <w:t>.</w:t>
            </w:r>
          </w:p>
        </w:tc>
        <w:tc>
          <w:tcPr>
            <w:tcW w:w="156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696B96" w:rsidRPr="00D40190" w:rsidRDefault="00131D0F"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 op. = 1 szt.</w:t>
            </w:r>
          </w:p>
        </w:tc>
        <w:tc>
          <w:tcPr>
            <w:tcW w:w="125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 szt.</w:t>
            </w:r>
          </w:p>
        </w:tc>
        <w:tc>
          <w:tcPr>
            <w:tcW w:w="1425"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r>
      <w:tr w:rsidR="00696B96" w:rsidRPr="00D40190" w:rsidTr="0084566F">
        <w:trPr>
          <w:trHeight w:val="1109"/>
        </w:trPr>
        <w:tc>
          <w:tcPr>
            <w:tcW w:w="54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696B96" w:rsidRPr="00D40190" w:rsidRDefault="00696B96" w:rsidP="00696B96">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Pierścień </w:t>
            </w:r>
            <w:proofErr w:type="spellStart"/>
            <w:r>
              <w:rPr>
                <w:rFonts w:ascii="Times New Roman" w:eastAsia="Calibri" w:hAnsi="Times New Roman" w:cs="Times New Roman"/>
                <w:b/>
                <w:sz w:val="20"/>
                <w:szCs w:val="20"/>
                <w:lang w:eastAsia="ar-SA"/>
              </w:rPr>
              <w:t>dotorebkowy</w:t>
            </w:r>
            <w:proofErr w:type="spellEnd"/>
            <w:r>
              <w:rPr>
                <w:rFonts w:ascii="Times New Roman" w:eastAsia="Calibri" w:hAnsi="Times New Roman" w:cs="Times New Roman"/>
                <w:b/>
                <w:sz w:val="20"/>
                <w:szCs w:val="20"/>
                <w:lang w:eastAsia="ar-SA"/>
              </w:rPr>
              <w:t xml:space="preserve"> podszywany </w:t>
            </w:r>
            <w:proofErr w:type="spellStart"/>
            <w:r>
              <w:rPr>
                <w:rFonts w:ascii="Times New Roman" w:eastAsia="Calibri" w:hAnsi="Times New Roman" w:cs="Times New Roman"/>
                <w:b/>
                <w:sz w:val="20"/>
                <w:szCs w:val="20"/>
                <w:lang w:eastAsia="ar-SA"/>
              </w:rPr>
              <w:t>Cionni</w:t>
            </w:r>
            <w:proofErr w:type="spellEnd"/>
            <w:r>
              <w:rPr>
                <w:rFonts w:ascii="Times New Roman" w:eastAsia="Calibri" w:hAnsi="Times New Roman" w:cs="Times New Roman"/>
                <w:b/>
                <w:sz w:val="20"/>
                <w:szCs w:val="20"/>
                <w:lang w:eastAsia="ar-SA"/>
              </w:rPr>
              <w:t xml:space="preserve">, rozmiar 12, prawy, oczko podszycia z prawej </w:t>
            </w:r>
            <w:proofErr w:type="spellStart"/>
            <w:r>
              <w:rPr>
                <w:rFonts w:ascii="Times New Roman" w:eastAsia="Calibri" w:hAnsi="Times New Roman" w:cs="Times New Roman"/>
                <w:b/>
                <w:sz w:val="20"/>
                <w:szCs w:val="20"/>
                <w:lang w:eastAsia="ar-SA"/>
              </w:rPr>
              <w:t>stony</w:t>
            </w:r>
            <w:proofErr w:type="spellEnd"/>
            <w:r>
              <w:rPr>
                <w:rFonts w:ascii="Times New Roman" w:eastAsia="Calibri" w:hAnsi="Times New Roman" w:cs="Times New Roman"/>
                <w:b/>
                <w:sz w:val="20"/>
                <w:szCs w:val="20"/>
                <w:lang w:eastAsia="ar-SA"/>
              </w:rPr>
              <w:t xml:space="preserve">, bez </w:t>
            </w:r>
            <w:proofErr w:type="spellStart"/>
            <w:r>
              <w:rPr>
                <w:rFonts w:ascii="Times New Roman" w:eastAsia="Calibri" w:hAnsi="Times New Roman" w:cs="Times New Roman"/>
                <w:b/>
                <w:sz w:val="20"/>
                <w:szCs w:val="20"/>
                <w:lang w:eastAsia="ar-SA"/>
              </w:rPr>
              <w:t>injektora</w:t>
            </w:r>
            <w:proofErr w:type="spellEnd"/>
            <w:r>
              <w:rPr>
                <w:rFonts w:ascii="Times New Roman" w:eastAsia="Calibri" w:hAnsi="Times New Roman" w:cs="Times New Roman"/>
                <w:b/>
                <w:sz w:val="20"/>
                <w:szCs w:val="20"/>
                <w:lang w:eastAsia="ar-SA"/>
              </w:rPr>
              <w:t>.</w:t>
            </w:r>
          </w:p>
        </w:tc>
        <w:tc>
          <w:tcPr>
            <w:tcW w:w="156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696B96" w:rsidRPr="00D40190" w:rsidRDefault="00131D0F"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 op. = 1 szt.</w:t>
            </w:r>
          </w:p>
        </w:tc>
        <w:tc>
          <w:tcPr>
            <w:tcW w:w="1250" w:type="dxa"/>
            <w:vAlign w:val="center"/>
          </w:tcPr>
          <w:p w:rsidR="00696B96" w:rsidRPr="00D40190" w:rsidRDefault="007E53FD"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 szt.</w:t>
            </w:r>
          </w:p>
        </w:tc>
        <w:tc>
          <w:tcPr>
            <w:tcW w:w="1425"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r>
      <w:tr w:rsidR="00696B96" w:rsidRPr="00D40190" w:rsidTr="0084566F">
        <w:trPr>
          <w:trHeight w:val="1109"/>
        </w:trPr>
        <w:tc>
          <w:tcPr>
            <w:tcW w:w="54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696B96" w:rsidRPr="00D40190" w:rsidRDefault="00696B96" w:rsidP="00696B96">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Pierścień </w:t>
            </w:r>
            <w:proofErr w:type="spellStart"/>
            <w:r>
              <w:rPr>
                <w:rFonts w:ascii="Times New Roman" w:eastAsia="Calibri" w:hAnsi="Times New Roman" w:cs="Times New Roman"/>
                <w:b/>
                <w:sz w:val="20"/>
                <w:szCs w:val="20"/>
                <w:lang w:eastAsia="ar-SA"/>
              </w:rPr>
              <w:t>dotorebkowy</w:t>
            </w:r>
            <w:proofErr w:type="spellEnd"/>
            <w:r>
              <w:rPr>
                <w:rFonts w:ascii="Times New Roman" w:eastAsia="Calibri" w:hAnsi="Times New Roman" w:cs="Times New Roman"/>
                <w:b/>
                <w:sz w:val="20"/>
                <w:szCs w:val="20"/>
                <w:lang w:eastAsia="ar-SA"/>
              </w:rPr>
              <w:t xml:space="preserve"> podszywany </w:t>
            </w:r>
            <w:proofErr w:type="spellStart"/>
            <w:r>
              <w:rPr>
                <w:rFonts w:ascii="Times New Roman" w:eastAsia="Calibri" w:hAnsi="Times New Roman" w:cs="Times New Roman"/>
                <w:b/>
                <w:sz w:val="20"/>
                <w:szCs w:val="20"/>
                <w:lang w:eastAsia="ar-SA"/>
              </w:rPr>
              <w:t>Cionni</w:t>
            </w:r>
            <w:proofErr w:type="spellEnd"/>
            <w:r>
              <w:rPr>
                <w:rFonts w:ascii="Times New Roman" w:eastAsia="Calibri" w:hAnsi="Times New Roman" w:cs="Times New Roman"/>
                <w:b/>
                <w:sz w:val="20"/>
                <w:szCs w:val="20"/>
                <w:lang w:eastAsia="ar-SA"/>
              </w:rPr>
              <w:t>, rozmiar 12, lewy, oczko podszycia z lewej</w:t>
            </w:r>
            <w:r w:rsidR="007E53FD">
              <w:rPr>
                <w:rFonts w:ascii="Times New Roman" w:eastAsia="Calibri" w:hAnsi="Times New Roman" w:cs="Times New Roman"/>
                <w:b/>
                <w:sz w:val="20"/>
                <w:szCs w:val="20"/>
                <w:lang w:eastAsia="ar-SA"/>
              </w:rPr>
              <w:t xml:space="preserve"> </w:t>
            </w:r>
            <w:proofErr w:type="spellStart"/>
            <w:r w:rsidR="007E53FD">
              <w:rPr>
                <w:rFonts w:ascii="Times New Roman" w:eastAsia="Calibri" w:hAnsi="Times New Roman" w:cs="Times New Roman"/>
                <w:b/>
                <w:sz w:val="20"/>
                <w:szCs w:val="20"/>
                <w:lang w:eastAsia="ar-SA"/>
              </w:rPr>
              <w:t>stony</w:t>
            </w:r>
            <w:proofErr w:type="spellEnd"/>
            <w:r w:rsidR="007E53FD">
              <w:rPr>
                <w:rFonts w:ascii="Times New Roman" w:eastAsia="Calibri" w:hAnsi="Times New Roman" w:cs="Times New Roman"/>
                <w:b/>
                <w:sz w:val="20"/>
                <w:szCs w:val="20"/>
                <w:lang w:eastAsia="ar-SA"/>
              </w:rPr>
              <w:t xml:space="preserve">, </w:t>
            </w:r>
            <w:r>
              <w:rPr>
                <w:rFonts w:ascii="Times New Roman" w:eastAsia="Calibri" w:hAnsi="Times New Roman" w:cs="Times New Roman"/>
                <w:b/>
                <w:sz w:val="20"/>
                <w:szCs w:val="20"/>
                <w:lang w:eastAsia="ar-SA"/>
              </w:rPr>
              <w:t xml:space="preserve">z </w:t>
            </w:r>
            <w:proofErr w:type="spellStart"/>
            <w:r>
              <w:rPr>
                <w:rFonts w:ascii="Times New Roman" w:eastAsia="Calibri" w:hAnsi="Times New Roman" w:cs="Times New Roman"/>
                <w:b/>
                <w:sz w:val="20"/>
                <w:szCs w:val="20"/>
                <w:lang w:eastAsia="ar-SA"/>
              </w:rPr>
              <w:t>injektora</w:t>
            </w:r>
            <w:proofErr w:type="spellEnd"/>
          </w:p>
        </w:tc>
        <w:tc>
          <w:tcPr>
            <w:tcW w:w="1560" w:type="dxa"/>
            <w:vAlign w:val="center"/>
          </w:tcPr>
          <w:p w:rsidR="00696B96" w:rsidRPr="00D40190" w:rsidRDefault="00696B96" w:rsidP="0084566F">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696B96" w:rsidRPr="00D40190" w:rsidRDefault="00131D0F"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 op. = 1 szt.</w:t>
            </w:r>
          </w:p>
        </w:tc>
        <w:tc>
          <w:tcPr>
            <w:tcW w:w="1250" w:type="dxa"/>
            <w:vAlign w:val="center"/>
          </w:tcPr>
          <w:p w:rsidR="00696B96" w:rsidRPr="00D40190" w:rsidRDefault="007E53FD"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 szt.</w:t>
            </w:r>
          </w:p>
        </w:tc>
        <w:tc>
          <w:tcPr>
            <w:tcW w:w="1425"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696B96" w:rsidRPr="00D40190" w:rsidRDefault="00696B96" w:rsidP="0084566F">
            <w:pPr>
              <w:suppressAutoHyphens/>
              <w:spacing w:after="0" w:line="240" w:lineRule="auto"/>
              <w:rPr>
                <w:rFonts w:ascii="Times New Roman" w:eastAsia="Times New Roman" w:hAnsi="Times New Roman" w:cs="Times New Roman"/>
                <w:b/>
                <w:sz w:val="20"/>
                <w:szCs w:val="20"/>
                <w:lang w:eastAsia="pl-PL"/>
              </w:rPr>
            </w:pPr>
          </w:p>
        </w:tc>
      </w:tr>
      <w:tr w:rsidR="007E53FD" w:rsidRPr="00D40190" w:rsidTr="0084566F">
        <w:trPr>
          <w:trHeight w:val="1109"/>
        </w:trPr>
        <w:tc>
          <w:tcPr>
            <w:tcW w:w="54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p>
        </w:tc>
        <w:tc>
          <w:tcPr>
            <w:tcW w:w="2574" w:type="dxa"/>
            <w:vAlign w:val="center"/>
          </w:tcPr>
          <w:p w:rsidR="007E53FD" w:rsidRDefault="007E53FD" w:rsidP="007E53FD">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Pierścień </w:t>
            </w:r>
            <w:proofErr w:type="spellStart"/>
            <w:r>
              <w:rPr>
                <w:rFonts w:ascii="Times New Roman" w:eastAsia="Calibri" w:hAnsi="Times New Roman" w:cs="Times New Roman"/>
                <w:b/>
                <w:sz w:val="20"/>
                <w:szCs w:val="20"/>
                <w:lang w:eastAsia="ar-SA"/>
              </w:rPr>
              <w:t>dotorebkowy</w:t>
            </w:r>
            <w:proofErr w:type="spellEnd"/>
            <w:r>
              <w:rPr>
                <w:rFonts w:ascii="Times New Roman" w:eastAsia="Calibri" w:hAnsi="Times New Roman" w:cs="Times New Roman"/>
                <w:b/>
                <w:sz w:val="20"/>
                <w:szCs w:val="20"/>
                <w:lang w:eastAsia="ar-SA"/>
              </w:rPr>
              <w:t xml:space="preserve"> podszywany </w:t>
            </w:r>
            <w:proofErr w:type="spellStart"/>
            <w:r>
              <w:rPr>
                <w:rFonts w:ascii="Times New Roman" w:eastAsia="Calibri" w:hAnsi="Times New Roman" w:cs="Times New Roman"/>
                <w:b/>
                <w:sz w:val="20"/>
                <w:szCs w:val="20"/>
                <w:lang w:eastAsia="ar-SA"/>
              </w:rPr>
              <w:t>Cionni</w:t>
            </w:r>
            <w:proofErr w:type="spellEnd"/>
            <w:r>
              <w:rPr>
                <w:rFonts w:ascii="Times New Roman" w:eastAsia="Calibri" w:hAnsi="Times New Roman" w:cs="Times New Roman"/>
                <w:b/>
                <w:sz w:val="20"/>
                <w:szCs w:val="20"/>
                <w:lang w:eastAsia="ar-SA"/>
              </w:rPr>
              <w:t xml:space="preserve">, rozmiar 12, prawy, oczko podszycia z prawej </w:t>
            </w:r>
            <w:proofErr w:type="spellStart"/>
            <w:r>
              <w:rPr>
                <w:rFonts w:ascii="Times New Roman" w:eastAsia="Calibri" w:hAnsi="Times New Roman" w:cs="Times New Roman"/>
                <w:b/>
                <w:sz w:val="20"/>
                <w:szCs w:val="20"/>
                <w:lang w:eastAsia="ar-SA"/>
              </w:rPr>
              <w:t>stony</w:t>
            </w:r>
            <w:proofErr w:type="spellEnd"/>
            <w:r>
              <w:rPr>
                <w:rFonts w:ascii="Times New Roman" w:eastAsia="Calibri" w:hAnsi="Times New Roman" w:cs="Times New Roman"/>
                <w:b/>
                <w:sz w:val="20"/>
                <w:szCs w:val="20"/>
                <w:lang w:eastAsia="ar-SA"/>
              </w:rPr>
              <w:t xml:space="preserve">, z </w:t>
            </w:r>
            <w:proofErr w:type="spellStart"/>
            <w:r>
              <w:rPr>
                <w:rFonts w:ascii="Times New Roman" w:eastAsia="Calibri" w:hAnsi="Times New Roman" w:cs="Times New Roman"/>
                <w:b/>
                <w:sz w:val="20"/>
                <w:szCs w:val="20"/>
                <w:lang w:eastAsia="ar-SA"/>
              </w:rPr>
              <w:t>injektora</w:t>
            </w:r>
            <w:proofErr w:type="spellEnd"/>
          </w:p>
        </w:tc>
        <w:tc>
          <w:tcPr>
            <w:tcW w:w="156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p>
        </w:tc>
        <w:tc>
          <w:tcPr>
            <w:tcW w:w="1577" w:type="dxa"/>
            <w:vAlign w:val="center"/>
          </w:tcPr>
          <w:p w:rsidR="007E53FD" w:rsidRPr="00D40190" w:rsidRDefault="00131D0F"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 op. = 1 szt.</w:t>
            </w:r>
          </w:p>
        </w:tc>
        <w:tc>
          <w:tcPr>
            <w:tcW w:w="1250" w:type="dxa"/>
            <w:vAlign w:val="center"/>
          </w:tcPr>
          <w:p w:rsidR="007E53FD" w:rsidRPr="00D40190" w:rsidRDefault="007E53FD" w:rsidP="0084566F">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 szt.</w:t>
            </w:r>
          </w:p>
        </w:tc>
        <w:tc>
          <w:tcPr>
            <w:tcW w:w="1425"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134"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559" w:type="dxa"/>
            <w:vAlign w:val="center"/>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293" w:type="dxa"/>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c>
          <w:tcPr>
            <w:tcW w:w="1542" w:type="dxa"/>
          </w:tcPr>
          <w:p w:rsidR="007E53FD" w:rsidRPr="00D40190" w:rsidRDefault="007E53FD" w:rsidP="0084566F">
            <w:pPr>
              <w:suppressAutoHyphens/>
              <w:spacing w:after="0" w:line="240" w:lineRule="auto"/>
              <w:rPr>
                <w:rFonts w:ascii="Times New Roman" w:eastAsia="Times New Roman" w:hAnsi="Times New Roman" w:cs="Times New Roman"/>
                <w:b/>
                <w:sz w:val="20"/>
                <w:szCs w:val="20"/>
                <w:lang w:eastAsia="pl-PL"/>
              </w:rPr>
            </w:pPr>
          </w:p>
        </w:tc>
      </w:tr>
    </w:tbl>
    <w:p w:rsidR="000D46C5" w:rsidRDefault="000D46C5" w:rsidP="00D55C5C">
      <w:pPr>
        <w:suppressAutoHyphens/>
        <w:spacing w:after="0" w:line="240" w:lineRule="auto"/>
        <w:rPr>
          <w:rFonts w:ascii="Times New Roman" w:eastAsia="Calibri" w:hAnsi="Times New Roman" w:cs="Times New Roman"/>
          <w:b/>
          <w:sz w:val="20"/>
          <w:szCs w:val="20"/>
          <w:lang w:eastAsia="ar-SA"/>
        </w:rPr>
      </w:pPr>
    </w:p>
    <w:p w:rsidR="000D46C5" w:rsidRPr="00D40190" w:rsidRDefault="000D46C5" w:rsidP="00D55C5C">
      <w:pPr>
        <w:suppressAutoHyphens/>
        <w:spacing w:after="0" w:line="240" w:lineRule="auto"/>
        <w:rPr>
          <w:rFonts w:ascii="Times New Roman" w:eastAsia="Calibri" w:hAnsi="Times New Roman" w:cs="Times New Roman"/>
          <w:b/>
          <w:sz w:val="20"/>
          <w:szCs w:val="20"/>
          <w:lang w:eastAsia="ar-SA"/>
        </w:rPr>
      </w:pPr>
    </w:p>
    <w:p w:rsidR="00392D02" w:rsidRPr="00D40190" w:rsidRDefault="00131D0F" w:rsidP="00D55C5C">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Pakiet nr 6</w:t>
      </w:r>
    </w:p>
    <w:p w:rsidR="00B10558" w:rsidRPr="00D40190" w:rsidRDefault="00B10558" w:rsidP="00D55C5C">
      <w:pPr>
        <w:suppressAutoHyphens/>
        <w:spacing w:after="0" w:line="240" w:lineRule="auto"/>
        <w:rPr>
          <w:rFonts w:ascii="Times New Roman" w:eastAsia="Calibri" w:hAnsi="Times New Roman" w:cs="Times New Roman"/>
          <w:b/>
          <w:sz w:val="20"/>
          <w:szCs w:val="20"/>
          <w:lang w:eastAsia="ar-SA"/>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835"/>
        <w:gridCol w:w="1276"/>
        <w:gridCol w:w="1275"/>
        <w:gridCol w:w="1276"/>
        <w:gridCol w:w="1134"/>
        <w:gridCol w:w="1276"/>
        <w:gridCol w:w="1276"/>
        <w:gridCol w:w="1276"/>
      </w:tblGrid>
      <w:tr w:rsidR="00B10558" w:rsidRPr="00D40190" w:rsidTr="00CE3A85">
        <w:tc>
          <w:tcPr>
            <w:tcW w:w="562" w:type="dxa"/>
            <w:tcBorders>
              <w:top w:val="double" w:sz="4" w:space="0" w:color="auto"/>
              <w:bottom w:val="double" w:sz="4" w:space="0" w:color="auto"/>
            </w:tcBorders>
            <w:vAlign w:val="center"/>
          </w:tcPr>
          <w:p w:rsidR="00B10558" w:rsidRPr="00D40190" w:rsidRDefault="00B10558" w:rsidP="00CE3A85">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Lp.</w:t>
            </w:r>
          </w:p>
        </w:tc>
        <w:tc>
          <w:tcPr>
            <w:tcW w:w="1985" w:type="dxa"/>
            <w:tcBorders>
              <w:top w:val="double" w:sz="4" w:space="0" w:color="auto"/>
              <w:bottom w:val="double" w:sz="4" w:space="0" w:color="auto"/>
            </w:tcBorders>
            <w:vAlign w:val="center"/>
          </w:tcPr>
          <w:p w:rsidR="00B10558" w:rsidRPr="00D40190" w:rsidRDefault="00B10558" w:rsidP="00CE3A85">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Nazwa przedmiotu zamówienia</w:t>
            </w:r>
          </w:p>
        </w:tc>
        <w:tc>
          <w:tcPr>
            <w:tcW w:w="2835" w:type="dxa"/>
            <w:tcBorders>
              <w:top w:val="double" w:sz="4" w:space="0" w:color="auto"/>
              <w:bottom w:val="double" w:sz="4" w:space="0" w:color="auto"/>
            </w:tcBorders>
            <w:shd w:val="clear" w:color="auto" w:fill="auto"/>
            <w:vAlign w:val="center"/>
          </w:tcPr>
          <w:p w:rsidR="00B10558" w:rsidRPr="00D40190" w:rsidRDefault="00B10558" w:rsidP="00CE3A85">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 xml:space="preserve">Specyfikacja szczegółowa </w:t>
            </w:r>
          </w:p>
          <w:p w:rsidR="00B10558" w:rsidRPr="00D40190" w:rsidRDefault="00B10558" w:rsidP="00CE3A85">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pożądanych cech i parametrów</w:t>
            </w:r>
          </w:p>
        </w:tc>
        <w:tc>
          <w:tcPr>
            <w:tcW w:w="1276" w:type="dxa"/>
            <w:tcBorders>
              <w:top w:val="double" w:sz="4" w:space="0" w:color="auto"/>
              <w:bottom w:val="double" w:sz="4" w:space="0" w:color="auto"/>
            </w:tcBorders>
            <w:shd w:val="clear" w:color="auto" w:fill="auto"/>
            <w:vAlign w:val="center"/>
          </w:tcPr>
          <w:p w:rsidR="00B10558" w:rsidRPr="00D40190" w:rsidRDefault="00B10558" w:rsidP="00CE3A85">
            <w:pPr>
              <w:suppressAutoHyphens/>
              <w:spacing w:after="0" w:line="240" w:lineRule="auto"/>
              <w:rPr>
                <w:rFonts w:ascii="Times New Roman" w:eastAsia="Calibri" w:hAnsi="Times New Roman" w:cs="Times New Roman"/>
                <w:b/>
                <w:sz w:val="20"/>
                <w:szCs w:val="20"/>
                <w:lang w:eastAsia="ar-SA"/>
              </w:rPr>
            </w:pPr>
          </w:p>
          <w:p w:rsidR="00B10558" w:rsidRPr="00D40190" w:rsidRDefault="00B10558" w:rsidP="00CE3A85">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Jednostka</w:t>
            </w:r>
          </w:p>
        </w:tc>
        <w:tc>
          <w:tcPr>
            <w:tcW w:w="1275" w:type="dxa"/>
            <w:tcBorders>
              <w:top w:val="double" w:sz="4" w:space="0" w:color="auto"/>
              <w:bottom w:val="double" w:sz="4" w:space="0" w:color="auto"/>
            </w:tcBorders>
            <w:shd w:val="clear" w:color="auto" w:fill="auto"/>
            <w:vAlign w:val="center"/>
          </w:tcPr>
          <w:p w:rsidR="00B10558" w:rsidRPr="00D40190" w:rsidRDefault="00B10558" w:rsidP="00CE3A85">
            <w:pPr>
              <w:suppressAutoHyphens/>
              <w:spacing w:after="0" w:line="240" w:lineRule="auto"/>
              <w:rPr>
                <w:rFonts w:ascii="Times New Roman" w:eastAsia="Calibri" w:hAnsi="Times New Roman" w:cs="Times New Roman"/>
                <w:b/>
                <w:sz w:val="20"/>
                <w:szCs w:val="20"/>
                <w:lang w:eastAsia="ar-SA"/>
              </w:rPr>
            </w:pPr>
          </w:p>
          <w:p w:rsidR="00B10558" w:rsidRPr="00D40190" w:rsidRDefault="00B10558" w:rsidP="00CE3A85">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Calibri" w:hAnsi="Times New Roman" w:cs="Times New Roman"/>
                <w:b/>
                <w:sz w:val="20"/>
                <w:szCs w:val="20"/>
                <w:lang w:eastAsia="ar-SA"/>
              </w:rPr>
              <w:t>Ilość</w:t>
            </w:r>
          </w:p>
        </w:tc>
        <w:tc>
          <w:tcPr>
            <w:tcW w:w="1276" w:type="dxa"/>
            <w:tcBorders>
              <w:top w:val="double" w:sz="4" w:space="0" w:color="auto"/>
              <w:bottom w:val="double" w:sz="4" w:space="0" w:color="auto"/>
            </w:tcBorders>
            <w:vAlign w:val="center"/>
          </w:tcPr>
          <w:p w:rsidR="00B10558" w:rsidRPr="00D40190" w:rsidRDefault="00B10558" w:rsidP="00CE3A85">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Cena jedn.</w:t>
            </w:r>
            <w:r w:rsidRPr="00D40190">
              <w:rPr>
                <w:rFonts w:ascii="Times New Roman" w:eastAsia="Times New Roman" w:hAnsi="Times New Roman" w:cs="Times New Roman"/>
                <w:b/>
                <w:sz w:val="20"/>
                <w:szCs w:val="20"/>
                <w:lang w:eastAsia="pl-PL"/>
              </w:rPr>
              <w:br/>
              <w:t>netto</w:t>
            </w:r>
          </w:p>
        </w:tc>
        <w:tc>
          <w:tcPr>
            <w:tcW w:w="1134" w:type="dxa"/>
            <w:tcBorders>
              <w:top w:val="double" w:sz="4" w:space="0" w:color="auto"/>
              <w:bottom w:val="double" w:sz="4" w:space="0" w:color="auto"/>
            </w:tcBorders>
            <w:vAlign w:val="center"/>
          </w:tcPr>
          <w:p w:rsidR="00B10558" w:rsidRPr="00D40190" w:rsidRDefault="00B10558" w:rsidP="00CE3A85">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Wartość</w:t>
            </w:r>
            <w:r w:rsidRPr="00D40190">
              <w:rPr>
                <w:rFonts w:ascii="Times New Roman" w:eastAsia="Times New Roman" w:hAnsi="Times New Roman" w:cs="Times New Roman"/>
                <w:b/>
                <w:sz w:val="20"/>
                <w:szCs w:val="20"/>
                <w:lang w:eastAsia="pl-PL"/>
              </w:rPr>
              <w:br/>
              <w:t>netto</w:t>
            </w:r>
          </w:p>
        </w:tc>
        <w:tc>
          <w:tcPr>
            <w:tcW w:w="1276" w:type="dxa"/>
            <w:tcBorders>
              <w:top w:val="double" w:sz="4" w:space="0" w:color="auto"/>
              <w:bottom w:val="double" w:sz="4" w:space="0" w:color="auto"/>
            </w:tcBorders>
            <w:vAlign w:val="center"/>
          </w:tcPr>
          <w:p w:rsidR="00B10558" w:rsidRPr="00D40190" w:rsidRDefault="00B10558" w:rsidP="00CE3A85">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sz w:val="20"/>
                <w:szCs w:val="20"/>
                <w:lang w:eastAsia="pl-PL"/>
              </w:rPr>
              <w:t>Stawka</w:t>
            </w:r>
            <w:r w:rsidRPr="00D40190">
              <w:rPr>
                <w:rFonts w:ascii="Times New Roman" w:eastAsia="Times New Roman" w:hAnsi="Times New Roman" w:cs="Times New Roman"/>
                <w:b/>
                <w:sz w:val="20"/>
                <w:szCs w:val="20"/>
                <w:lang w:eastAsia="pl-PL"/>
              </w:rPr>
              <w:br/>
              <w:t>VAT w %</w:t>
            </w:r>
          </w:p>
        </w:tc>
        <w:tc>
          <w:tcPr>
            <w:tcW w:w="1276" w:type="dxa"/>
            <w:tcBorders>
              <w:top w:val="double" w:sz="4" w:space="0" w:color="auto"/>
              <w:bottom w:val="double" w:sz="4" w:space="0" w:color="auto"/>
            </w:tcBorders>
          </w:tcPr>
          <w:p w:rsidR="00B10558" w:rsidRPr="00D40190" w:rsidRDefault="00B10558" w:rsidP="00CE3A85">
            <w:pPr>
              <w:suppressAutoHyphens/>
              <w:spacing w:after="0" w:line="240" w:lineRule="auto"/>
              <w:rPr>
                <w:rFonts w:ascii="Times New Roman" w:eastAsia="Times New Roman" w:hAnsi="Times New Roman" w:cs="Times New Roman"/>
                <w:b/>
                <w:sz w:val="20"/>
                <w:szCs w:val="20"/>
                <w:lang w:eastAsia="pl-PL"/>
              </w:rPr>
            </w:pPr>
            <w:r w:rsidRPr="00D40190">
              <w:rPr>
                <w:rFonts w:ascii="Times New Roman" w:eastAsia="Times New Roman" w:hAnsi="Times New Roman" w:cs="Times New Roman"/>
                <w:b/>
                <w:sz w:val="20"/>
                <w:szCs w:val="20"/>
                <w:lang w:eastAsia="pl-PL"/>
              </w:rPr>
              <w:t>Wartość</w:t>
            </w:r>
            <w:r w:rsidRPr="00D40190">
              <w:rPr>
                <w:rFonts w:ascii="Times New Roman" w:eastAsia="Times New Roman" w:hAnsi="Times New Roman" w:cs="Times New Roman"/>
                <w:b/>
                <w:sz w:val="20"/>
                <w:szCs w:val="20"/>
                <w:lang w:eastAsia="pl-PL"/>
              </w:rPr>
              <w:br/>
              <w:t>brutto</w:t>
            </w:r>
          </w:p>
        </w:tc>
        <w:tc>
          <w:tcPr>
            <w:tcW w:w="1276" w:type="dxa"/>
            <w:tcBorders>
              <w:top w:val="double" w:sz="4" w:space="0" w:color="auto"/>
              <w:bottom w:val="double" w:sz="4" w:space="0" w:color="auto"/>
            </w:tcBorders>
          </w:tcPr>
          <w:p w:rsidR="00B10558" w:rsidRPr="00D40190" w:rsidRDefault="00B10558" w:rsidP="00CE3A85">
            <w:pPr>
              <w:suppressAutoHyphens/>
              <w:spacing w:after="0" w:line="240" w:lineRule="auto"/>
              <w:rPr>
                <w:rFonts w:ascii="Times New Roman" w:eastAsia="Times New Roman" w:hAnsi="Times New Roman" w:cs="Times New Roman"/>
                <w:b/>
                <w:sz w:val="20"/>
                <w:szCs w:val="20"/>
                <w:lang w:eastAsia="pl-PL"/>
              </w:rPr>
            </w:pPr>
            <w:r w:rsidRPr="00D40190">
              <w:rPr>
                <w:rFonts w:ascii="Times New Roman" w:eastAsia="Times New Roman" w:hAnsi="Times New Roman" w:cs="Times New Roman"/>
                <w:b/>
                <w:sz w:val="20"/>
                <w:szCs w:val="20"/>
                <w:lang w:eastAsia="pl-PL"/>
              </w:rPr>
              <w:t>Nazwa, producent</w:t>
            </w:r>
            <w:r w:rsidRPr="00D40190">
              <w:rPr>
                <w:rFonts w:ascii="Times New Roman" w:eastAsia="Times New Roman" w:hAnsi="Times New Roman" w:cs="Times New Roman"/>
                <w:b/>
                <w:sz w:val="20"/>
                <w:szCs w:val="20"/>
                <w:lang w:eastAsia="pl-PL"/>
              </w:rPr>
              <w:br/>
              <w:t>i nr katalogowy</w:t>
            </w:r>
          </w:p>
        </w:tc>
      </w:tr>
      <w:tr w:rsidR="00D40190" w:rsidRPr="00D40190" w:rsidTr="00CE3A85">
        <w:trPr>
          <w:trHeight w:val="1826"/>
        </w:trPr>
        <w:tc>
          <w:tcPr>
            <w:tcW w:w="562" w:type="dxa"/>
            <w:vMerge w:val="restart"/>
            <w:tcBorders>
              <w:top w:val="double" w:sz="4" w:space="0" w:color="auto"/>
            </w:tcBorders>
            <w:vAlign w:val="center"/>
          </w:tcPr>
          <w:p w:rsidR="00D40190" w:rsidRPr="00D40190" w:rsidRDefault="00D40190" w:rsidP="00CE3A85">
            <w:pPr>
              <w:suppressAutoHyphens/>
              <w:spacing w:after="0" w:line="240" w:lineRule="auto"/>
              <w:rPr>
                <w:rFonts w:ascii="Times New Roman" w:eastAsia="Calibri" w:hAnsi="Times New Roman" w:cs="Times New Roman"/>
                <w:b/>
                <w:sz w:val="20"/>
                <w:szCs w:val="20"/>
                <w:lang w:eastAsia="ar-SA"/>
              </w:rPr>
            </w:pPr>
          </w:p>
        </w:tc>
        <w:tc>
          <w:tcPr>
            <w:tcW w:w="1985" w:type="dxa"/>
            <w:vMerge w:val="restart"/>
            <w:tcBorders>
              <w:top w:val="double" w:sz="4" w:space="0" w:color="auto"/>
            </w:tcBorders>
            <w:vAlign w:val="center"/>
          </w:tcPr>
          <w:p w:rsidR="00D40190" w:rsidRPr="00D40190" w:rsidRDefault="00D40190" w:rsidP="00CE3A85">
            <w:pPr>
              <w:suppressAutoHyphens/>
              <w:spacing w:after="0" w:line="240" w:lineRule="auto"/>
              <w:rPr>
                <w:rFonts w:ascii="Times New Roman" w:eastAsia="Calibri" w:hAnsi="Times New Roman" w:cs="Times New Roman"/>
                <w:b/>
                <w:sz w:val="20"/>
                <w:szCs w:val="20"/>
                <w:lang w:eastAsia="ar-SA"/>
              </w:rPr>
            </w:pPr>
            <w:proofErr w:type="spellStart"/>
            <w:r w:rsidRPr="00D40190">
              <w:rPr>
                <w:rFonts w:ascii="Times New Roman" w:eastAsia="Times New Roman" w:hAnsi="Times New Roman" w:cs="Times New Roman"/>
                <w:b/>
                <w:bCs/>
                <w:color w:val="000000"/>
                <w:lang w:eastAsia="pl-PL"/>
              </w:rPr>
              <w:t>Biokompatybilna</w:t>
            </w:r>
            <w:proofErr w:type="spellEnd"/>
            <w:r w:rsidRPr="00D40190">
              <w:rPr>
                <w:rFonts w:ascii="Times New Roman" w:eastAsia="Times New Roman" w:hAnsi="Times New Roman" w:cs="Times New Roman"/>
                <w:b/>
                <w:bCs/>
                <w:color w:val="000000"/>
                <w:lang w:eastAsia="pl-PL"/>
              </w:rPr>
              <w:t xml:space="preserve"> jednoczęściowa </w:t>
            </w:r>
            <w:r w:rsidRPr="00D40190">
              <w:rPr>
                <w:rFonts w:ascii="Times New Roman" w:eastAsia="Times New Roman" w:hAnsi="Times New Roman" w:cs="Times New Roman"/>
                <w:b/>
                <w:bCs/>
                <w:color w:val="000000"/>
                <w:lang w:eastAsia="pl-PL"/>
              </w:rPr>
              <w:br/>
            </w:r>
            <w:r w:rsidRPr="00D40190">
              <w:rPr>
                <w:rFonts w:ascii="Times New Roman" w:eastAsia="Times New Roman" w:hAnsi="Times New Roman" w:cs="Times New Roman"/>
                <w:b/>
                <w:bCs/>
                <w:color w:val="000000"/>
                <w:u w:val="single"/>
                <w:lang w:eastAsia="pl-PL"/>
              </w:rPr>
              <w:t xml:space="preserve">soczewka </w:t>
            </w:r>
            <w:proofErr w:type="spellStart"/>
            <w:r w:rsidRPr="00D40190">
              <w:rPr>
                <w:rFonts w:ascii="Times New Roman" w:eastAsia="Times New Roman" w:hAnsi="Times New Roman" w:cs="Times New Roman"/>
                <w:b/>
                <w:bCs/>
                <w:color w:val="000000"/>
                <w:u w:val="single"/>
                <w:lang w:eastAsia="pl-PL"/>
              </w:rPr>
              <w:t>asferyczna</w:t>
            </w:r>
            <w:proofErr w:type="spellEnd"/>
            <w:r w:rsidRPr="00D40190">
              <w:rPr>
                <w:rFonts w:ascii="Times New Roman" w:eastAsia="Times New Roman" w:hAnsi="Times New Roman" w:cs="Times New Roman"/>
                <w:b/>
                <w:bCs/>
                <w:color w:val="000000"/>
                <w:u w:val="single"/>
                <w:lang w:eastAsia="pl-PL"/>
              </w:rPr>
              <w:t xml:space="preserve"> </w:t>
            </w:r>
            <w:proofErr w:type="spellStart"/>
            <w:r w:rsidRPr="00D40190">
              <w:rPr>
                <w:rFonts w:ascii="Times New Roman" w:eastAsia="Times New Roman" w:hAnsi="Times New Roman" w:cs="Times New Roman"/>
                <w:b/>
                <w:bCs/>
                <w:color w:val="000000"/>
                <w:u w:val="single"/>
                <w:lang w:eastAsia="pl-PL"/>
              </w:rPr>
              <w:t>tylnokomorowa</w:t>
            </w:r>
            <w:proofErr w:type="spellEnd"/>
            <w:r w:rsidRPr="00D40190">
              <w:rPr>
                <w:rFonts w:ascii="Times New Roman" w:eastAsia="Times New Roman" w:hAnsi="Times New Roman" w:cs="Times New Roman"/>
                <w:b/>
                <w:bCs/>
                <w:color w:val="000000"/>
                <w:u w:val="single"/>
                <w:lang w:eastAsia="pl-PL"/>
              </w:rPr>
              <w:t xml:space="preserve"> miękka </w:t>
            </w:r>
            <w:r w:rsidRPr="00D40190">
              <w:rPr>
                <w:rFonts w:ascii="Times New Roman" w:eastAsia="Times New Roman" w:hAnsi="Times New Roman" w:cs="Times New Roman"/>
                <w:b/>
                <w:bCs/>
                <w:color w:val="000000"/>
                <w:lang w:eastAsia="pl-PL"/>
              </w:rPr>
              <w:t xml:space="preserve">(zwijalna), z </w:t>
            </w:r>
            <w:proofErr w:type="spellStart"/>
            <w:r w:rsidRPr="00D40190">
              <w:rPr>
                <w:rFonts w:ascii="Times New Roman" w:eastAsia="Times New Roman" w:hAnsi="Times New Roman" w:cs="Times New Roman"/>
                <w:b/>
                <w:bCs/>
                <w:color w:val="000000"/>
                <w:lang w:eastAsia="pl-PL"/>
              </w:rPr>
              <w:t>injektorem</w:t>
            </w:r>
            <w:proofErr w:type="spellEnd"/>
            <w:r w:rsidRPr="00D40190">
              <w:rPr>
                <w:rFonts w:ascii="Times New Roman" w:eastAsia="Times New Roman" w:hAnsi="Times New Roman" w:cs="Times New Roman"/>
                <w:b/>
                <w:bCs/>
                <w:color w:val="000000"/>
                <w:lang w:eastAsia="pl-PL"/>
              </w:rPr>
              <w:t xml:space="preserve"> jednorazowego użytku i kartridżem</w:t>
            </w:r>
          </w:p>
        </w:tc>
        <w:tc>
          <w:tcPr>
            <w:tcW w:w="2835" w:type="dxa"/>
            <w:tcBorders>
              <w:top w:val="double" w:sz="4" w:space="0" w:color="auto"/>
              <w:bottom w:val="single" w:sz="4" w:space="0" w:color="auto"/>
            </w:tcBorders>
            <w:shd w:val="clear" w:color="auto" w:fill="auto"/>
            <w:vAlign w:val="center"/>
          </w:tcPr>
          <w:p w:rsidR="00D40190" w:rsidRPr="00D40190" w:rsidRDefault="00D40190" w:rsidP="00CE3A85">
            <w:pPr>
              <w:suppressAutoHyphens/>
              <w:spacing w:after="0" w:line="240" w:lineRule="auto"/>
              <w:rPr>
                <w:rFonts w:ascii="Times New Roman" w:eastAsia="Times New Roman" w:hAnsi="Times New Roman" w:cs="Times New Roman"/>
                <w:color w:val="000000"/>
                <w:lang w:eastAsia="pl-PL"/>
              </w:rPr>
            </w:pPr>
            <w:r w:rsidRPr="00D40190">
              <w:rPr>
                <w:rFonts w:ascii="Times New Roman" w:eastAsia="Times New Roman" w:hAnsi="Times New Roman" w:cs="Times New Roman"/>
                <w:color w:val="000000"/>
                <w:lang w:eastAsia="pl-PL"/>
              </w:rPr>
              <w:t>Materiał: Akryl hydrofilny;</w:t>
            </w:r>
          </w:p>
          <w:p w:rsidR="00D40190" w:rsidRPr="00D40190" w:rsidRDefault="00D40190" w:rsidP="00CE3A85">
            <w:pPr>
              <w:suppressAutoHyphens/>
              <w:spacing w:after="0" w:line="240" w:lineRule="auto"/>
              <w:rPr>
                <w:rFonts w:ascii="Times New Roman" w:eastAsia="Times New Roman" w:hAnsi="Times New Roman" w:cs="Times New Roman"/>
                <w:color w:val="000000"/>
                <w:lang w:eastAsia="pl-PL"/>
              </w:rPr>
            </w:pPr>
            <w:r w:rsidRPr="00D40190">
              <w:rPr>
                <w:rFonts w:ascii="Times New Roman" w:eastAsia="Times New Roman" w:hAnsi="Times New Roman" w:cs="Times New Roman"/>
                <w:color w:val="000000"/>
                <w:lang w:eastAsia="pl-PL"/>
              </w:rPr>
              <w:t xml:space="preserve">Średnica całkowita soczewki: 13.0 mm; </w:t>
            </w:r>
          </w:p>
          <w:p w:rsidR="00D40190" w:rsidRPr="00D40190" w:rsidRDefault="00D40190" w:rsidP="00CE3A85">
            <w:pPr>
              <w:suppressAutoHyphens/>
              <w:spacing w:after="0" w:line="240" w:lineRule="auto"/>
              <w:rPr>
                <w:rFonts w:ascii="Times New Roman" w:eastAsia="Times New Roman" w:hAnsi="Times New Roman" w:cs="Times New Roman"/>
                <w:color w:val="000000"/>
                <w:lang w:eastAsia="pl-PL"/>
              </w:rPr>
            </w:pPr>
            <w:r w:rsidRPr="00D40190">
              <w:rPr>
                <w:rFonts w:ascii="Times New Roman" w:eastAsia="Times New Roman" w:hAnsi="Times New Roman" w:cs="Times New Roman"/>
                <w:color w:val="000000"/>
                <w:lang w:eastAsia="pl-PL"/>
              </w:rPr>
              <w:t xml:space="preserve">Uwodnienie: Równe lub większe niż 25%; </w:t>
            </w:r>
          </w:p>
          <w:p w:rsidR="00D40190" w:rsidRPr="00D40190" w:rsidRDefault="00D40190" w:rsidP="00CE3A85">
            <w:pPr>
              <w:suppressAutoHyphens/>
              <w:spacing w:after="0" w:line="240" w:lineRule="auto"/>
              <w:rPr>
                <w:rFonts w:ascii="Times New Roman" w:eastAsia="Calibri" w:hAnsi="Times New Roman" w:cs="Times New Roman"/>
                <w:b/>
                <w:sz w:val="20"/>
                <w:szCs w:val="20"/>
                <w:lang w:eastAsia="ar-SA"/>
              </w:rPr>
            </w:pPr>
          </w:p>
        </w:tc>
        <w:tc>
          <w:tcPr>
            <w:tcW w:w="1276" w:type="dxa"/>
            <w:vMerge w:val="restart"/>
            <w:tcBorders>
              <w:top w:val="double" w:sz="4" w:space="0" w:color="auto"/>
            </w:tcBorders>
            <w:shd w:val="clear" w:color="auto" w:fill="auto"/>
            <w:vAlign w:val="center"/>
          </w:tcPr>
          <w:p w:rsidR="00D40190" w:rsidRPr="00D40190" w:rsidRDefault="00D40190" w:rsidP="00CE3A85">
            <w:pPr>
              <w:suppressAutoHyphens/>
              <w:spacing w:after="0" w:line="240" w:lineRule="auto"/>
              <w:rPr>
                <w:rFonts w:ascii="Times New Roman" w:eastAsia="Calibri" w:hAnsi="Times New Roman" w:cs="Times New Roman"/>
                <w:b/>
                <w:sz w:val="20"/>
                <w:szCs w:val="20"/>
                <w:lang w:eastAsia="ar-SA"/>
              </w:rPr>
            </w:pPr>
            <w:r w:rsidRPr="00D40190">
              <w:rPr>
                <w:rFonts w:ascii="Times New Roman" w:eastAsia="Times New Roman" w:hAnsi="Times New Roman" w:cs="Times New Roman"/>
                <w:b/>
                <w:bCs/>
                <w:color w:val="000000"/>
                <w:u w:val="single"/>
                <w:lang w:eastAsia="pl-PL"/>
              </w:rPr>
              <w:t>Zestaw:</w:t>
            </w:r>
            <w:r w:rsidRPr="00D40190">
              <w:rPr>
                <w:rFonts w:ascii="Times New Roman" w:eastAsia="Times New Roman" w:hAnsi="Times New Roman" w:cs="Times New Roman"/>
                <w:color w:val="000000"/>
                <w:lang w:eastAsia="pl-PL"/>
              </w:rPr>
              <w:br/>
              <w:t>Soczewka</w:t>
            </w:r>
            <w:r w:rsidRPr="00D40190">
              <w:rPr>
                <w:rFonts w:ascii="Times New Roman" w:eastAsia="Times New Roman" w:hAnsi="Times New Roman" w:cs="Times New Roman"/>
                <w:color w:val="000000"/>
                <w:lang w:eastAsia="pl-PL"/>
              </w:rPr>
              <w:br/>
            </w:r>
            <w:r w:rsidRPr="00D40190">
              <w:rPr>
                <w:rFonts w:ascii="Times New Roman" w:eastAsia="Times New Roman" w:hAnsi="Times New Roman" w:cs="Times New Roman"/>
                <w:color w:val="000000"/>
                <w:lang w:eastAsia="pl-PL"/>
              </w:rPr>
              <w:br/>
              <w:t>+</w:t>
            </w:r>
            <w:proofErr w:type="spellStart"/>
            <w:r w:rsidRPr="00D40190">
              <w:rPr>
                <w:rFonts w:ascii="Times New Roman" w:eastAsia="Times New Roman" w:hAnsi="Times New Roman" w:cs="Times New Roman"/>
                <w:color w:val="000000"/>
                <w:lang w:eastAsia="pl-PL"/>
              </w:rPr>
              <w:t>injektor</w:t>
            </w:r>
            <w:proofErr w:type="spellEnd"/>
            <w:r w:rsidRPr="00D40190">
              <w:rPr>
                <w:rFonts w:ascii="Times New Roman" w:eastAsia="Times New Roman" w:hAnsi="Times New Roman" w:cs="Times New Roman"/>
                <w:color w:val="000000"/>
                <w:lang w:eastAsia="pl-PL"/>
              </w:rPr>
              <w:br/>
              <w:t>+kartridż</w:t>
            </w:r>
          </w:p>
        </w:tc>
        <w:tc>
          <w:tcPr>
            <w:tcW w:w="1275" w:type="dxa"/>
            <w:vMerge w:val="restart"/>
            <w:tcBorders>
              <w:top w:val="double" w:sz="4" w:space="0" w:color="auto"/>
            </w:tcBorders>
            <w:shd w:val="clear" w:color="auto" w:fill="auto"/>
            <w:vAlign w:val="center"/>
          </w:tcPr>
          <w:p w:rsidR="00D40190" w:rsidRPr="00D40190" w:rsidRDefault="006A6BE3" w:rsidP="00CE3A85">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w:t>
            </w:r>
          </w:p>
        </w:tc>
        <w:tc>
          <w:tcPr>
            <w:tcW w:w="1276" w:type="dxa"/>
            <w:vMerge w:val="restart"/>
            <w:tcBorders>
              <w:top w:val="double" w:sz="4" w:space="0" w:color="auto"/>
            </w:tcBorders>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134" w:type="dxa"/>
            <w:vMerge w:val="restart"/>
            <w:tcBorders>
              <w:top w:val="double" w:sz="4" w:space="0" w:color="auto"/>
            </w:tcBorders>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val="restart"/>
            <w:tcBorders>
              <w:top w:val="double" w:sz="4" w:space="0" w:color="auto"/>
            </w:tcBorders>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val="restart"/>
            <w:tcBorders>
              <w:top w:val="double" w:sz="4" w:space="0" w:color="auto"/>
            </w:tcBorders>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val="restart"/>
            <w:tcBorders>
              <w:top w:val="double" w:sz="4" w:space="0" w:color="auto"/>
            </w:tcBorders>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r>
      <w:tr w:rsidR="00D40190" w:rsidRPr="00D40190" w:rsidTr="00CE3A85">
        <w:trPr>
          <w:trHeight w:val="1870"/>
        </w:trPr>
        <w:tc>
          <w:tcPr>
            <w:tcW w:w="562" w:type="dxa"/>
            <w:vMerge/>
            <w:vAlign w:val="center"/>
          </w:tcPr>
          <w:p w:rsidR="00D40190" w:rsidRPr="00D40190" w:rsidRDefault="00D40190" w:rsidP="00CE3A85">
            <w:pPr>
              <w:suppressAutoHyphens/>
              <w:spacing w:after="0" w:line="240" w:lineRule="auto"/>
              <w:rPr>
                <w:rFonts w:ascii="Times New Roman" w:eastAsia="Calibri" w:hAnsi="Times New Roman" w:cs="Times New Roman"/>
                <w:b/>
                <w:sz w:val="20"/>
                <w:szCs w:val="20"/>
                <w:lang w:eastAsia="ar-SA"/>
              </w:rPr>
            </w:pPr>
          </w:p>
        </w:tc>
        <w:tc>
          <w:tcPr>
            <w:tcW w:w="1985" w:type="dxa"/>
            <w:vMerge/>
            <w:vAlign w:val="center"/>
          </w:tcPr>
          <w:p w:rsidR="00D40190" w:rsidRPr="00D40190" w:rsidRDefault="00D40190" w:rsidP="00CE3A85">
            <w:pPr>
              <w:suppressAutoHyphens/>
              <w:spacing w:after="0" w:line="240" w:lineRule="auto"/>
              <w:rPr>
                <w:rFonts w:ascii="Times New Roman" w:eastAsia="Times New Roman" w:hAnsi="Times New Roman" w:cs="Times New Roman"/>
                <w:b/>
                <w:bCs/>
                <w:color w:val="000000"/>
                <w:lang w:eastAsia="pl-PL"/>
              </w:rPr>
            </w:pPr>
          </w:p>
        </w:tc>
        <w:tc>
          <w:tcPr>
            <w:tcW w:w="2835" w:type="dxa"/>
            <w:tcBorders>
              <w:top w:val="single" w:sz="4" w:space="0" w:color="auto"/>
              <w:bottom w:val="single" w:sz="4" w:space="0" w:color="auto"/>
            </w:tcBorders>
            <w:shd w:val="clear" w:color="auto" w:fill="auto"/>
            <w:vAlign w:val="center"/>
          </w:tcPr>
          <w:p w:rsidR="00D40190" w:rsidRPr="00D40190" w:rsidRDefault="00D40190" w:rsidP="00CE3A85">
            <w:pPr>
              <w:suppressAutoHyphens/>
              <w:spacing w:after="0" w:line="240" w:lineRule="auto"/>
              <w:rPr>
                <w:rFonts w:ascii="Times New Roman" w:eastAsia="Times New Roman" w:hAnsi="Times New Roman" w:cs="Times New Roman"/>
                <w:color w:val="000000"/>
                <w:lang w:eastAsia="pl-PL"/>
              </w:rPr>
            </w:pPr>
            <w:r w:rsidRPr="00D40190">
              <w:rPr>
                <w:rFonts w:ascii="Times New Roman" w:eastAsia="Times New Roman" w:hAnsi="Times New Roman" w:cs="Times New Roman"/>
                <w:color w:val="000000"/>
                <w:lang w:eastAsia="pl-PL"/>
              </w:rPr>
              <w:t>Cechy części optycznej:</w:t>
            </w:r>
            <w:r w:rsidRPr="00D40190">
              <w:rPr>
                <w:rFonts w:ascii="Times New Roman" w:eastAsia="Times New Roman" w:hAnsi="Times New Roman" w:cs="Times New Roman"/>
                <w:color w:val="000000"/>
                <w:u w:val="single"/>
                <w:lang w:eastAsia="pl-PL"/>
              </w:rPr>
              <w:t xml:space="preserve"> Średnica:</w:t>
            </w:r>
            <w:r w:rsidRPr="00D40190">
              <w:rPr>
                <w:rFonts w:ascii="Times New Roman" w:eastAsia="Times New Roman" w:hAnsi="Times New Roman" w:cs="Times New Roman"/>
                <w:color w:val="000000"/>
                <w:lang w:eastAsia="pl-PL"/>
              </w:rPr>
              <w:t xml:space="preserve"> 6,0mm</w:t>
            </w:r>
            <w:r w:rsidRPr="00D40190">
              <w:rPr>
                <w:rFonts w:ascii="Times New Roman" w:eastAsia="Times New Roman" w:hAnsi="Times New Roman" w:cs="Times New Roman"/>
                <w:color w:val="000000"/>
                <w:lang w:eastAsia="pl-PL"/>
              </w:rPr>
              <w:br/>
            </w:r>
            <w:r w:rsidRPr="00D40190">
              <w:rPr>
                <w:rFonts w:ascii="Times New Roman" w:eastAsia="Times New Roman" w:hAnsi="Times New Roman" w:cs="Times New Roman"/>
                <w:color w:val="000000"/>
                <w:u w:val="single"/>
                <w:lang w:eastAsia="pl-PL"/>
              </w:rPr>
              <w:t xml:space="preserve">Krawędzie: </w:t>
            </w:r>
            <w:r w:rsidRPr="00D40190">
              <w:rPr>
                <w:rFonts w:ascii="Times New Roman" w:eastAsia="Times New Roman" w:hAnsi="Times New Roman" w:cs="Times New Roman"/>
                <w:color w:val="000000"/>
                <w:lang w:eastAsia="pl-PL"/>
              </w:rPr>
              <w:t>podwójne ostre na obwodzie min 340st</w:t>
            </w:r>
            <w:r w:rsidRPr="00D40190">
              <w:rPr>
                <w:rFonts w:ascii="Times New Roman" w:eastAsia="Times New Roman" w:hAnsi="Times New Roman" w:cs="Times New Roman"/>
                <w:color w:val="000000"/>
                <w:lang w:eastAsia="pl-PL"/>
              </w:rPr>
              <w:br/>
            </w:r>
            <w:r w:rsidRPr="00D40190">
              <w:rPr>
                <w:rFonts w:ascii="Times New Roman" w:eastAsia="Times New Roman" w:hAnsi="Times New Roman" w:cs="Times New Roman"/>
                <w:color w:val="000000"/>
                <w:u w:val="single"/>
                <w:lang w:eastAsia="pl-PL"/>
              </w:rPr>
              <w:t>Obecność filtra UV</w:t>
            </w:r>
            <w:r w:rsidRPr="00D40190">
              <w:rPr>
                <w:rFonts w:ascii="Times New Roman" w:eastAsia="Times New Roman" w:hAnsi="Times New Roman" w:cs="Times New Roman"/>
                <w:color w:val="000000"/>
                <w:lang w:eastAsia="pl-PL"/>
              </w:rPr>
              <w:t>: TAK</w:t>
            </w:r>
            <w:r w:rsidRPr="00D40190">
              <w:rPr>
                <w:rFonts w:ascii="Times New Roman" w:eastAsia="Times New Roman" w:hAnsi="Times New Roman" w:cs="Times New Roman"/>
                <w:color w:val="000000"/>
                <w:lang w:eastAsia="pl-PL"/>
              </w:rPr>
              <w:br/>
            </w:r>
            <w:r w:rsidRPr="00D40190">
              <w:rPr>
                <w:rFonts w:ascii="Times New Roman" w:eastAsia="Times New Roman" w:hAnsi="Times New Roman" w:cs="Times New Roman"/>
                <w:color w:val="000000"/>
                <w:u w:val="single"/>
                <w:lang w:eastAsia="pl-PL"/>
              </w:rPr>
              <w:t xml:space="preserve">Współczynnik refrakcji: </w:t>
            </w:r>
            <w:r w:rsidRPr="00D40190">
              <w:rPr>
                <w:rFonts w:ascii="Times New Roman" w:eastAsia="Times New Roman" w:hAnsi="Times New Roman" w:cs="Times New Roman"/>
                <w:color w:val="000000"/>
                <w:lang w:eastAsia="pl-PL"/>
              </w:rPr>
              <w:t>1,46</w:t>
            </w:r>
            <w:r w:rsidRPr="00D40190">
              <w:rPr>
                <w:rFonts w:ascii="Times New Roman" w:eastAsia="Times New Roman" w:hAnsi="Times New Roman" w:cs="Times New Roman"/>
                <w:color w:val="000000"/>
                <w:lang w:eastAsia="pl-PL"/>
              </w:rPr>
              <w:br/>
            </w:r>
            <w:r w:rsidRPr="00D40190">
              <w:rPr>
                <w:rFonts w:ascii="Times New Roman" w:eastAsia="Times New Roman" w:hAnsi="Times New Roman" w:cs="Times New Roman"/>
                <w:color w:val="000000"/>
                <w:u w:val="single"/>
                <w:lang w:eastAsia="pl-PL"/>
              </w:rPr>
              <w:t>Stała A:</w:t>
            </w:r>
            <w:r w:rsidRPr="00D40190">
              <w:rPr>
                <w:rFonts w:ascii="Times New Roman" w:eastAsia="Times New Roman" w:hAnsi="Times New Roman" w:cs="Times New Roman"/>
                <w:color w:val="000000"/>
                <w:lang w:eastAsia="pl-PL"/>
              </w:rPr>
              <w:t xml:space="preserve"> 118.0</w:t>
            </w:r>
          </w:p>
          <w:p w:rsidR="00D40190" w:rsidRPr="00D40190" w:rsidRDefault="00D40190" w:rsidP="00CE3A85">
            <w:pPr>
              <w:suppressAutoHyphens/>
              <w:spacing w:after="0" w:line="240" w:lineRule="auto"/>
              <w:rPr>
                <w:rFonts w:ascii="Times New Roman" w:eastAsia="Times New Roman" w:hAnsi="Times New Roman" w:cs="Times New Roman"/>
                <w:color w:val="000000"/>
                <w:lang w:eastAsia="pl-PL"/>
              </w:rPr>
            </w:pPr>
          </w:p>
        </w:tc>
        <w:tc>
          <w:tcPr>
            <w:tcW w:w="1276" w:type="dxa"/>
            <w:vMerge/>
            <w:shd w:val="clear" w:color="auto" w:fill="auto"/>
            <w:vAlign w:val="center"/>
          </w:tcPr>
          <w:p w:rsidR="00D40190" w:rsidRPr="00D40190" w:rsidRDefault="00D40190" w:rsidP="00CE3A85">
            <w:pPr>
              <w:suppressAutoHyphens/>
              <w:spacing w:after="0" w:line="240" w:lineRule="auto"/>
              <w:rPr>
                <w:rFonts w:ascii="Times New Roman" w:eastAsia="Times New Roman" w:hAnsi="Times New Roman" w:cs="Times New Roman"/>
                <w:b/>
                <w:bCs/>
                <w:color w:val="000000"/>
                <w:u w:val="single"/>
                <w:lang w:eastAsia="pl-PL"/>
              </w:rPr>
            </w:pPr>
          </w:p>
        </w:tc>
        <w:tc>
          <w:tcPr>
            <w:tcW w:w="1275" w:type="dxa"/>
            <w:vMerge/>
            <w:shd w:val="clear" w:color="auto" w:fill="auto"/>
            <w:vAlign w:val="center"/>
          </w:tcPr>
          <w:p w:rsidR="00D40190" w:rsidRPr="00D40190" w:rsidRDefault="00D40190" w:rsidP="00CE3A85">
            <w:pPr>
              <w:suppressAutoHyphens/>
              <w:spacing w:after="0" w:line="240" w:lineRule="auto"/>
              <w:rPr>
                <w:rFonts w:ascii="Times New Roman" w:eastAsia="Calibri" w:hAnsi="Times New Roman" w:cs="Times New Roman"/>
                <w:b/>
                <w:sz w:val="20"/>
                <w:szCs w:val="20"/>
                <w:lang w:eastAsia="ar-SA"/>
              </w:rPr>
            </w:pPr>
          </w:p>
        </w:tc>
        <w:tc>
          <w:tcPr>
            <w:tcW w:w="1276" w:type="dxa"/>
            <w:vMerge/>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134" w:type="dxa"/>
            <w:vMerge/>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r>
      <w:tr w:rsidR="00D40190" w:rsidRPr="00D40190" w:rsidTr="00D40190">
        <w:trPr>
          <w:trHeight w:val="1773"/>
        </w:trPr>
        <w:tc>
          <w:tcPr>
            <w:tcW w:w="562" w:type="dxa"/>
            <w:vMerge/>
            <w:vAlign w:val="center"/>
          </w:tcPr>
          <w:p w:rsidR="00D40190" w:rsidRPr="00D40190" w:rsidRDefault="00D40190" w:rsidP="00CE3A85">
            <w:pPr>
              <w:suppressAutoHyphens/>
              <w:spacing w:after="0" w:line="240" w:lineRule="auto"/>
              <w:rPr>
                <w:rFonts w:ascii="Times New Roman" w:eastAsia="Calibri" w:hAnsi="Times New Roman" w:cs="Times New Roman"/>
                <w:b/>
                <w:sz w:val="20"/>
                <w:szCs w:val="20"/>
                <w:lang w:eastAsia="ar-SA"/>
              </w:rPr>
            </w:pPr>
          </w:p>
        </w:tc>
        <w:tc>
          <w:tcPr>
            <w:tcW w:w="1985" w:type="dxa"/>
            <w:vMerge/>
            <w:vAlign w:val="center"/>
          </w:tcPr>
          <w:p w:rsidR="00D40190" w:rsidRPr="00D40190" w:rsidRDefault="00D40190" w:rsidP="00CE3A85">
            <w:pPr>
              <w:suppressAutoHyphens/>
              <w:spacing w:after="0" w:line="240" w:lineRule="auto"/>
              <w:rPr>
                <w:rFonts w:ascii="Times New Roman" w:eastAsia="Times New Roman" w:hAnsi="Times New Roman" w:cs="Times New Roman"/>
                <w:b/>
                <w:bCs/>
                <w:color w:val="000000"/>
                <w:lang w:eastAsia="pl-PL"/>
              </w:rPr>
            </w:pPr>
          </w:p>
        </w:tc>
        <w:tc>
          <w:tcPr>
            <w:tcW w:w="2835" w:type="dxa"/>
            <w:tcBorders>
              <w:top w:val="single" w:sz="4" w:space="0" w:color="auto"/>
              <w:bottom w:val="single" w:sz="4" w:space="0" w:color="auto"/>
            </w:tcBorders>
            <w:shd w:val="clear" w:color="auto" w:fill="auto"/>
            <w:vAlign w:val="center"/>
          </w:tcPr>
          <w:p w:rsidR="00D40190" w:rsidRPr="00D40190" w:rsidRDefault="00D40190" w:rsidP="00CE3A85">
            <w:pPr>
              <w:suppressAutoHyphens/>
              <w:spacing w:after="0" w:line="240" w:lineRule="auto"/>
              <w:rPr>
                <w:rFonts w:ascii="Times New Roman" w:eastAsia="Times New Roman" w:hAnsi="Times New Roman" w:cs="Times New Roman"/>
                <w:color w:val="000000"/>
                <w:lang w:eastAsia="pl-PL"/>
              </w:rPr>
            </w:pPr>
            <w:r w:rsidRPr="00D40190">
              <w:rPr>
                <w:rFonts w:ascii="Times New Roman" w:eastAsia="Times New Roman" w:hAnsi="Times New Roman" w:cs="Times New Roman"/>
                <w:color w:val="000000"/>
                <w:lang w:eastAsia="pl-PL"/>
              </w:rPr>
              <w:t>Cechy części haptycznej:</w:t>
            </w:r>
            <w:r w:rsidRPr="00D40190">
              <w:rPr>
                <w:rFonts w:ascii="Times New Roman" w:eastAsia="Times New Roman" w:hAnsi="Times New Roman" w:cs="Times New Roman"/>
                <w:color w:val="000000"/>
                <w:u w:val="single"/>
                <w:lang w:eastAsia="pl-PL"/>
              </w:rPr>
              <w:t xml:space="preserve"> Budowa:</w:t>
            </w:r>
            <w:r w:rsidRPr="00D40190">
              <w:rPr>
                <w:rFonts w:ascii="Times New Roman" w:eastAsia="Times New Roman" w:hAnsi="Times New Roman" w:cs="Times New Roman"/>
                <w:color w:val="000000"/>
                <w:lang w:eastAsia="pl-PL"/>
              </w:rPr>
              <w:t xml:space="preserve"> kompleksowa z częścią optyczną</w:t>
            </w:r>
            <w:r w:rsidRPr="00D40190">
              <w:rPr>
                <w:rFonts w:ascii="Times New Roman" w:eastAsia="Times New Roman" w:hAnsi="Times New Roman" w:cs="Times New Roman"/>
                <w:color w:val="000000"/>
                <w:lang w:eastAsia="pl-PL"/>
              </w:rPr>
              <w:br/>
            </w:r>
            <w:proofErr w:type="spellStart"/>
            <w:r w:rsidRPr="00D40190">
              <w:rPr>
                <w:rFonts w:ascii="Times New Roman" w:eastAsia="Times New Roman" w:hAnsi="Times New Roman" w:cs="Times New Roman"/>
                <w:color w:val="000000"/>
                <w:u w:val="single"/>
                <w:lang w:eastAsia="pl-PL"/>
              </w:rPr>
              <w:t>Angulacja</w:t>
            </w:r>
            <w:proofErr w:type="spellEnd"/>
            <w:r w:rsidRPr="00D40190">
              <w:rPr>
                <w:rFonts w:ascii="Times New Roman" w:eastAsia="Times New Roman" w:hAnsi="Times New Roman" w:cs="Times New Roman"/>
                <w:color w:val="000000"/>
                <w:u w:val="single"/>
                <w:lang w:eastAsia="pl-PL"/>
              </w:rPr>
              <w:t xml:space="preserve">: </w:t>
            </w:r>
            <w:r w:rsidRPr="00D40190">
              <w:rPr>
                <w:rFonts w:ascii="Times New Roman" w:eastAsia="Times New Roman" w:hAnsi="Times New Roman" w:cs="Times New Roman"/>
                <w:color w:val="000000"/>
                <w:lang w:eastAsia="pl-PL"/>
              </w:rPr>
              <w:t>0st</w:t>
            </w:r>
            <w:r w:rsidRPr="00D40190">
              <w:rPr>
                <w:rFonts w:ascii="Times New Roman" w:eastAsia="Times New Roman" w:hAnsi="Times New Roman" w:cs="Times New Roman"/>
                <w:color w:val="000000"/>
                <w:lang w:eastAsia="pl-PL"/>
              </w:rPr>
              <w:br/>
            </w:r>
            <w:r w:rsidRPr="00D40190">
              <w:rPr>
                <w:rFonts w:ascii="Times New Roman" w:eastAsia="Times New Roman" w:hAnsi="Times New Roman" w:cs="Times New Roman"/>
                <w:color w:val="000000"/>
                <w:u w:val="single"/>
                <w:lang w:eastAsia="pl-PL"/>
              </w:rPr>
              <w:t>Kształt</w:t>
            </w:r>
            <w:r w:rsidRPr="00D40190">
              <w:rPr>
                <w:rFonts w:ascii="Times New Roman" w:eastAsia="Times New Roman" w:hAnsi="Times New Roman" w:cs="Times New Roman"/>
                <w:color w:val="000000"/>
                <w:lang w:eastAsia="pl-PL"/>
              </w:rPr>
              <w:t>: dwie pełne części haptyczne typu  Z</w:t>
            </w:r>
            <w:r w:rsidRPr="00D40190">
              <w:rPr>
                <w:rFonts w:ascii="Times New Roman" w:eastAsia="Times New Roman" w:hAnsi="Times New Roman" w:cs="Times New Roman"/>
                <w:color w:val="000000"/>
                <w:lang w:eastAsia="pl-PL"/>
              </w:rPr>
              <w:br/>
            </w:r>
            <w:r w:rsidRPr="00D40190">
              <w:rPr>
                <w:rFonts w:ascii="Times New Roman" w:eastAsia="Times New Roman" w:hAnsi="Times New Roman" w:cs="Times New Roman"/>
                <w:color w:val="000000"/>
                <w:u w:val="single"/>
                <w:lang w:eastAsia="pl-PL"/>
              </w:rPr>
              <w:t>Krawędzie</w:t>
            </w:r>
            <w:r w:rsidRPr="00D40190">
              <w:rPr>
                <w:rFonts w:ascii="Times New Roman" w:eastAsia="Times New Roman" w:hAnsi="Times New Roman" w:cs="Times New Roman"/>
                <w:color w:val="000000"/>
                <w:lang w:eastAsia="pl-PL"/>
              </w:rPr>
              <w:t>: ostre</w:t>
            </w:r>
          </w:p>
          <w:p w:rsidR="00D40190" w:rsidRPr="00D40190" w:rsidRDefault="00D40190" w:rsidP="00CE3A85">
            <w:pPr>
              <w:suppressAutoHyphens/>
              <w:spacing w:after="0" w:line="240" w:lineRule="auto"/>
              <w:rPr>
                <w:rFonts w:ascii="Times New Roman" w:eastAsia="Times New Roman" w:hAnsi="Times New Roman" w:cs="Times New Roman"/>
                <w:color w:val="000000"/>
                <w:lang w:eastAsia="pl-PL"/>
              </w:rPr>
            </w:pPr>
          </w:p>
        </w:tc>
        <w:tc>
          <w:tcPr>
            <w:tcW w:w="1276" w:type="dxa"/>
            <w:vMerge/>
            <w:shd w:val="clear" w:color="auto" w:fill="auto"/>
            <w:vAlign w:val="center"/>
          </w:tcPr>
          <w:p w:rsidR="00D40190" w:rsidRPr="00D40190" w:rsidRDefault="00D40190" w:rsidP="00CE3A85">
            <w:pPr>
              <w:suppressAutoHyphens/>
              <w:spacing w:after="0" w:line="240" w:lineRule="auto"/>
              <w:rPr>
                <w:rFonts w:ascii="Times New Roman" w:eastAsia="Times New Roman" w:hAnsi="Times New Roman" w:cs="Times New Roman"/>
                <w:b/>
                <w:bCs/>
                <w:color w:val="000000"/>
                <w:u w:val="single"/>
                <w:lang w:eastAsia="pl-PL"/>
              </w:rPr>
            </w:pPr>
          </w:p>
        </w:tc>
        <w:tc>
          <w:tcPr>
            <w:tcW w:w="1275" w:type="dxa"/>
            <w:vMerge/>
            <w:shd w:val="clear" w:color="auto" w:fill="auto"/>
            <w:vAlign w:val="center"/>
          </w:tcPr>
          <w:p w:rsidR="00D40190" w:rsidRPr="00D40190" w:rsidRDefault="00D40190" w:rsidP="00CE3A85">
            <w:pPr>
              <w:suppressAutoHyphens/>
              <w:spacing w:after="0" w:line="240" w:lineRule="auto"/>
              <w:rPr>
                <w:rFonts w:ascii="Times New Roman" w:eastAsia="Calibri" w:hAnsi="Times New Roman" w:cs="Times New Roman"/>
                <w:b/>
                <w:sz w:val="20"/>
                <w:szCs w:val="20"/>
                <w:lang w:eastAsia="ar-SA"/>
              </w:rPr>
            </w:pPr>
          </w:p>
        </w:tc>
        <w:tc>
          <w:tcPr>
            <w:tcW w:w="1276" w:type="dxa"/>
            <w:vMerge/>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134" w:type="dxa"/>
            <w:vMerge/>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r>
      <w:tr w:rsidR="00D40190" w:rsidRPr="00D40190" w:rsidTr="00CE3A85">
        <w:trPr>
          <w:trHeight w:val="494"/>
        </w:trPr>
        <w:tc>
          <w:tcPr>
            <w:tcW w:w="562" w:type="dxa"/>
            <w:vMerge/>
            <w:tcBorders>
              <w:bottom w:val="double" w:sz="4" w:space="0" w:color="auto"/>
            </w:tcBorders>
            <w:vAlign w:val="center"/>
          </w:tcPr>
          <w:p w:rsidR="00D40190" w:rsidRPr="00D40190" w:rsidRDefault="00D40190" w:rsidP="00CE3A85">
            <w:pPr>
              <w:suppressAutoHyphens/>
              <w:spacing w:after="0" w:line="240" w:lineRule="auto"/>
              <w:rPr>
                <w:rFonts w:ascii="Times New Roman" w:eastAsia="Calibri" w:hAnsi="Times New Roman" w:cs="Times New Roman"/>
                <w:b/>
                <w:sz w:val="20"/>
                <w:szCs w:val="20"/>
                <w:lang w:eastAsia="ar-SA"/>
              </w:rPr>
            </w:pPr>
          </w:p>
        </w:tc>
        <w:tc>
          <w:tcPr>
            <w:tcW w:w="1985" w:type="dxa"/>
            <w:vMerge/>
            <w:tcBorders>
              <w:bottom w:val="double" w:sz="4" w:space="0" w:color="auto"/>
            </w:tcBorders>
            <w:vAlign w:val="center"/>
          </w:tcPr>
          <w:p w:rsidR="00D40190" w:rsidRPr="00D40190" w:rsidRDefault="00D40190" w:rsidP="00CE3A85">
            <w:pPr>
              <w:suppressAutoHyphens/>
              <w:spacing w:after="0" w:line="240" w:lineRule="auto"/>
              <w:rPr>
                <w:rFonts w:ascii="Times New Roman" w:eastAsia="Times New Roman" w:hAnsi="Times New Roman" w:cs="Times New Roman"/>
                <w:b/>
                <w:bCs/>
                <w:color w:val="000000"/>
                <w:lang w:eastAsia="pl-PL"/>
              </w:rPr>
            </w:pPr>
          </w:p>
        </w:tc>
        <w:tc>
          <w:tcPr>
            <w:tcW w:w="2835" w:type="dxa"/>
            <w:tcBorders>
              <w:top w:val="single" w:sz="4" w:space="0" w:color="auto"/>
              <w:bottom w:val="double" w:sz="4" w:space="0" w:color="auto"/>
            </w:tcBorders>
            <w:shd w:val="clear" w:color="auto" w:fill="auto"/>
            <w:vAlign w:val="center"/>
          </w:tcPr>
          <w:p w:rsidR="00D40190" w:rsidRPr="00D40190" w:rsidRDefault="00D40190" w:rsidP="00CE3A85">
            <w:pPr>
              <w:suppressAutoHyphens/>
              <w:spacing w:after="0" w:line="240" w:lineRule="auto"/>
              <w:rPr>
                <w:rFonts w:ascii="Times New Roman" w:eastAsia="Times New Roman" w:hAnsi="Times New Roman" w:cs="Times New Roman"/>
                <w:color w:val="000000"/>
                <w:lang w:eastAsia="pl-PL"/>
              </w:rPr>
            </w:pPr>
            <w:r w:rsidRPr="00D40190">
              <w:rPr>
                <w:rFonts w:ascii="Times New Roman" w:eastAsia="Times New Roman" w:hAnsi="Times New Roman" w:cs="Times New Roman"/>
                <w:color w:val="000000"/>
                <w:lang w:eastAsia="pl-PL"/>
              </w:rPr>
              <w:t xml:space="preserve">Moc optyczna: </w:t>
            </w:r>
            <w:r w:rsidRPr="00D40190">
              <w:rPr>
                <w:rFonts w:ascii="Times New Roman" w:eastAsia="Times New Roman" w:hAnsi="Times New Roman" w:cs="Times New Roman"/>
                <w:color w:val="000000"/>
                <w:u w:val="single"/>
                <w:lang w:eastAsia="pl-PL"/>
              </w:rPr>
              <w:t>Zakres mocy</w:t>
            </w:r>
            <w:r w:rsidRPr="00D40190">
              <w:rPr>
                <w:rFonts w:ascii="Times New Roman" w:eastAsia="Times New Roman" w:hAnsi="Times New Roman" w:cs="Times New Roman"/>
                <w:color w:val="000000"/>
                <w:lang w:eastAsia="pl-PL"/>
              </w:rPr>
              <w:t>: od -10 dioptrii (D) do +45 D</w:t>
            </w:r>
            <w:r w:rsidRPr="00D40190">
              <w:rPr>
                <w:rFonts w:ascii="Times New Roman" w:eastAsia="Times New Roman" w:hAnsi="Times New Roman" w:cs="Times New Roman"/>
                <w:color w:val="000000"/>
                <w:lang w:eastAsia="pl-PL"/>
              </w:rPr>
              <w:br/>
            </w:r>
            <w:r w:rsidRPr="00D40190">
              <w:rPr>
                <w:rFonts w:ascii="Times New Roman" w:eastAsia="Times New Roman" w:hAnsi="Times New Roman" w:cs="Times New Roman"/>
                <w:color w:val="000000"/>
                <w:u w:val="single"/>
                <w:lang w:eastAsia="pl-PL"/>
              </w:rPr>
              <w:lastRenderedPageBreak/>
              <w:t>Zróżnicowanie mocy</w:t>
            </w:r>
            <w:r w:rsidRPr="00D40190">
              <w:rPr>
                <w:rFonts w:ascii="Times New Roman" w:eastAsia="Times New Roman" w:hAnsi="Times New Roman" w:cs="Times New Roman"/>
                <w:color w:val="000000"/>
                <w:lang w:eastAsia="pl-PL"/>
              </w:rPr>
              <w:t>: co 0,5D</w:t>
            </w:r>
            <w:r w:rsidRPr="00D40190">
              <w:rPr>
                <w:rFonts w:ascii="Times New Roman" w:eastAsia="Times New Roman" w:hAnsi="Times New Roman" w:cs="Times New Roman"/>
                <w:color w:val="000000"/>
                <w:lang w:eastAsia="pl-PL"/>
              </w:rPr>
              <w:br/>
              <w:t>w zakresie od -10 D do 0 D  i od +30 D do + 45 D dopuszcza się co 1 D</w:t>
            </w:r>
          </w:p>
          <w:p w:rsidR="00D40190" w:rsidRPr="00D40190" w:rsidRDefault="00D40190" w:rsidP="00CE3A85">
            <w:pPr>
              <w:suppressAutoHyphens/>
              <w:spacing w:after="0" w:line="240" w:lineRule="auto"/>
              <w:rPr>
                <w:rFonts w:ascii="Times New Roman" w:eastAsia="Times New Roman" w:hAnsi="Times New Roman" w:cs="Times New Roman"/>
                <w:color w:val="000000"/>
                <w:lang w:eastAsia="pl-PL"/>
              </w:rPr>
            </w:pPr>
          </w:p>
          <w:p w:rsidR="00D40190" w:rsidRPr="00D40190" w:rsidRDefault="00D40190" w:rsidP="00CE3A85">
            <w:pPr>
              <w:suppressAutoHyphens/>
              <w:spacing w:after="0" w:line="240" w:lineRule="auto"/>
              <w:rPr>
                <w:rFonts w:ascii="Times New Roman" w:eastAsia="Times New Roman" w:hAnsi="Times New Roman" w:cs="Times New Roman"/>
                <w:color w:val="000000"/>
                <w:lang w:eastAsia="pl-PL"/>
              </w:rPr>
            </w:pPr>
            <w:r w:rsidRPr="00D40190">
              <w:rPr>
                <w:rFonts w:ascii="Times New Roman" w:eastAsia="Times New Roman" w:hAnsi="Times New Roman" w:cs="Times New Roman"/>
                <w:color w:val="000000"/>
                <w:lang w:eastAsia="pl-PL"/>
              </w:rPr>
              <w:t xml:space="preserve">Właściwości systemu implantacyjnego: </w:t>
            </w:r>
            <w:r w:rsidRPr="00D40190">
              <w:rPr>
                <w:rFonts w:ascii="Times New Roman" w:eastAsia="Times New Roman" w:hAnsi="Times New Roman" w:cs="Times New Roman"/>
                <w:b/>
                <w:bCs/>
                <w:color w:val="000000"/>
                <w:lang w:eastAsia="pl-PL"/>
              </w:rPr>
              <w:t>Musi być kompatybilny z oferowaną soczewką.</w:t>
            </w:r>
            <w:r w:rsidRPr="00D40190">
              <w:rPr>
                <w:rFonts w:ascii="Times New Roman" w:eastAsia="Times New Roman" w:hAnsi="Times New Roman" w:cs="Times New Roman"/>
                <w:color w:val="000000"/>
                <w:lang w:eastAsia="pl-PL"/>
              </w:rPr>
              <w:br/>
            </w:r>
            <w:r w:rsidRPr="00D40190">
              <w:rPr>
                <w:rFonts w:ascii="Times New Roman" w:eastAsia="Times New Roman" w:hAnsi="Times New Roman" w:cs="Times New Roman"/>
                <w:color w:val="000000"/>
                <w:u w:val="single"/>
                <w:lang w:eastAsia="pl-PL"/>
              </w:rPr>
              <w:t xml:space="preserve">Typ </w:t>
            </w:r>
            <w:proofErr w:type="spellStart"/>
            <w:r w:rsidRPr="00D40190">
              <w:rPr>
                <w:rFonts w:ascii="Times New Roman" w:eastAsia="Times New Roman" w:hAnsi="Times New Roman" w:cs="Times New Roman"/>
                <w:color w:val="000000"/>
                <w:u w:val="single"/>
                <w:lang w:eastAsia="pl-PL"/>
              </w:rPr>
              <w:t>injektora</w:t>
            </w:r>
            <w:proofErr w:type="spellEnd"/>
            <w:r w:rsidRPr="00D40190">
              <w:rPr>
                <w:rFonts w:ascii="Times New Roman" w:eastAsia="Times New Roman" w:hAnsi="Times New Roman" w:cs="Times New Roman"/>
                <w:color w:val="000000"/>
                <w:lang w:eastAsia="pl-PL"/>
              </w:rPr>
              <w:t>: sprężynowy, wciskowo-tłokowy (nie wkręcany)</w:t>
            </w:r>
            <w:r w:rsidRPr="00D40190">
              <w:rPr>
                <w:rFonts w:ascii="Times New Roman" w:eastAsia="Times New Roman" w:hAnsi="Times New Roman" w:cs="Times New Roman"/>
                <w:color w:val="000000"/>
                <w:lang w:eastAsia="pl-PL"/>
              </w:rPr>
              <w:br/>
            </w:r>
            <w:r w:rsidRPr="00D40190">
              <w:rPr>
                <w:rFonts w:ascii="Times New Roman" w:eastAsia="Times New Roman" w:hAnsi="Times New Roman" w:cs="Times New Roman"/>
                <w:color w:val="000000"/>
                <w:u w:val="single"/>
                <w:lang w:eastAsia="pl-PL"/>
              </w:rPr>
              <w:t>Średnica końcówki kartridża</w:t>
            </w:r>
            <w:r w:rsidRPr="00D40190">
              <w:rPr>
                <w:rFonts w:ascii="Times New Roman" w:eastAsia="Times New Roman" w:hAnsi="Times New Roman" w:cs="Times New Roman"/>
                <w:color w:val="000000"/>
                <w:lang w:eastAsia="pl-PL"/>
              </w:rPr>
              <w:t>: do cięcia 2,2 mm lub mniejsza</w:t>
            </w:r>
            <w:r w:rsidRPr="00D40190">
              <w:rPr>
                <w:rFonts w:ascii="Times New Roman" w:eastAsia="Times New Roman" w:hAnsi="Times New Roman" w:cs="Times New Roman"/>
                <w:color w:val="000000"/>
                <w:lang w:eastAsia="pl-PL"/>
              </w:rPr>
              <w:br/>
            </w:r>
            <w:r w:rsidRPr="00D40190">
              <w:rPr>
                <w:rFonts w:ascii="Times New Roman" w:eastAsia="Times New Roman" w:hAnsi="Times New Roman" w:cs="Times New Roman"/>
                <w:color w:val="000000"/>
                <w:u w:val="single"/>
                <w:lang w:eastAsia="pl-PL"/>
              </w:rPr>
              <w:t>Ścięcie końcówki:</w:t>
            </w:r>
            <w:r w:rsidRPr="00D40190">
              <w:rPr>
                <w:rFonts w:ascii="Times New Roman" w:eastAsia="Times New Roman" w:hAnsi="Times New Roman" w:cs="Times New Roman"/>
                <w:color w:val="000000"/>
                <w:lang w:eastAsia="pl-PL"/>
              </w:rPr>
              <w:t xml:space="preserve"> od 30st do 45st</w:t>
            </w:r>
          </w:p>
        </w:tc>
        <w:tc>
          <w:tcPr>
            <w:tcW w:w="1276" w:type="dxa"/>
            <w:vMerge/>
            <w:tcBorders>
              <w:bottom w:val="double" w:sz="4" w:space="0" w:color="auto"/>
            </w:tcBorders>
            <w:shd w:val="clear" w:color="auto" w:fill="auto"/>
            <w:vAlign w:val="center"/>
          </w:tcPr>
          <w:p w:rsidR="00D40190" w:rsidRPr="00D40190" w:rsidRDefault="00D40190" w:rsidP="00CE3A85">
            <w:pPr>
              <w:suppressAutoHyphens/>
              <w:spacing w:after="0" w:line="240" w:lineRule="auto"/>
              <w:rPr>
                <w:rFonts w:ascii="Times New Roman" w:eastAsia="Times New Roman" w:hAnsi="Times New Roman" w:cs="Times New Roman"/>
                <w:b/>
                <w:bCs/>
                <w:color w:val="000000"/>
                <w:u w:val="single"/>
                <w:lang w:eastAsia="pl-PL"/>
              </w:rPr>
            </w:pPr>
          </w:p>
        </w:tc>
        <w:tc>
          <w:tcPr>
            <w:tcW w:w="1275" w:type="dxa"/>
            <w:vMerge/>
            <w:tcBorders>
              <w:bottom w:val="double" w:sz="4" w:space="0" w:color="auto"/>
            </w:tcBorders>
            <w:shd w:val="clear" w:color="auto" w:fill="auto"/>
            <w:vAlign w:val="center"/>
          </w:tcPr>
          <w:p w:rsidR="00D40190" w:rsidRPr="00D40190" w:rsidRDefault="00D40190" w:rsidP="00CE3A85">
            <w:pPr>
              <w:suppressAutoHyphens/>
              <w:spacing w:after="0" w:line="240" w:lineRule="auto"/>
              <w:rPr>
                <w:rFonts w:ascii="Times New Roman" w:eastAsia="Calibri" w:hAnsi="Times New Roman" w:cs="Times New Roman"/>
                <w:b/>
                <w:sz w:val="20"/>
                <w:szCs w:val="20"/>
                <w:lang w:eastAsia="ar-SA"/>
              </w:rPr>
            </w:pPr>
          </w:p>
        </w:tc>
        <w:tc>
          <w:tcPr>
            <w:tcW w:w="1276" w:type="dxa"/>
            <w:vMerge/>
            <w:tcBorders>
              <w:bottom w:val="double" w:sz="4" w:space="0" w:color="auto"/>
            </w:tcBorders>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134" w:type="dxa"/>
            <w:vMerge/>
            <w:tcBorders>
              <w:bottom w:val="double" w:sz="4" w:space="0" w:color="auto"/>
            </w:tcBorders>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tcBorders>
              <w:bottom w:val="double" w:sz="4" w:space="0" w:color="auto"/>
            </w:tcBorders>
            <w:vAlign w:val="center"/>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tcBorders>
              <w:bottom w:val="double" w:sz="4" w:space="0" w:color="auto"/>
            </w:tcBorders>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c>
          <w:tcPr>
            <w:tcW w:w="1276" w:type="dxa"/>
            <w:vMerge/>
            <w:tcBorders>
              <w:bottom w:val="double" w:sz="4" w:space="0" w:color="auto"/>
            </w:tcBorders>
          </w:tcPr>
          <w:p w:rsidR="00D40190" w:rsidRPr="00D40190" w:rsidRDefault="00D40190" w:rsidP="00CE3A85">
            <w:pPr>
              <w:suppressAutoHyphens/>
              <w:spacing w:after="0" w:line="240" w:lineRule="auto"/>
              <w:rPr>
                <w:rFonts w:ascii="Times New Roman" w:eastAsia="Times New Roman" w:hAnsi="Times New Roman" w:cs="Times New Roman"/>
                <w:b/>
                <w:sz w:val="20"/>
                <w:szCs w:val="20"/>
                <w:lang w:eastAsia="pl-PL"/>
              </w:rPr>
            </w:pPr>
          </w:p>
        </w:tc>
      </w:tr>
    </w:tbl>
    <w:p w:rsidR="00B10558" w:rsidRPr="00D40190" w:rsidRDefault="00B10558" w:rsidP="00D55C5C">
      <w:pPr>
        <w:suppressAutoHyphens/>
        <w:spacing w:after="0" w:line="240" w:lineRule="auto"/>
        <w:rPr>
          <w:rFonts w:ascii="Times New Roman" w:eastAsia="Calibri" w:hAnsi="Times New Roman" w:cs="Times New Roman"/>
          <w:b/>
          <w:sz w:val="20"/>
          <w:szCs w:val="20"/>
          <w:lang w:eastAsia="ar-SA"/>
        </w:rPr>
      </w:pPr>
    </w:p>
    <w:p w:rsidR="00392D02" w:rsidRPr="00D40190" w:rsidRDefault="00B10558" w:rsidP="00B10558">
      <w:pPr>
        <w:jc w:val="right"/>
        <w:rPr>
          <w:rFonts w:ascii="Times New Roman" w:hAnsi="Times New Roman" w:cs="Times New Roman"/>
        </w:rPr>
      </w:pPr>
      <w:r w:rsidRPr="00D40190">
        <w:rPr>
          <w:rFonts w:ascii="Times New Roman" w:hAnsi="Times New Roman" w:cs="Times New Roman"/>
        </w:rPr>
        <w:t>Załącznik nr 1.1</w:t>
      </w:r>
    </w:p>
    <w:p w:rsidR="00392D02" w:rsidRPr="00D40190" w:rsidRDefault="00392D02" w:rsidP="00392D02">
      <w:pPr>
        <w:rPr>
          <w:rFonts w:ascii="Times New Roman" w:hAnsi="Times New Roman" w:cs="Times New Roman"/>
          <w:sz w:val="24"/>
          <w:szCs w:val="24"/>
        </w:rPr>
      </w:pPr>
      <w:r w:rsidRPr="00D40190">
        <w:rPr>
          <w:rFonts w:ascii="Times New Roman" w:hAnsi="Times New Roman" w:cs="Times New Roman"/>
          <w:sz w:val="24"/>
          <w:szCs w:val="24"/>
        </w:rPr>
        <w:t>Parametry jakościowe oferowanego przedmiotu zamówienia</w:t>
      </w:r>
      <w:r w:rsidR="00B10558" w:rsidRPr="00D40190">
        <w:rPr>
          <w:rFonts w:ascii="Times New Roman" w:hAnsi="Times New Roman" w:cs="Times New Roman"/>
          <w:sz w:val="24"/>
          <w:szCs w:val="24"/>
        </w:rPr>
        <w:t xml:space="preserve"> – dotyczy pakietu nr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066"/>
        <w:gridCol w:w="2322"/>
        <w:gridCol w:w="2322"/>
      </w:tblGrid>
      <w:tr w:rsidR="00392D02" w:rsidRPr="00D40190" w:rsidTr="00CE3A85">
        <w:tc>
          <w:tcPr>
            <w:tcW w:w="576" w:type="dxa"/>
          </w:tcPr>
          <w:p w:rsidR="00392D02" w:rsidRPr="00D40190" w:rsidRDefault="00392D02" w:rsidP="00CE3A85">
            <w:pPr>
              <w:rPr>
                <w:rFonts w:ascii="Times New Roman" w:hAnsi="Times New Roman" w:cs="Times New Roman"/>
              </w:rPr>
            </w:pPr>
            <w:r w:rsidRPr="00D40190">
              <w:rPr>
                <w:rFonts w:ascii="Times New Roman" w:hAnsi="Times New Roman" w:cs="Times New Roman"/>
              </w:rPr>
              <w:t>L.P</w:t>
            </w:r>
          </w:p>
        </w:tc>
        <w:tc>
          <w:tcPr>
            <w:tcW w:w="4066" w:type="dxa"/>
          </w:tcPr>
          <w:p w:rsidR="00392D02" w:rsidRPr="00D40190" w:rsidRDefault="00392D02" w:rsidP="00CE3A85">
            <w:pPr>
              <w:rPr>
                <w:rFonts w:ascii="Times New Roman" w:hAnsi="Times New Roman" w:cs="Times New Roman"/>
              </w:rPr>
            </w:pPr>
            <w:r w:rsidRPr="00D40190">
              <w:rPr>
                <w:rFonts w:ascii="Times New Roman" w:hAnsi="Times New Roman" w:cs="Times New Roman"/>
              </w:rPr>
              <w:t>Nazwa parametru</w:t>
            </w:r>
          </w:p>
        </w:tc>
        <w:tc>
          <w:tcPr>
            <w:tcW w:w="2322" w:type="dxa"/>
          </w:tcPr>
          <w:p w:rsidR="00392D02" w:rsidRPr="00D40190" w:rsidRDefault="00392D02" w:rsidP="00CE3A85">
            <w:pPr>
              <w:rPr>
                <w:rFonts w:ascii="Times New Roman" w:hAnsi="Times New Roman" w:cs="Times New Roman"/>
              </w:rPr>
            </w:pPr>
            <w:r w:rsidRPr="00D40190">
              <w:rPr>
                <w:rFonts w:ascii="Times New Roman" w:hAnsi="Times New Roman" w:cs="Times New Roman"/>
              </w:rPr>
              <w:t>Wartości oferowane</w:t>
            </w:r>
          </w:p>
        </w:tc>
        <w:tc>
          <w:tcPr>
            <w:tcW w:w="2322" w:type="dxa"/>
          </w:tcPr>
          <w:p w:rsidR="00392D02" w:rsidRPr="00D40190" w:rsidRDefault="00392D02" w:rsidP="00CE3A85">
            <w:pPr>
              <w:rPr>
                <w:rFonts w:ascii="Times New Roman" w:hAnsi="Times New Roman" w:cs="Times New Roman"/>
              </w:rPr>
            </w:pPr>
            <w:r w:rsidRPr="00D40190">
              <w:rPr>
                <w:rFonts w:ascii="Times New Roman" w:hAnsi="Times New Roman" w:cs="Times New Roman"/>
              </w:rPr>
              <w:t>Skala punktowa liczba podpunktów</w:t>
            </w:r>
          </w:p>
        </w:tc>
      </w:tr>
      <w:tr w:rsidR="00392D02" w:rsidRPr="00D40190" w:rsidTr="00CE3A85">
        <w:trPr>
          <w:trHeight w:val="94"/>
        </w:trPr>
        <w:tc>
          <w:tcPr>
            <w:tcW w:w="576" w:type="dxa"/>
            <w:tcBorders>
              <w:bottom w:val="single" w:sz="4" w:space="0" w:color="auto"/>
            </w:tcBorders>
          </w:tcPr>
          <w:p w:rsidR="00392D02" w:rsidRPr="00D40190" w:rsidRDefault="00392D02" w:rsidP="00CE3A85">
            <w:pPr>
              <w:rPr>
                <w:rFonts w:ascii="Times New Roman" w:hAnsi="Times New Roman" w:cs="Times New Roman"/>
              </w:rPr>
            </w:pPr>
          </w:p>
        </w:tc>
        <w:tc>
          <w:tcPr>
            <w:tcW w:w="4066" w:type="dxa"/>
            <w:tcBorders>
              <w:bottom w:val="single" w:sz="4" w:space="0" w:color="auto"/>
            </w:tcBorders>
          </w:tcPr>
          <w:p w:rsidR="00392D02" w:rsidRPr="00D40190" w:rsidRDefault="00392D02" w:rsidP="00CE3A85">
            <w:pPr>
              <w:rPr>
                <w:rFonts w:ascii="Times New Roman" w:hAnsi="Times New Roman" w:cs="Times New Roman"/>
              </w:rPr>
            </w:pPr>
          </w:p>
        </w:tc>
        <w:tc>
          <w:tcPr>
            <w:tcW w:w="2322" w:type="dxa"/>
            <w:tcBorders>
              <w:bottom w:val="single" w:sz="4" w:space="0" w:color="auto"/>
            </w:tcBorders>
          </w:tcPr>
          <w:p w:rsidR="00392D02" w:rsidRPr="00D40190" w:rsidRDefault="00392D02" w:rsidP="00CE3A85">
            <w:pPr>
              <w:rPr>
                <w:rFonts w:ascii="Times New Roman" w:hAnsi="Times New Roman" w:cs="Times New Roman"/>
              </w:rPr>
            </w:pPr>
          </w:p>
        </w:tc>
        <w:tc>
          <w:tcPr>
            <w:tcW w:w="2322" w:type="dxa"/>
            <w:tcBorders>
              <w:bottom w:val="single" w:sz="4" w:space="0" w:color="auto"/>
            </w:tcBorders>
          </w:tcPr>
          <w:p w:rsidR="00392D02" w:rsidRPr="00D40190" w:rsidRDefault="00392D02" w:rsidP="00CE3A85">
            <w:pPr>
              <w:rPr>
                <w:rFonts w:ascii="Times New Roman" w:hAnsi="Times New Roman" w:cs="Times New Roman"/>
              </w:rPr>
            </w:pPr>
          </w:p>
        </w:tc>
      </w:tr>
      <w:tr w:rsidR="00392D02" w:rsidRPr="00D40190" w:rsidTr="00CE3A85">
        <w:tc>
          <w:tcPr>
            <w:tcW w:w="576" w:type="dxa"/>
            <w:tcBorders>
              <w:bottom w:val="single" w:sz="4" w:space="0" w:color="auto"/>
            </w:tcBorders>
          </w:tcPr>
          <w:p w:rsidR="00392D02" w:rsidRPr="00D40190" w:rsidRDefault="00392D02" w:rsidP="00CE3A85">
            <w:pPr>
              <w:rPr>
                <w:rFonts w:ascii="Times New Roman" w:hAnsi="Times New Roman" w:cs="Times New Roman"/>
              </w:rPr>
            </w:pPr>
            <w:r w:rsidRPr="00D40190">
              <w:rPr>
                <w:rFonts w:ascii="Times New Roman" w:hAnsi="Times New Roman" w:cs="Times New Roman"/>
              </w:rPr>
              <w:t>1</w:t>
            </w:r>
          </w:p>
        </w:tc>
        <w:tc>
          <w:tcPr>
            <w:tcW w:w="4066" w:type="dxa"/>
            <w:tcBorders>
              <w:bottom w:val="single" w:sz="4" w:space="0" w:color="auto"/>
            </w:tcBorders>
          </w:tcPr>
          <w:p w:rsidR="00392D02" w:rsidRPr="00D40190" w:rsidRDefault="00392D02" w:rsidP="00CE3A85">
            <w:pPr>
              <w:rPr>
                <w:rFonts w:ascii="Times New Roman" w:hAnsi="Times New Roman" w:cs="Times New Roman"/>
              </w:rPr>
            </w:pPr>
            <w:r w:rsidRPr="00D40190">
              <w:rPr>
                <w:rFonts w:ascii="Times New Roman" w:eastAsia="Times New Roman" w:hAnsi="Times New Roman" w:cs="Times New Roman"/>
                <w:color w:val="000000"/>
                <w:lang w:eastAsia="pl-PL"/>
              </w:rPr>
              <w:t>Podwójne ostre krawędzie na obwodzie części optycznej na pełnym obwodzie  tj. 360st</w:t>
            </w:r>
          </w:p>
        </w:tc>
        <w:tc>
          <w:tcPr>
            <w:tcW w:w="2322" w:type="dxa"/>
            <w:tcBorders>
              <w:bottom w:val="single" w:sz="4" w:space="0" w:color="auto"/>
            </w:tcBorders>
          </w:tcPr>
          <w:p w:rsidR="00392D02" w:rsidRPr="00D40190" w:rsidRDefault="00392D02" w:rsidP="00CE3A85">
            <w:pPr>
              <w:rPr>
                <w:rFonts w:ascii="Times New Roman" w:hAnsi="Times New Roman" w:cs="Times New Roman"/>
              </w:rPr>
            </w:pPr>
            <w:r w:rsidRPr="00D40190">
              <w:rPr>
                <w:rFonts w:ascii="Times New Roman" w:hAnsi="Times New Roman" w:cs="Times New Roman"/>
              </w:rPr>
              <w:t>TAK/NIE*</w:t>
            </w:r>
          </w:p>
        </w:tc>
        <w:tc>
          <w:tcPr>
            <w:tcW w:w="2322" w:type="dxa"/>
            <w:tcBorders>
              <w:bottom w:val="single" w:sz="4" w:space="0" w:color="auto"/>
            </w:tcBorders>
          </w:tcPr>
          <w:p w:rsidR="00392D02" w:rsidRPr="00D40190" w:rsidRDefault="00392D02" w:rsidP="00CE3A85">
            <w:pPr>
              <w:jc w:val="center"/>
              <w:rPr>
                <w:rFonts w:ascii="Times New Roman" w:hAnsi="Times New Roman" w:cs="Times New Roman"/>
              </w:rPr>
            </w:pPr>
            <w:r w:rsidRPr="00D40190">
              <w:rPr>
                <w:rFonts w:ascii="Times New Roman" w:hAnsi="Times New Roman" w:cs="Times New Roman"/>
              </w:rPr>
              <w:t>TAK-10</w:t>
            </w:r>
          </w:p>
          <w:p w:rsidR="00392D02" w:rsidRPr="00D40190" w:rsidRDefault="00392D02" w:rsidP="00CE3A85">
            <w:pPr>
              <w:jc w:val="center"/>
              <w:rPr>
                <w:rFonts w:ascii="Times New Roman" w:hAnsi="Times New Roman" w:cs="Times New Roman"/>
              </w:rPr>
            </w:pPr>
            <w:r w:rsidRPr="00D40190">
              <w:rPr>
                <w:rFonts w:ascii="Times New Roman" w:hAnsi="Times New Roman" w:cs="Times New Roman"/>
              </w:rPr>
              <w:t>NIE-0</w:t>
            </w:r>
          </w:p>
        </w:tc>
      </w:tr>
      <w:tr w:rsidR="00392D02" w:rsidRPr="00D40190" w:rsidTr="00CE3A85">
        <w:tc>
          <w:tcPr>
            <w:tcW w:w="576" w:type="dxa"/>
          </w:tcPr>
          <w:p w:rsidR="00392D02" w:rsidRPr="00D40190" w:rsidRDefault="00392D02" w:rsidP="00CE3A85">
            <w:pPr>
              <w:rPr>
                <w:rFonts w:ascii="Times New Roman" w:hAnsi="Times New Roman" w:cs="Times New Roman"/>
              </w:rPr>
            </w:pPr>
            <w:r w:rsidRPr="00D40190">
              <w:rPr>
                <w:rFonts w:ascii="Times New Roman" w:hAnsi="Times New Roman" w:cs="Times New Roman"/>
              </w:rPr>
              <w:t>2</w:t>
            </w:r>
          </w:p>
        </w:tc>
        <w:tc>
          <w:tcPr>
            <w:tcW w:w="4066" w:type="dxa"/>
          </w:tcPr>
          <w:p w:rsidR="00392D02" w:rsidRPr="00D40190" w:rsidRDefault="00392D02" w:rsidP="00CE3A85">
            <w:pPr>
              <w:rPr>
                <w:rFonts w:ascii="Times New Roman" w:hAnsi="Times New Roman" w:cs="Times New Roman"/>
              </w:rPr>
            </w:pPr>
            <w:r w:rsidRPr="00D40190">
              <w:rPr>
                <w:rFonts w:ascii="Times New Roman" w:hAnsi="Times New Roman" w:cs="Times New Roman"/>
              </w:rPr>
              <w:t>Możliwość dostarczenia soczewki o tych samych parametrach z żółtym filtrem</w:t>
            </w:r>
          </w:p>
        </w:tc>
        <w:tc>
          <w:tcPr>
            <w:tcW w:w="2322" w:type="dxa"/>
          </w:tcPr>
          <w:p w:rsidR="00392D02" w:rsidRPr="00D40190" w:rsidRDefault="00392D02" w:rsidP="00CE3A85">
            <w:pPr>
              <w:rPr>
                <w:rFonts w:ascii="Times New Roman" w:hAnsi="Times New Roman" w:cs="Times New Roman"/>
              </w:rPr>
            </w:pPr>
            <w:r w:rsidRPr="00D40190">
              <w:rPr>
                <w:rFonts w:ascii="Times New Roman" w:hAnsi="Times New Roman" w:cs="Times New Roman"/>
              </w:rPr>
              <w:t>TAK/NIE*</w:t>
            </w:r>
          </w:p>
        </w:tc>
        <w:tc>
          <w:tcPr>
            <w:tcW w:w="2322" w:type="dxa"/>
          </w:tcPr>
          <w:p w:rsidR="00392D02" w:rsidRPr="00D40190" w:rsidRDefault="00392D02" w:rsidP="00CE3A85">
            <w:pPr>
              <w:jc w:val="center"/>
              <w:rPr>
                <w:rFonts w:ascii="Times New Roman" w:hAnsi="Times New Roman" w:cs="Times New Roman"/>
              </w:rPr>
            </w:pPr>
            <w:r w:rsidRPr="00D40190">
              <w:rPr>
                <w:rFonts w:ascii="Times New Roman" w:hAnsi="Times New Roman" w:cs="Times New Roman"/>
              </w:rPr>
              <w:t>TAK-10</w:t>
            </w:r>
          </w:p>
          <w:p w:rsidR="00392D02" w:rsidRPr="00D40190" w:rsidRDefault="00392D02" w:rsidP="00CE3A85">
            <w:pPr>
              <w:jc w:val="center"/>
              <w:rPr>
                <w:rFonts w:ascii="Times New Roman" w:hAnsi="Times New Roman" w:cs="Times New Roman"/>
              </w:rPr>
            </w:pPr>
            <w:r w:rsidRPr="00D40190">
              <w:rPr>
                <w:rFonts w:ascii="Times New Roman" w:hAnsi="Times New Roman" w:cs="Times New Roman"/>
              </w:rPr>
              <w:t>NIE-0</w:t>
            </w:r>
          </w:p>
        </w:tc>
      </w:tr>
      <w:tr w:rsidR="00392D02" w:rsidRPr="00D40190" w:rsidTr="00CE3A85">
        <w:tc>
          <w:tcPr>
            <w:tcW w:w="576" w:type="dxa"/>
            <w:tcBorders>
              <w:bottom w:val="single" w:sz="4" w:space="0" w:color="auto"/>
            </w:tcBorders>
          </w:tcPr>
          <w:p w:rsidR="00392D02" w:rsidRPr="00D40190" w:rsidRDefault="00392D02" w:rsidP="00CE3A85">
            <w:pPr>
              <w:rPr>
                <w:rFonts w:ascii="Times New Roman" w:hAnsi="Times New Roman" w:cs="Times New Roman"/>
              </w:rPr>
            </w:pPr>
            <w:r w:rsidRPr="00D40190">
              <w:rPr>
                <w:rFonts w:ascii="Times New Roman" w:hAnsi="Times New Roman" w:cs="Times New Roman"/>
              </w:rPr>
              <w:t>3</w:t>
            </w:r>
          </w:p>
        </w:tc>
        <w:tc>
          <w:tcPr>
            <w:tcW w:w="4066" w:type="dxa"/>
            <w:tcBorders>
              <w:bottom w:val="single" w:sz="4" w:space="0" w:color="auto"/>
            </w:tcBorders>
          </w:tcPr>
          <w:p w:rsidR="00392D02" w:rsidRPr="00D40190" w:rsidRDefault="00392D02" w:rsidP="00CE3A85">
            <w:pPr>
              <w:rPr>
                <w:rFonts w:ascii="Times New Roman" w:hAnsi="Times New Roman" w:cs="Times New Roman"/>
              </w:rPr>
            </w:pPr>
            <w:r w:rsidRPr="00D40190">
              <w:rPr>
                <w:rFonts w:ascii="Times New Roman" w:hAnsi="Times New Roman" w:cs="Times New Roman"/>
              </w:rPr>
              <w:t xml:space="preserve">Uwodnienie równe 25%  </w:t>
            </w:r>
          </w:p>
        </w:tc>
        <w:tc>
          <w:tcPr>
            <w:tcW w:w="2322" w:type="dxa"/>
            <w:tcBorders>
              <w:bottom w:val="single" w:sz="4" w:space="0" w:color="auto"/>
            </w:tcBorders>
          </w:tcPr>
          <w:p w:rsidR="00392D02" w:rsidRPr="00D40190" w:rsidRDefault="00392D02" w:rsidP="00CE3A85">
            <w:pPr>
              <w:rPr>
                <w:rFonts w:ascii="Times New Roman" w:hAnsi="Times New Roman" w:cs="Times New Roman"/>
              </w:rPr>
            </w:pPr>
            <w:r w:rsidRPr="00D40190">
              <w:rPr>
                <w:rFonts w:ascii="Times New Roman" w:hAnsi="Times New Roman" w:cs="Times New Roman"/>
              </w:rPr>
              <w:t>TAK/NIE*</w:t>
            </w:r>
          </w:p>
        </w:tc>
        <w:tc>
          <w:tcPr>
            <w:tcW w:w="2322" w:type="dxa"/>
            <w:tcBorders>
              <w:bottom w:val="single" w:sz="4" w:space="0" w:color="auto"/>
            </w:tcBorders>
          </w:tcPr>
          <w:p w:rsidR="00392D02" w:rsidRPr="00D40190" w:rsidRDefault="00392D02" w:rsidP="00CE3A85">
            <w:pPr>
              <w:jc w:val="center"/>
              <w:rPr>
                <w:rFonts w:ascii="Times New Roman" w:hAnsi="Times New Roman" w:cs="Times New Roman"/>
              </w:rPr>
            </w:pPr>
            <w:r w:rsidRPr="00D40190">
              <w:rPr>
                <w:rFonts w:ascii="Times New Roman" w:hAnsi="Times New Roman" w:cs="Times New Roman"/>
              </w:rPr>
              <w:t>TAK-10</w:t>
            </w:r>
          </w:p>
          <w:p w:rsidR="00392D02" w:rsidRPr="00D40190" w:rsidRDefault="00392D02" w:rsidP="00CE3A85">
            <w:pPr>
              <w:jc w:val="center"/>
              <w:rPr>
                <w:rFonts w:ascii="Times New Roman" w:hAnsi="Times New Roman" w:cs="Times New Roman"/>
              </w:rPr>
            </w:pPr>
            <w:r w:rsidRPr="00D40190">
              <w:rPr>
                <w:rFonts w:ascii="Times New Roman" w:hAnsi="Times New Roman" w:cs="Times New Roman"/>
              </w:rPr>
              <w:t>NIE-0</w:t>
            </w:r>
          </w:p>
        </w:tc>
      </w:tr>
    </w:tbl>
    <w:p w:rsidR="00392D02" w:rsidRPr="00D55C5C" w:rsidRDefault="00392D02" w:rsidP="00D55C5C">
      <w:pPr>
        <w:suppressAutoHyphens/>
        <w:spacing w:after="0" w:line="240" w:lineRule="auto"/>
        <w:rPr>
          <w:rFonts w:ascii="Times New Roman" w:eastAsia="Calibri" w:hAnsi="Times New Roman" w:cs="Times New Roman"/>
          <w:b/>
          <w:sz w:val="20"/>
          <w:szCs w:val="20"/>
          <w:lang w:eastAsia="ar-SA"/>
        </w:rPr>
        <w:sectPr w:rsidR="00392D02" w:rsidRPr="00D55C5C" w:rsidSect="00276C03">
          <w:pgSz w:w="16838" w:h="11906" w:orient="landscape"/>
          <w:pgMar w:top="1134" w:right="1670" w:bottom="1134" w:left="1134" w:header="708" w:footer="708" w:gutter="0"/>
          <w:cols w:space="708"/>
          <w:docGrid w:linePitch="600" w:charSpace="40960"/>
        </w:sectPr>
      </w:pPr>
    </w:p>
    <w:p w:rsidR="00D55C5C" w:rsidRPr="00D55C5C" w:rsidRDefault="00D55C5C" w:rsidP="00D55C5C">
      <w:pPr>
        <w:suppressAutoHyphens/>
        <w:spacing w:before="240" w:after="60" w:line="240" w:lineRule="auto"/>
        <w:jc w:val="right"/>
        <w:outlineLvl w:val="6"/>
        <w:rPr>
          <w:rFonts w:ascii="Times New Roman" w:eastAsia="Calibri" w:hAnsi="Times New Roman" w:cs="Times New Roman"/>
          <w:b/>
          <w:sz w:val="24"/>
          <w:szCs w:val="24"/>
          <w:lang w:eastAsia="ar-SA"/>
        </w:rPr>
      </w:pPr>
      <w:r w:rsidRPr="00D55C5C">
        <w:rPr>
          <w:rFonts w:ascii="Times New Roman" w:eastAsia="Calibri" w:hAnsi="Times New Roman" w:cs="Times New Roman"/>
          <w:b/>
          <w:sz w:val="20"/>
          <w:szCs w:val="20"/>
          <w:lang w:eastAsia="ar-SA"/>
        </w:rPr>
        <w:lastRenderedPageBreak/>
        <w:t>Załącznik nr 2</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FORMULARZ OFERTOWY</w:t>
      </w:r>
    </w:p>
    <w:p w:rsidR="00D55C5C" w:rsidRPr="00D55C5C" w:rsidRDefault="00D55C5C" w:rsidP="00D55C5C">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D55C5C" w:rsidRPr="00D55C5C" w:rsidRDefault="00D55C5C" w:rsidP="00D55C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Dane Wykonawcy </w:t>
      </w:r>
      <w:r w:rsidRPr="00D55C5C">
        <w:rPr>
          <w:rFonts w:ascii="Times New Roman" w:eastAsia="Calibri" w:hAnsi="Times New Roman" w:cs="Times New Roman"/>
          <w:i/>
          <w:sz w:val="20"/>
          <w:szCs w:val="20"/>
          <w:lang w:eastAsia="ar-SA"/>
        </w:rPr>
        <w:t>( przypadku konsorcjum-lidera konsorcjum):</w:t>
      </w:r>
      <w:r w:rsidRPr="00D55C5C">
        <w:rPr>
          <w:rFonts w:ascii="Times New Roman" w:eastAsia="Calibri" w:hAnsi="Times New Roman" w:cs="Times New Roman"/>
          <w:b/>
          <w:i/>
          <w:sz w:val="20"/>
          <w:szCs w:val="20"/>
          <w:lang w:eastAsia="ar-SA"/>
        </w:rPr>
        <w:tab/>
      </w:r>
    </w:p>
    <w:p w:rsidR="00D55C5C" w:rsidRPr="00D55C5C" w:rsidRDefault="00D55C5C" w:rsidP="00D55C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D55C5C">
        <w:rPr>
          <w:rFonts w:ascii="Times New Roman" w:eastAsia="Calibri" w:hAnsi="Times New Roman" w:cs="Times New Roman"/>
          <w:b/>
          <w:sz w:val="20"/>
          <w:szCs w:val="20"/>
          <w:lang w:eastAsia="ar-SA"/>
        </w:rPr>
        <w:t xml:space="preserve">       </w:t>
      </w:r>
      <w:proofErr w:type="spellStart"/>
      <w:r w:rsidRPr="00D55C5C">
        <w:rPr>
          <w:rFonts w:ascii="Times New Roman" w:eastAsia="Calibri" w:hAnsi="Times New Roman" w:cs="Times New Roman"/>
          <w:sz w:val="20"/>
          <w:szCs w:val="20"/>
          <w:lang w:val="de-DE" w:eastAsia="ar-SA"/>
        </w:rPr>
        <w:t>Nazwa</w:t>
      </w:r>
      <w:proofErr w:type="spellEnd"/>
      <w:r w:rsidRPr="00D55C5C">
        <w:rPr>
          <w:rFonts w:ascii="Times New Roman" w:eastAsia="Calibri" w:hAnsi="Times New Roman" w:cs="Times New Roman"/>
          <w:sz w:val="20"/>
          <w:szCs w:val="20"/>
          <w:lang w:val="de-DE" w:eastAsia="ar-SA"/>
        </w:rPr>
        <w:t xml:space="preserve"> …………………………………………………………………………………………</w:t>
      </w:r>
    </w:p>
    <w:p w:rsidR="00D55C5C" w:rsidRPr="00D55C5C" w:rsidRDefault="00D55C5C" w:rsidP="00D55C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D55C5C">
        <w:rPr>
          <w:rFonts w:ascii="Times New Roman" w:eastAsia="Calibri" w:hAnsi="Times New Roman" w:cs="Times New Roman"/>
          <w:sz w:val="20"/>
          <w:szCs w:val="20"/>
          <w:lang w:val="de-DE" w:eastAsia="ar-SA"/>
        </w:rPr>
        <w:t xml:space="preserve">       </w:t>
      </w:r>
      <w:proofErr w:type="spellStart"/>
      <w:r w:rsidRPr="00D55C5C">
        <w:rPr>
          <w:rFonts w:ascii="Times New Roman" w:eastAsia="Calibri" w:hAnsi="Times New Roman" w:cs="Times New Roman"/>
          <w:sz w:val="20"/>
          <w:szCs w:val="20"/>
          <w:lang w:val="de-DE" w:eastAsia="ar-SA"/>
        </w:rPr>
        <w:t>Adres</w:t>
      </w:r>
      <w:proofErr w:type="spellEnd"/>
      <w:r w:rsidRPr="00D55C5C">
        <w:rPr>
          <w:rFonts w:ascii="Times New Roman" w:eastAsia="Calibri" w:hAnsi="Times New Roman" w:cs="Times New Roman"/>
          <w:sz w:val="20"/>
          <w:szCs w:val="20"/>
          <w:lang w:val="de-DE" w:eastAsia="ar-SA"/>
        </w:rPr>
        <w:t xml:space="preserve"> …………………………………………………………………………………………..</w:t>
      </w:r>
    </w:p>
    <w:p w:rsidR="00D55C5C" w:rsidRPr="00D55C5C" w:rsidRDefault="00D55C5C" w:rsidP="00D55C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D55C5C">
        <w:rPr>
          <w:rFonts w:ascii="Times New Roman" w:eastAsia="Calibri" w:hAnsi="Times New Roman" w:cs="Times New Roman"/>
          <w:sz w:val="20"/>
          <w:szCs w:val="20"/>
          <w:lang w:val="de-DE" w:eastAsia="ar-SA"/>
        </w:rPr>
        <w:tab/>
        <w:t xml:space="preserve"> </w:t>
      </w:r>
      <w:proofErr w:type="spellStart"/>
      <w:r w:rsidRPr="00D55C5C">
        <w:rPr>
          <w:rFonts w:ascii="Times New Roman" w:eastAsia="Calibri" w:hAnsi="Times New Roman" w:cs="Times New Roman"/>
          <w:sz w:val="20"/>
          <w:szCs w:val="20"/>
          <w:lang w:val="de-DE" w:eastAsia="ar-SA"/>
        </w:rPr>
        <w:t>Numer</w:t>
      </w:r>
      <w:proofErr w:type="spellEnd"/>
      <w:r w:rsidRPr="00D55C5C">
        <w:rPr>
          <w:rFonts w:ascii="Times New Roman" w:eastAsia="Calibri" w:hAnsi="Times New Roman" w:cs="Times New Roman"/>
          <w:sz w:val="20"/>
          <w:szCs w:val="20"/>
          <w:lang w:val="de-DE" w:eastAsia="ar-SA"/>
        </w:rPr>
        <w:t xml:space="preserve"> REGON ............................................       NIP: ..............................................................</w:t>
      </w:r>
    </w:p>
    <w:p w:rsidR="00D55C5C" w:rsidRPr="00D55C5C" w:rsidRDefault="00D55C5C" w:rsidP="00D55C5C">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D55C5C">
        <w:rPr>
          <w:rFonts w:ascii="Times New Roman" w:eastAsia="Calibri" w:hAnsi="Times New Roman" w:cs="Times New Roman"/>
          <w:sz w:val="20"/>
          <w:szCs w:val="20"/>
          <w:lang w:val="de-DE" w:eastAsia="ar-SA"/>
        </w:rPr>
        <w:tab/>
      </w:r>
      <w:proofErr w:type="spellStart"/>
      <w:r w:rsidRPr="00D55C5C">
        <w:rPr>
          <w:rFonts w:ascii="Times New Roman" w:eastAsia="Calibri" w:hAnsi="Times New Roman" w:cs="Times New Roman"/>
          <w:sz w:val="20"/>
          <w:szCs w:val="20"/>
          <w:lang w:val="de-DE" w:eastAsia="ar-SA"/>
        </w:rPr>
        <w:t>E-mail</w:t>
      </w:r>
      <w:proofErr w:type="spellEnd"/>
      <w:r w:rsidRPr="00D55C5C">
        <w:rPr>
          <w:rFonts w:ascii="Times New Roman" w:eastAsia="Calibri" w:hAnsi="Times New Roman" w:cs="Times New Roman"/>
          <w:sz w:val="20"/>
          <w:szCs w:val="20"/>
          <w:lang w:val="de-DE" w:eastAsia="ar-SA"/>
        </w:rPr>
        <w:t>: .....................................................</w:t>
      </w:r>
    </w:p>
    <w:p w:rsidR="00D55C5C" w:rsidRPr="00D55C5C" w:rsidRDefault="00D55C5C" w:rsidP="00D55C5C">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val="de-DE" w:eastAsia="ar-SA"/>
        </w:rPr>
        <w:tab/>
      </w:r>
      <w:r w:rsidRPr="00D55C5C">
        <w:rPr>
          <w:rFonts w:ascii="Times New Roman" w:eastAsia="Calibri" w:hAnsi="Times New Roman" w:cs="Times New Roman"/>
          <w:sz w:val="20"/>
          <w:szCs w:val="20"/>
          <w:lang w:eastAsia="ar-SA"/>
        </w:rPr>
        <w:t xml:space="preserve">Fax: ……………………………………..  </w:t>
      </w:r>
    </w:p>
    <w:p w:rsidR="00D55C5C" w:rsidRPr="00D55C5C" w:rsidRDefault="00D55C5C" w:rsidP="00D55C5C">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D55C5C" w:rsidRPr="00D55C5C" w:rsidRDefault="00D55C5C" w:rsidP="00D55C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Dane partnera lidera Konsorcjum</w:t>
      </w:r>
      <w:r w:rsidRPr="00D55C5C">
        <w:rPr>
          <w:rFonts w:ascii="Times New Roman" w:eastAsia="Calibri" w:hAnsi="Times New Roman" w:cs="Times New Roman"/>
          <w:sz w:val="20"/>
          <w:szCs w:val="20"/>
          <w:lang w:eastAsia="ar-SA"/>
        </w:rPr>
        <w:t xml:space="preserve"> </w:t>
      </w:r>
      <w:r w:rsidRPr="00D55C5C">
        <w:rPr>
          <w:rFonts w:ascii="Times New Roman" w:eastAsia="Calibri" w:hAnsi="Times New Roman" w:cs="Times New Roman"/>
          <w:i/>
          <w:sz w:val="20"/>
          <w:szCs w:val="20"/>
          <w:lang w:eastAsia="ar-SA"/>
        </w:rPr>
        <w:t>(jeżeli dotyczy):</w:t>
      </w:r>
    </w:p>
    <w:p w:rsidR="00D55C5C" w:rsidRPr="00D55C5C" w:rsidRDefault="00D55C5C" w:rsidP="00D55C5C">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 xml:space="preserve">      </w:t>
      </w:r>
      <w:r w:rsidRPr="00D55C5C">
        <w:rPr>
          <w:rFonts w:ascii="Times New Roman" w:eastAsia="Calibri" w:hAnsi="Times New Roman" w:cs="Times New Roman"/>
          <w:sz w:val="20"/>
          <w:szCs w:val="20"/>
          <w:lang w:eastAsia="ar-SA"/>
        </w:rPr>
        <w:t>Nazwa …………………………………………………………………………………………</w:t>
      </w:r>
    </w:p>
    <w:p w:rsidR="00D55C5C" w:rsidRPr="00D55C5C" w:rsidRDefault="00D55C5C" w:rsidP="00D55C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      Adres ……………………………………………………………………………………………</w:t>
      </w:r>
    </w:p>
    <w:p w:rsidR="00D55C5C" w:rsidRPr="00D55C5C" w:rsidRDefault="00D55C5C" w:rsidP="00D55C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ab/>
        <w:t xml:space="preserve"> Numer REGON ............................................       NIP: ..............................................................</w:t>
      </w:r>
    </w:p>
    <w:p w:rsidR="00D55C5C" w:rsidRPr="00D55C5C" w:rsidRDefault="00D55C5C" w:rsidP="00D55C5C">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zwanego/zwanych dalej w niniejszym formularzu ofertowym Wykonawcą.</w:t>
      </w:r>
    </w:p>
    <w:p w:rsidR="00D55C5C" w:rsidRPr="00D55C5C" w:rsidRDefault="00D55C5C" w:rsidP="00D55C5C">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D55C5C">
        <w:rPr>
          <w:rFonts w:ascii="Times New Roman" w:eastAsia="Calibri" w:hAnsi="Times New Roman" w:cs="Times New Roman"/>
          <w:b/>
          <w:sz w:val="20"/>
          <w:szCs w:val="20"/>
          <w:lang w:eastAsia="ar-SA"/>
        </w:rPr>
        <w:t>OFERTA</w:t>
      </w:r>
    </w:p>
    <w:p w:rsidR="00D55C5C" w:rsidRPr="00D55C5C" w:rsidRDefault="00D55C5C" w:rsidP="00D55C5C">
      <w:pPr>
        <w:tabs>
          <w:tab w:val="left" w:pos="0"/>
        </w:tabs>
        <w:suppressAutoHyphens/>
        <w:spacing w:after="0" w:line="276"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do Uniwersyteckiego Szpitala Klinicznego w Białymstoku</w:t>
      </w:r>
    </w:p>
    <w:p w:rsidR="00D55C5C" w:rsidRPr="00D55C5C" w:rsidRDefault="00D55C5C" w:rsidP="00D55C5C">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D55C5C">
        <w:rPr>
          <w:rFonts w:ascii="Times New Roman" w:eastAsia="Calibri" w:hAnsi="Times New Roman" w:cs="Times New Roman"/>
          <w:b/>
          <w:sz w:val="20"/>
          <w:szCs w:val="20"/>
          <w:lang w:eastAsia="ar-SA"/>
        </w:rPr>
        <w:t xml:space="preserve">ul. M. </w:t>
      </w:r>
      <w:proofErr w:type="spellStart"/>
      <w:r w:rsidRPr="00D55C5C">
        <w:rPr>
          <w:rFonts w:ascii="Times New Roman" w:eastAsia="Calibri" w:hAnsi="Times New Roman" w:cs="Times New Roman"/>
          <w:b/>
          <w:sz w:val="20"/>
          <w:szCs w:val="20"/>
          <w:lang w:eastAsia="ar-SA"/>
        </w:rPr>
        <w:t>Skłodowskiej-Curie</w:t>
      </w:r>
      <w:proofErr w:type="spellEnd"/>
      <w:r w:rsidRPr="00D55C5C">
        <w:rPr>
          <w:rFonts w:ascii="Times New Roman" w:eastAsia="Calibri" w:hAnsi="Times New Roman" w:cs="Times New Roman"/>
          <w:b/>
          <w:sz w:val="20"/>
          <w:szCs w:val="20"/>
          <w:lang w:eastAsia="ar-SA"/>
        </w:rPr>
        <w:t xml:space="preserve"> 24 A, </w:t>
      </w:r>
      <w:r w:rsidRPr="00D55C5C">
        <w:rPr>
          <w:rFonts w:ascii="Times New Roman" w:eastAsia="Calibri" w:hAnsi="Times New Roman" w:cs="Times New Roman"/>
          <w:b/>
          <w:spacing w:val="2"/>
          <w:sz w:val="20"/>
          <w:szCs w:val="20"/>
          <w:lang w:eastAsia="ar-SA"/>
        </w:rPr>
        <w:t>15-276 Białystok</w:t>
      </w:r>
    </w:p>
    <w:p w:rsidR="000D46C5" w:rsidRPr="000D46C5" w:rsidRDefault="00D55C5C" w:rsidP="000D46C5">
      <w:pPr>
        <w:suppressAutoHyphens/>
        <w:spacing w:after="0" w:line="36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Działając w imieniu i na rzecz ww. Wykonawcy, odpowiadając na ogłoszenie - o przetargu</w:t>
      </w:r>
      <w:r w:rsidR="000D46C5">
        <w:rPr>
          <w:rFonts w:ascii="Times New Roman" w:eastAsia="Calibri" w:hAnsi="Times New Roman" w:cs="Times New Roman"/>
          <w:sz w:val="20"/>
          <w:szCs w:val="20"/>
          <w:lang w:eastAsia="ar-SA"/>
        </w:rPr>
        <w:t xml:space="preserve"> nieograniczonym na </w:t>
      </w:r>
      <w:r w:rsidRPr="00D55C5C">
        <w:rPr>
          <w:rFonts w:ascii="Times New Roman" w:eastAsia="Calibri" w:hAnsi="Times New Roman" w:cs="Times New Roman"/>
          <w:sz w:val="20"/>
          <w:szCs w:val="20"/>
          <w:lang w:eastAsia="ar-SA"/>
        </w:rPr>
        <w:t>sukcesywną</w:t>
      </w:r>
      <w:r w:rsidR="000D46C5" w:rsidRPr="000D46C5">
        <w:t xml:space="preserve"> </w:t>
      </w:r>
      <w:r w:rsidR="000D46C5" w:rsidRPr="000D46C5">
        <w:rPr>
          <w:rFonts w:ascii="Times New Roman" w:eastAsia="Calibri" w:hAnsi="Times New Roman" w:cs="Times New Roman"/>
          <w:sz w:val="20"/>
          <w:szCs w:val="20"/>
          <w:lang w:eastAsia="ar-SA"/>
        </w:rPr>
        <w:t>dostawę akcesoriów i sprzętu jednorazowego użytku</w:t>
      </w:r>
      <w:r w:rsidR="000D46C5">
        <w:rPr>
          <w:rFonts w:ascii="Times New Roman" w:eastAsia="Calibri" w:hAnsi="Times New Roman" w:cs="Times New Roman"/>
          <w:sz w:val="20"/>
          <w:szCs w:val="20"/>
          <w:lang w:eastAsia="ar-SA"/>
        </w:rPr>
        <w:t xml:space="preserve"> </w:t>
      </w:r>
      <w:r w:rsidR="000D46C5" w:rsidRPr="000D46C5">
        <w:rPr>
          <w:rFonts w:ascii="Times New Roman" w:eastAsia="Calibri" w:hAnsi="Times New Roman" w:cs="Times New Roman"/>
          <w:sz w:val="20"/>
          <w:szCs w:val="20"/>
          <w:lang w:eastAsia="ar-SA"/>
        </w:rPr>
        <w:t>oraz soczewek  do operacji okulistycznych</w:t>
      </w:r>
      <w:r w:rsidR="000D46C5">
        <w:rPr>
          <w:rFonts w:ascii="Times New Roman" w:eastAsia="Calibri" w:hAnsi="Times New Roman" w:cs="Times New Roman"/>
          <w:sz w:val="20"/>
          <w:szCs w:val="20"/>
          <w:lang w:eastAsia="ar-SA"/>
        </w:rPr>
        <w:t xml:space="preserve"> </w:t>
      </w:r>
      <w:r w:rsidR="000D46C5" w:rsidRPr="000D46C5">
        <w:rPr>
          <w:rFonts w:ascii="Times New Roman" w:eastAsia="Calibri" w:hAnsi="Times New Roman" w:cs="Times New Roman"/>
          <w:sz w:val="20"/>
          <w:szCs w:val="20"/>
          <w:lang w:eastAsia="ar-SA"/>
        </w:rPr>
        <w:t>na okres 12 miesięcy</w:t>
      </w:r>
      <w:r w:rsidRPr="00D55C5C">
        <w:rPr>
          <w:rFonts w:ascii="Times New Roman" w:eastAsia="Calibri" w:hAnsi="Times New Roman" w:cs="Times New Roman"/>
          <w:sz w:val="20"/>
          <w:szCs w:val="20"/>
          <w:lang w:eastAsia="ar-SA"/>
        </w:rPr>
        <w:t xml:space="preserve">, zgodnie z wymaganiami </w:t>
      </w:r>
      <w:r w:rsidR="000D46C5">
        <w:rPr>
          <w:rFonts w:ascii="Times New Roman" w:eastAsia="Calibri" w:hAnsi="Times New Roman" w:cs="Times New Roman"/>
          <w:sz w:val="20"/>
          <w:szCs w:val="20"/>
          <w:lang w:eastAsia="ar-SA"/>
        </w:rPr>
        <w:t>określonymi w SIWZ (nr sprawy 55</w:t>
      </w:r>
      <w:r w:rsidRPr="00D55C5C">
        <w:rPr>
          <w:rFonts w:ascii="Times New Roman" w:eastAsia="Calibri" w:hAnsi="Times New Roman" w:cs="Times New Roman"/>
          <w:sz w:val="20"/>
          <w:szCs w:val="20"/>
          <w:lang w:eastAsia="ar-SA"/>
        </w:rPr>
        <w:t>/2018</w:t>
      </w:r>
      <w:r w:rsidR="000D46C5">
        <w:rPr>
          <w:rFonts w:ascii="Times New Roman" w:eastAsia="Calibri" w:hAnsi="Times New Roman" w:cs="Times New Roman"/>
          <w:sz w:val="20"/>
          <w:szCs w:val="20"/>
          <w:lang w:eastAsia="ar-SA"/>
        </w:rPr>
        <w:t>)</w:t>
      </w:r>
    </w:p>
    <w:p w:rsidR="00D55C5C" w:rsidRPr="00D55C5C" w:rsidRDefault="00D55C5C" w:rsidP="00D55C5C">
      <w:pPr>
        <w:suppressAutoHyphens/>
        <w:spacing w:before="120" w:after="20" w:line="240" w:lineRule="auto"/>
        <w:jc w:val="both"/>
        <w:rPr>
          <w:rFonts w:ascii="Times New Roman" w:eastAsia="Calibri" w:hAnsi="Times New Roman" w:cs="Times New Roman"/>
          <w:sz w:val="20"/>
          <w:szCs w:val="20"/>
          <w:lang w:eastAsia="ar-SA"/>
        </w:rPr>
      </w:pPr>
    </w:p>
    <w:p w:rsidR="00D55C5C" w:rsidRPr="00D55C5C" w:rsidRDefault="00D55C5C" w:rsidP="00F60446">
      <w:pPr>
        <w:widowControl w:val="0"/>
        <w:numPr>
          <w:ilvl w:val="0"/>
          <w:numId w:val="62"/>
        </w:numPr>
        <w:suppressAutoHyphens/>
        <w:spacing w:after="0" w:line="276" w:lineRule="auto"/>
        <w:jc w:val="both"/>
        <w:rPr>
          <w:rFonts w:ascii="Times New Roman" w:eastAsia="Times New Roman" w:hAnsi="Times New Roman" w:cs="Times New Roman"/>
          <w:sz w:val="20"/>
          <w:szCs w:val="20"/>
          <w:lang w:val="x-none" w:eastAsia="x-none"/>
        </w:rPr>
      </w:pPr>
      <w:r w:rsidRPr="00D55C5C">
        <w:rPr>
          <w:rFonts w:ascii="Times New Roman" w:eastAsia="Times New Roman" w:hAnsi="Times New Roman" w:cs="Times New Roman"/>
          <w:sz w:val="20"/>
          <w:szCs w:val="20"/>
          <w:lang w:val="x-none" w:eastAsia="x-none"/>
        </w:rPr>
        <w:t>Oferujemy realizację przedmiotu zamówienia zgodnie z wymaganiami określonymi w specyfikacji istotnych warunków zamówienia, za:</w:t>
      </w:r>
    </w:p>
    <w:p w:rsidR="00D55C5C" w:rsidRPr="00D55C5C" w:rsidRDefault="00D55C5C" w:rsidP="00F60446">
      <w:pPr>
        <w:widowControl w:val="0"/>
        <w:numPr>
          <w:ilvl w:val="1"/>
          <w:numId w:val="62"/>
        </w:numPr>
        <w:suppressAutoHyphens/>
        <w:spacing w:after="0" w:line="276" w:lineRule="auto"/>
        <w:jc w:val="both"/>
        <w:rPr>
          <w:rFonts w:ascii="Times New Roman" w:eastAsia="Times New Roman" w:hAnsi="Times New Roman" w:cs="Times New Roman"/>
          <w:sz w:val="20"/>
          <w:szCs w:val="20"/>
          <w:lang w:val="x-none" w:eastAsia="x-none"/>
        </w:rPr>
      </w:pPr>
      <w:r w:rsidRPr="00D55C5C">
        <w:rPr>
          <w:rFonts w:ascii="Times New Roman" w:eastAsia="Times New Roman" w:hAnsi="Times New Roman" w:cs="Times New Roman"/>
          <w:b/>
          <w:sz w:val="20"/>
          <w:szCs w:val="20"/>
          <w:lang w:val="x-none" w:eastAsia="x-none"/>
        </w:rPr>
        <w:t xml:space="preserve">Pakiet nr 1 – </w:t>
      </w:r>
      <w:r w:rsidRPr="00D55C5C">
        <w:rPr>
          <w:rFonts w:ascii="Times New Roman" w:eastAsia="Times New Roman" w:hAnsi="Times New Roman" w:cs="Times New Roman"/>
          <w:sz w:val="20"/>
          <w:szCs w:val="20"/>
          <w:lang w:val="x-none" w:eastAsia="x-none"/>
        </w:rPr>
        <w:t>Cena (łączna wartość brutto oferty): …………………   słownie: ……………………</w:t>
      </w:r>
      <w:r w:rsidRPr="00D55C5C">
        <w:rPr>
          <w:rFonts w:ascii="Times New Roman" w:eastAsia="Times New Roman" w:hAnsi="Times New Roman" w:cs="Times New Roman"/>
          <w:sz w:val="20"/>
          <w:szCs w:val="20"/>
          <w:lang w:eastAsia="x-none"/>
        </w:rPr>
        <w:t>…….</w:t>
      </w:r>
      <w:r w:rsidRPr="00D55C5C">
        <w:rPr>
          <w:rFonts w:ascii="Times New Roman" w:eastAsia="Times New Roman" w:hAnsi="Times New Roman" w:cs="Times New Roman"/>
          <w:sz w:val="20"/>
          <w:szCs w:val="20"/>
          <w:lang w:val="x-none" w:eastAsia="x-none"/>
        </w:rPr>
        <w:t>…………,</w:t>
      </w:r>
    </w:p>
    <w:p w:rsidR="00D55C5C" w:rsidRPr="00D55C5C" w:rsidRDefault="00D55C5C" w:rsidP="00F60446">
      <w:pPr>
        <w:widowControl w:val="0"/>
        <w:numPr>
          <w:ilvl w:val="1"/>
          <w:numId w:val="62"/>
        </w:numPr>
        <w:suppressAutoHyphens/>
        <w:spacing w:after="0" w:line="276" w:lineRule="auto"/>
        <w:jc w:val="both"/>
        <w:rPr>
          <w:rFonts w:ascii="Times New Roman" w:eastAsia="Times New Roman" w:hAnsi="Times New Roman" w:cs="Times New Roman"/>
          <w:sz w:val="20"/>
          <w:szCs w:val="20"/>
          <w:lang w:val="x-none" w:eastAsia="x-none"/>
        </w:rPr>
      </w:pPr>
      <w:r w:rsidRPr="00D55C5C">
        <w:rPr>
          <w:rFonts w:ascii="Times New Roman" w:eastAsia="Times New Roman" w:hAnsi="Times New Roman" w:cs="Times New Roman"/>
          <w:b/>
          <w:sz w:val="20"/>
          <w:szCs w:val="20"/>
          <w:lang w:val="x-none" w:eastAsia="x-none"/>
        </w:rPr>
        <w:t xml:space="preserve">Pakiet nr 2 – </w:t>
      </w:r>
      <w:r w:rsidRPr="00D55C5C">
        <w:rPr>
          <w:rFonts w:ascii="Times New Roman" w:eastAsia="Times New Roman" w:hAnsi="Times New Roman" w:cs="Times New Roman"/>
          <w:sz w:val="20"/>
          <w:szCs w:val="20"/>
          <w:lang w:val="x-none" w:eastAsia="x-none"/>
        </w:rPr>
        <w:t>Cena (łączna wartość brutto oferty): …………………   słownie: …………………</w:t>
      </w:r>
      <w:r w:rsidRPr="00D55C5C">
        <w:rPr>
          <w:rFonts w:ascii="Times New Roman" w:eastAsia="Times New Roman" w:hAnsi="Times New Roman" w:cs="Times New Roman"/>
          <w:sz w:val="20"/>
          <w:szCs w:val="20"/>
          <w:lang w:eastAsia="x-none"/>
        </w:rPr>
        <w:t>…….</w:t>
      </w:r>
      <w:r w:rsidRPr="00D55C5C">
        <w:rPr>
          <w:rFonts w:ascii="Times New Roman" w:eastAsia="Times New Roman" w:hAnsi="Times New Roman" w:cs="Times New Roman"/>
          <w:sz w:val="20"/>
          <w:szCs w:val="20"/>
          <w:lang w:val="x-none" w:eastAsia="x-none"/>
        </w:rPr>
        <w:t>……………,</w:t>
      </w:r>
    </w:p>
    <w:p w:rsidR="00D55C5C" w:rsidRPr="00D55C5C" w:rsidRDefault="00D55C5C" w:rsidP="00F60446">
      <w:pPr>
        <w:widowControl w:val="0"/>
        <w:numPr>
          <w:ilvl w:val="1"/>
          <w:numId w:val="62"/>
        </w:numPr>
        <w:suppressAutoHyphens/>
        <w:spacing w:after="0" w:line="276" w:lineRule="auto"/>
        <w:jc w:val="both"/>
        <w:rPr>
          <w:rFonts w:ascii="Times New Roman" w:eastAsia="Times New Roman" w:hAnsi="Times New Roman" w:cs="Times New Roman"/>
          <w:sz w:val="20"/>
          <w:szCs w:val="20"/>
          <w:lang w:val="x-none" w:eastAsia="x-none"/>
        </w:rPr>
      </w:pPr>
      <w:r w:rsidRPr="00D55C5C">
        <w:rPr>
          <w:rFonts w:ascii="Times New Roman" w:eastAsia="Times New Roman" w:hAnsi="Times New Roman" w:cs="Times New Roman"/>
          <w:b/>
          <w:sz w:val="20"/>
          <w:szCs w:val="20"/>
          <w:lang w:val="x-none" w:eastAsia="x-none"/>
        </w:rPr>
        <w:t xml:space="preserve">Pakiet nr 3 – </w:t>
      </w:r>
      <w:r w:rsidRPr="00D55C5C">
        <w:rPr>
          <w:rFonts w:ascii="Times New Roman" w:eastAsia="Times New Roman" w:hAnsi="Times New Roman" w:cs="Times New Roman"/>
          <w:sz w:val="20"/>
          <w:szCs w:val="20"/>
          <w:lang w:val="x-none" w:eastAsia="x-none"/>
        </w:rPr>
        <w:t>Cena (łączna wartość brutto oferty): …………………   słownie: ……………………</w:t>
      </w:r>
      <w:r w:rsidRPr="00D55C5C">
        <w:rPr>
          <w:rFonts w:ascii="Times New Roman" w:eastAsia="Times New Roman" w:hAnsi="Times New Roman" w:cs="Times New Roman"/>
          <w:sz w:val="20"/>
          <w:szCs w:val="20"/>
          <w:lang w:eastAsia="x-none"/>
        </w:rPr>
        <w:t>…….</w:t>
      </w:r>
      <w:r w:rsidRPr="00D55C5C">
        <w:rPr>
          <w:rFonts w:ascii="Times New Roman" w:eastAsia="Times New Roman" w:hAnsi="Times New Roman" w:cs="Times New Roman"/>
          <w:sz w:val="20"/>
          <w:szCs w:val="20"/>
          <w:lang w:val="x-none" w:eastAsia="x-none"/>
        </w:rPr>
        <w:t>…………,</w:t>
      </w:r>
    </w:p>
    <w:p w:rsidR="00D55C5C" w:rsidRPr="00D55C5C" w:rsidRDefault="00D55C5C" w:rsidP="00F60446">
      <w:pPr>
        <w:widowControl w:val="0"/>
        <w:numPr>
          <w:ilvl w:val="1"/>
          <w:numId w:val="62"/>
        </w:numPr>
        <w:suppressAutoHyphens/>
        <w:spacing w:after="0" w:line="276" w:lineRule="auto"/>
        <w:jc w:val="both"/>
        <w:rPr>
          <w:rFonts w:ascii="Times New Roman" w:eastAsia="Times New Roman" w:hAnsi="Times New Roman" w:cs="Times New Roman"/>
          <w:sz w:val="20"/>
          <w:szCs w:val="20"/>
          <w:lang w:val="x-none" w:eastAsia="x-none"/>
        </w:rPr>
      </w:pPr>
      <w:r w:rsidRPr="00D55C5C">
        <w:rPr>
          <w:rFonts w:ascii="Times New Roman" w:eastAsia="Times New Roman" w:hAnsi="Times New Roman" w:cs="Times New Roman"/>
          <w:b/>
          <w:sz w:val="20"/>
          <w:szCs w:val="20"/>
          <w:lang w:val="x-none" w:eastAsia="x-none"/>
        </w:rPr>
        <w:t xml:space="preserve">Pakiet nr 4 – </w:t>
      </w:r>
      <w:r w:rsidRPr="00D55C5C">
        <w:rPr>
          <w:rFonts w:ascii="Times New Roman" w:eastAsia="Times New Roman" w:hAnsi="Times New Roman" w:cs="Times New Roman"/>
          <w:sz w:val="20"/>
          <w:szCs w:val="20"/>
          <w:lang w:val="x-none" w:eastAsia="x-none"/>
        </w:rPr>
        <w:t>Cena (łączna wartość brutto oferty): …………………   słownie: ……………………</w:t>
      </w:r>
      <w:r w:rsidRPr="00D55C5C">
        <w:rPr>
          <w:rFonts w:ascii="Times New Roman" w:eastAsia="Times New Roman" w:hAnsi="Times New Roman" w:cs="Times New Roman"/>
          <w:sz w:val="20"/>
          <w:szCs w:val="20"/>
          <w:lang w:eastAsia="x-none"/>
        </w:rPr>
        <w:t>…….</w:t>
      </w:r>
      <w:r w:rsidRPr="00D55C5C">
        <w:rPr>
          <w:rFonts w:ascii="Times New Roman" w:eastAsia="Times New Roman" w:hAnsi="Times New Roman" w:cs="Times New Roman"/>
          <w:sz w:val="20"/>
          <w:szCs w:val="20"/>
          <w:lang w:val="x-none" w:eastAsia="x-none"/>
        </w:rPr>
        <w:t>…………,</w:t>
      </w:r>
    </w:p>
    <w:p w:rsidR="00D55C5C" w:rsidRPr="00D55C5C" w:rsidRDefault="00D55C5C" w:rsidP="00F60446">
      <w:pPr>
        <w:widowControl w:val="0"/>
        <w:numPr>
          <w:ilvl w:val="1"/>
          <w:numId w:val="62"/>
        </w:numPr>
        <w:suppressAutoHyphens/>
        <w:spacing w:after="0" w:line="276" w:lineRule="auto"/>
        <w:jc w:val="both"/>
        <w:rPr>
          <w:rFonts w:ascii="Times New Roman" w:eastAsia="Times New Roman" w:hAnsi="Times New Roman" w:cs="Times New Roman"/>
          <w:sz w:val="20"/>
          <w:szCs w:val="20"/>
          <w:lang w:val="x-none" w:eastAsia="x-none"/>
        </w:rPr>
      </w:pPr>
      <w:r w:rsidRPr="00D55C5C">
        <w:rPr>
          <w:rFonts w:ascii="Times New Roman" w:eastAsia="Times New Roman" w:hAnsi="Times New Roman" w:cs="Times New Roman"/>
          <w:b/>
          <w:sz w:val="20"/>
          <w:szCs w:val="20"/>
          <w:lang w:val="x-none" w:eastAsia="x-none"/>
        </w:rPr>
        <w:t xml:space="preserve">Pakiet nr 5 – </w:t>
      </w:r>
      <w:r w:rsidRPr="00D55C5C">
        <w:rPr>
          <w:rFonts w:ascii="Times New Roman" w:eastAsia="Times New Roman" w:hAnsi="Times New Roman" w:cs="Times New Roman"/>
          <w:sz w:val="20"/>
          <w:szCs w:val="20"/>
          <w:lang w:val="x-none" w:eastAsia="x-none"/>
        </w:rPr>
        <w:t>Cena (łączna wartość brutto oferty): …………………   słownie: ……………………</w:t>
      </w:r>
      <w:r w:rsidRPr="00D55C5C">
        <w:rPr>
          <w:rFonts w:ascii="Times New Roman" w:eastAsia="Times New Roman" w:hAnsi="Times New Roman" w:cs="Times New Roman"/>
          <w:sz w:val="20"/>
          <w:szCs w:val="20"/>
          <w:lang w:eastAsia="x-none"/>
        </w:rPr>
        <w:t>…….</w:t>
      </w:r>
      <w:r w:rsidRPr="00D55C5C">
        <w:rPr>
          <w:rFonts w:ascii="Times New Roman" w:eastAsia="Times New Roman" w:hAnsi="Times New Roman" w:cs="Times New Roman"/>
          <w:sz w:val="20"/>
          <w:szCs w:val="20"/>
          <w:lang w:val="x-none" w:eastAsia="x-none"/>
        </w:rPr>
        <w:t>…………,</w:t>
      </w:r>
    </w:p>
    <w:p w:rsidR="00D55C5C" w:rsidRPr="00D55C5C" w:rsidRDefault="00D55C5C" w:rsidP="00F60446">
      <w:pPr>
        <w:widowControl w:val="0"/>
        <w:numPr>
          <w:ilvl w:val="1"/>
          <w:numId w:val="62"/>
        </w:numPr>
        <w:suppressAutoHyphens/>
        <w:spacing w:after="0" w:line="276" w:lineRule="auto"/>
        <w:jc w:val="both"/>
        <w:rPr>
          <w:rFonts w:ascii="Times New Roman" w:eastAsia="Times New Roman" w:hAnsi="Times New Roman" w:cs="Times New Roman"/>
          <w:sz w:val="20"/>
          <w:szCs w:val="20"/>
          <w:lang w:val="x-none" w:eastAsia="x-none"/>
        </w:rPr>
      </w:pPr>
      <w:r w:rsidRPr="00D55C5C">
        <w:rPr>
          <w:rFonts w:ascii="Times New Roman" w:eastAsia="Times New Roman" w:hAnsi="Times New Roman" w:cs="Times New Roman"/>
          <w:b/>
          <w:sz w:val="20"/>
          <w:szCs w:val="20"/>
          <w:lang w:val="x-none" w:eastAsia="x-none"/>
        </w:rPr>
        <w:t xml:space="preserve">Pakiet nr 6 – </w:t>
      </w:r>
      <w:r w:rsidRPr="00D55C5C">
        <w:rPr>
          <w:rFonts w:ascii="Times New Roman" w:eastAsia="Times New Roman" w:hAnsi="Times New Roman" w:cs="Times New Roman"/>
          <w:sz w:val="20"/>
          <w:szCs w:val="20"/>
          <w:lang w:val="x-none" w:eastAsia="x-none"/>
        </w:rPr>
        <w:t>Cena (łączna wartość brutto oferty): …………………   słownie: ……………………</w:t>
      </w:r>
      <w:r w:rsidRPr="00D55C5C">
        <w:rPr>
          <w:rFonts w:ascii="Times New Roman" w:eastAsia="Times New Roman" w:hAnsi="Times New Roman" w:cs="Times New Roman"/>
          <w:sz w:val="20"/>
          <w:szCs w:val="20"/>
          <w:lang w:eastAsia="x-none"/>
        </w:rPr>
        <w:t>…….</w:t>
      </w:r>
      <w:r w:rsidRPr="00D55C5C">
        <w:rPr>
          <w:rFonts w:ascii="Times New Roman" w:eastAsia="Times New Roman" w:hAnsi="Times New Roman" w:cs="Times New Roman"/>
          <w:sz w:val="20"/>
          <w:szCs w:val="20"/>
          <w:lang w:val="x-none" w:eastAsia="x-none"/>
        </w:rPr>
        <w:t>…………,</w:t>
      </w:r>
    </w:p>
    <w:p w:rsidR="00D55C5C" w:rsidRPr="00D55C5C" w:rsidRDefault="00D55C5C" w:rsidP="00D55C5C">
      <w:pPr>
        <w:widowControl w:val="0"/>
        <w:tabs>
          <w:tab w:val="left" w:pos="426"/>
          <w:tab w:val="left" w:pos="851"/>
        </w:tabs>
        <w:spacing w:after="0" w:line="276" w:lineRule="auto"/>
        <w:jc w:val="both"/>
        <w:rPr>
          <w:rFonts w:ascii="Times New Roman" w:eastAsia="Times New Roman" w:hAnsi="Times New Roman" w:cs="Times New Roman"/>
          <w:sz w:val="20"/>
          <w:szCs w:val="20"/>
          <w:lang w:val="x-none" w:eastAsia="x-none"/>
        </w:rPr>
      </w:pPr>
      <w:r w:rsidRPr="00D55C5C">
        <w:rPr>
          <w:rFonts w:ascii="Times New Roman" w:eastAsia="Times New Roman" w:hAnsi="Times New Roman" w:cs="Times New Roman"/>
          <w:sz w:val="20"/>
          <w:szCs w:val="20"/>
          <w:lang w:val="x-none" w:eastAsia="x-none"/>
        </w:rPr>
        <w:t>zgodnie z formularzem cenowym, stanowiącym integralną część niniejszej oferty.</w:t>
      </w:r>
    </w:p>
    <w:p w:rsidR="00D55C5C" w:rsidRPr="00D55C5C" w:rsidRDefault="00D55C5C" w:rsidP="00F60446">
      <w:pPr>
        <w:numPr>
          <w:ilvl w:val="0"/>
          <w:numId w:val="62"/>
        </w:numPr>
        <w:suppressAutoHyphens/>
        <w:spacing w:before="120" w:after="0" w:line="276"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Oferowany przez nas termin płatności wynosi: </w:t>
      </w:r>
      <w:r w:rsidRPr="00D55C5C">
        <w:rPr>
          <w:rFonts w:ascii="Times New Roman" w:eastAsia="Calibri" w:hAnsi="Times New Roman" w:cs="Times New Roman"/>
          <w:b/>
          <w:sz w:val="20"/>
          <w:szCs w:val="20"/>
          <w:lang w:eastAsia="ar-SA"/>
        </w:rPr>
        <w:t>………… dni**</w:t>
      </w:r>
      <w:r w:rsidRPr="00D55C5C">
        <w:rPr>
          <w:rFonts w:ascii="Times New Roman" w:eastAsia="Calibri" w:hAnsi="Times New Roman" w:cs="Times New Roman"/>
          <w:sz w:val="20"/>
          <w:szCs w:val="20"/>
          <w:lang w:eastAsia="ar-SA"/>
        </w:rPr>
        <w:t xml:space="preserve"> licząc od daty otrzymania przez Zamawiającego faktury po zrealizowaniu dostawy. W przypadku, gdy realizacja zamówienia odbywa się w terminie późniejszym, niż data wpływu faktury do Zamawiającego, termin płatności liczony jest od daty realizacji zamówienia.</w:t>
      </w:r>
    </w:p>
    <w:p w:rsidR="00D55C5C" w:rsidRPr="00D55C5C" w:rsidRDefault="00D55C5C" w:rsidP="00D55C5C">
      <w:pPr>
        <w:suppressAutoHyphens/>
        <w:spacing w:after="0" w:line="276"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w:t>
      </w:r>
      <w:r w:rsidRPr="00D55C5C">
        <w:rPr>
          <w:rFonts w:ascii="Times New Roman" w:eastAsia="Calibri" w:hAnsi="Times New Roman" w:cs="Times New Roman"/>
          <w:spacing w:val="2"/>
          <w:position w:val="-2"/>
          <w:sz w:val="20"/>
          <w:szCs w:val="20"/>
          <w:lang w:eastAsia="ar-SA"/>
        </w:rPr>
        <w:t xml:space="preserve">W przypadku, kiedy Wykonawca nie wypełni tego punktu, Zamawiający przyjmie, że został zaoferowany </w:t>
      </w:r>
      <w:r w:rsidRPr="00D55C5C">
        <w:rPr>
          <w:rFonts w:ascii="Times New Roman" w:eastAsia="Calibri" w:hAnsi="Times New Roman" w:cs="Times New Roman"/>
          <w:sz w:val="20"/>
          <w:szCs w:val="20"/>
          <w:lang w:eastAsia="ar-SA"/>
        </w:rPr>
        <w:t>„</w:t>
      </w:r>
      <w:r w:rsidRPr="00D55C5C">
        <w:rPr>
          <w:rFonts w:ascii="Times New Roman" w:eastAsia="Calibri" w:hAnsi="Times New Roman" w:cs="Times New Roman"/>
          <w:sz w:val="20"/>
          <w:szCs w:val="20"/>
          <w:u w:val="single"/>
          <w:lang w:eastAsia="ar-SA"/>
        </w:rPr>
        <w:t>Termin płatności 60 dni</w:t>
      </w:r>
      <w:r w:rsidRPr="00D55C5C">
        <w:rPr>
          <w:rFonts w:ascii="Times New Roman" w:eastAsia="Calibri" w:hAnsi="Times New Roman" w:cs="Times New Roman"/>
          <w:sz w:val="20"/>
          <w:szCs w:val="20"/>
          <w:lang w:eastAsia="ar-SA"/>
        </w:rPr>
        <w:t>”. Minimalny termin płatności – 30 dni.</w:t>
      </w:r>
    </w:p>
    <w:p w:rsidR="00D55C5C" w:rsidRPr="00D55C5C" w:rsidRDefault="00D55C5C" w:rsidP="00D55C5C">
      <w:pPr>
        <w:suppressAutoHyphens/>
        <w:spacing w:after="0" w:line="276" w:lineRule="auto"/>
        <w:ind w:left="360"/>
        <w:jc w:val="both"/>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Uwaga: Jest to parametr podlegający ocenie.</w:t>
      </w:r>
    </w:p>
    <w:p w:rsidR="00D55C5C" w:rsidRPr="00D55C5C" w:rsidRDefault="00D55C5C" w:rsidP="00F60446">
      <w:pPr>
        <w:numPr>
          <w:ilvl w:val="0"/>
          <w:numId w:val="62"/>
        </w:numPr>
        <w:suppressAutoHyphens/>
        <w:spacing w:before="120" w:after="0" w:line="276"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Dostawy stanowiące przedmiot zamówienia wykonywać będziemy sukcesywnie (w miarę zgłaszanego przez Zamawiającego zapotrzebowania) licząc od daty zawarcia umowy przez </w:t>
      </w:r>
      <w:r w:rsidRPr="000D46C5">
        <w:rPr>
          <w:rFonts w:ascii="Times New Roman" w:eastAsia="Calibri" w:hAnsi="Times New Roman" w:cs="Times New Roman"/>
          <w:sz w:val="20"/>
          <w:szCs w:val="20"/>
          <w:lang w:eastAsia="ar-SA"/>
        </w:rPr>
        <w:t xml:space="preserve">okres </w:t>
      </w:r>
      <w:r w:rsidR="000D46C5" w:rsidRPr="000D46C5">
        <w:rPr>
          <w:rFonts w:ascii="Times New Roman" w:eastAsia="Calibri" w:hAnsi="Times New Roman" w:cs="Times New Roman"/>
          <w:sz w:val="20"/>
          <w:szCs w:val="20"/>
          <w:lang w:eastAsia="ar-SA"/>
        </w:rPr>
        <w:t>12</w:t>
      </w:r>
      <w:r w:rsidRPr="000D46C5">
        <w:rPr>
          <w:rFonts w:ascii="Times New Roman" w:eastAsia="Calibri" w:hAnsi="Times New Roman" w:cs="Times New Roman"/>
          <w:sz w:val="20"/>
          <w:szCs w:val="20"/>
          <w:lang w:eastAsia="ar-SA"/>
        </w:rPr>
        <w:t xml:space="preserve"> miesięcy oraz dostarczymy </w:t>
      </w:r>
      <w:r w:rsidRPr="000D46C5">
        <w:rPr>
          <w:rFonts w:ascii="Times New Roman" w:eastAsia="Calibri" w:hAnsi="Times New Roman" w:cs="Times New Roman"/>
          <w:sz w:val="20"/>
          <w:szCs w:val="20"/>
          <w:lang w:eastAsia="ar-SA"/>
        </w:rPr>
        <w:br/>
        <w:t xml:space="preserve">zamówiony towar najpóźniej w terminie maksymalnie: </w:t>
      </w:r>
      <w:r w:rsidRPr="000D46C5">
        <w:rPr>
          <w:rFonts w:ascii="Times New Roman" w:eastAsia="Calibri" w:hAnsi="Times New Roman" w:cs="Times New Roman"/>
          <w:b/>
          <w:sz w:val="20"/>
          <w:szCs w:val="20"/>
          <w:lang w:eastAsia="ar-SA"/>
        </w:rPr>
        <w:t>.........dni***</w:t>
      </w:r>
      <w:r w:rsidRPr="000D46C5">
        <w:rPr>
          <w:rFonts w:ascii="Times New Roman" w:eastAsia="Calibri" w:hAnsi="Times New Roman" w:cs="Times New Roman"/>
          <w:sz w:val="20"/>
          <w:szCs w:val="20"/>
          <w:lang w:eastAsia="ar-SA"/>
        </w:rPr>
        <w:t xml:space="preserve"> </w:t>
      </w:r>
      <w:r w:rsidRPr="000D46C5">
        <w:rPr>
          <w:rFonts w:ascii="Times New Roman" w:eastAsia="Calibri" w:hAnsi="Times New Roman" w:cs="Times New Roman"/>
          <w:i/>
          <w:sz w:val="20"/>
          <w:szCs w:val="20"/>
          <w:lang w:eastAsia="ar-SA"/>
        </w:rPr>
        <w:t>(maksymalnie 7 dni roboczych</w:t>
      </w:r>
      <w:r w:rsidRPr="00D55C5C">
        <w:rPr>
          <w:rFonts w:ascii="Times New Roman" w:eastAsia="Calibri" w:hAnsi="Times New Roman" w:cs="Times New Roman"/>
          <w:i/>
          <w:sz w:val="20"/>
          <w:szCs w:val="20"/>
          <w:lang w:eastAsia="ar-SA"/>
        </w:rPr>
        <w:t xml:space="preserve">) </w:t>
      </w:r>
      <w:r w:rsidRPr="00D55C5C">
        <w:rPr>
          <w:rFonts w:ascii="Times New Roman" w:eastAsia="Calibri" w:hAnsi="Times New Roman" w:cs="Times New Roman"/>
          <w:sz w:val="20"/>
          <w:szCs w:val="20"/>
          <w:lang w:eastAsia="ar-SA"/>
        </w:rPr>
        <w:t xml:space="preserve">od daty złożenia zapotrzebowania </w:t>
      </w:r>
      <w:r w:rsidRPr="00D55C5C">
        <w:rPr>
          <w:rFonts w:ascii="Times New Roman" w:eastAsia="Calibri" w:hAnsi="Times New Roman" w:cs="Times New Roman"/>
          <w:spacing w:val="2"/>
          <w:sz w:val="20"/>
          <w:szCs w:val="20"/>
          <w:lang w:eastAsia="ar-SA"/>
        </w:rPr>
        <w:t>faksem lub listownie.</w:t>
      </w:r>
      <w:r w:rsidRPr="00D55C5C">
        <w:rPr>
          <w:rFonts w:ascii="Times New Roman" w:eastAsia="Calibri" w:hAnsi="Times New Roman" w:cs="Times New Roman"/>
          <w:i/>
          <w:sz w:val="20"/>
          <w:szCs w:val="20"/>
          <w:lang w:eastAsia="ar-SA"/>
        </w:rPr>
        <w:t xml:space="preserve"> </w:t>
      </w:r>
    </w:p>
    <w:p w:rsidR="00D55C5C" w:rsidRPr="00D55C5C" w:rsidRDefault="00D55C5C" w:rsidP="00D55C5C">
      <w:pPr>
        <w:suppressAutoHyphens/>
        <w:spacing w:after="0" w:line="276"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w:t>
      </w:r>
      <w:r w:rsidRPr="00D55C5C">
        <w:rPr>
          <w:rFonts w:ascii="Times New Roman" w:eastAsia="Calibri" w:hAnsi="Times New Roman" w:cs="Times New Roman"/>
          <w:spacing w:val="2"/>
          <w:position w:val="-2"/>
          <w:sz w:val="20"/>
          <w:szCs w:val="20"/>
          <w:lang w:eastAsia="ar-SA"/>
        </w:rPr>
        <w:t>W przypadku, kiedy Wykonawca nie wypełni tego punktu, Zamawiający przyjmie, że został zaoferowany 7 dniowy termin dostawy.</w:t>
      </w:r>
    </w:p>
    <w:p w:rsidR="00D55C5C" w:rsidRPr="00D55C5C" w:rsidRDefault="00D55C5C" w:rsidP="00D55C5C">
      <w:pPr>
        <w:suppressAutoHyphens/>
        <w:spacing w:after="0" w:line="276" w:lineRule="auto"/>
        <w:ind w:left="360"/>
        <w:jc w:val="both"/>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lastRenderedPageBreak/>
        <w:t>Uwaga: Jest to parametr podlegający ocenie.</w:t>
      </w:r>
    </w:p>
    <w:p w:rsidR="00D55C5C" w:rsidRPr="00D55C5C" w:rsidRDefault="00D55C5C" w:rsidP="00F60446">
      <w:pPr>
        <w:numPr>
          <w:ilvl w:val="0"/>
          <w:numId w:val="59"/>
        </w:numPr>
        <w:suppressAutoHyphens/>
        <w:spacing w:after="60" w:line="240"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Oferowany przez nas termin ważności oferowanego asortymentu wynosić będzie ………  miesięcy (</w:t>
      </w:r>
      <w:r w:rsidRPr="00D55C5C">
        <w:rPr>
          <w:rFonts w:ascii="Times New Roman" w:eastAsia="Calibri" w:hAnsi="Times New Roman" w:cs="Times New Roman"/>
          <w:i/>
          <w:sz w:val="20"/>
          <w:szCs w:val="20"/>
          <w:lang w:eastAsia="ar-SA"/>
        </w:rPr>
        <w:t>minimum 12 miesięcy</w:t>
      </w:r>
      <w:r w:rsidRPr="00D55C5C">
        <w:rPr>
          <w:rFonts w:ascii="Times New Roman" w:eastAsia="Calibri" w:hAnsi="Times New Roman" w:cs="Times New Roman"/>
          <w:sz w:val="20"/>
          <w:szCs w:val="20"/>
          <w:lang w:eastAsia="ar-SA"/>
        </w:rPr>
        <w:t>) licząc od daty dostawy do Zamawiającego.</w:t>
      </w:r>
    </w:p>
    <w:p w:rsidR="00D55C5C" w:rsidRPr="00D55C5C" w:rsidRDefault="00D55C5C" w:rsidP="00F60446">
      <w:pPr>
        <w:numPr>
          <w:ilvl w:val="0"/>
          <w:numId w:val="59"/>
        </w:numPr>
        <w:suppressAutoHyphens/>
        <w:spacing w:after="60" w:line="240"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Oświadczamy, że przedmiot zamówienia wykonamy na swój koszt i ryzyko.</w:t>
      </w:r>
    </w:p>
    <w:p w:rsidR="00D55C5C" w:rsidRPr="00D55C5C" w:rsidRDefault="00D55C5C" w:rsidP="00F60446">
      <w:pPr>
        <w:numPr>
          <w:ilvl w:val="0"/>
          <w:numId w:val="59"/>
        </w:numPr>
        <w:suppressAutoHyphens/>
        <w:spacing w:after="60" w:line="240"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D55C5C" w:rsidRPr="00D55C5C" w:rsidRDefault="00D55C5C" w:rsidP="00F60446">
      <w:pPr>
        <w:numPr>
          <w:ilvl w:val="0"/>
          <w:numId w:val="59"/>
        </w:numPr>
        <w:suppressAutoHyphens/>
        <w:spacing w:after="60" w:line="240"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Oświadczamy, że uważamy się za związanych niniejszą ofertą na czas wskazany w SIWZ.</w:t>
      </w:r>
    </w:p>
    <w:p w:rsidR="00D55C5C" w:rsidRPr="00D55C5C" w:rsidRDefault="00D55C5C" w:rsidP="00F60446">
      <w:pPr>
        <w:numPr>
          <w:ilvl w:val="0"/>
          <w:numId w:val="59"/>
        </w:numPr>
        <w:suppressAutoHyphens/>
        <w:spacing w:after="60" w:line="240"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D55C5C" w:rsidRPr="00D55C5C" w:rsidRDefault="00D55C5C" w:rsidP="00F60446">
      <w:pPr>
        <w:numPr>
          <w:ilvl w:val="0"/>
          <w:numId w:val="59"/>
        </w:numPr>
        <w:suppressAutoHyphens/>
        <w:spacing w:after="60" w:line="240"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tego punktu – Zamawiający przyjmuje się, iż Wykonawca nie powierzy części zamówienia podwykonawcom).</w:t>
      </w:r>
    </w:p>
    <w:p w:rsidR="00D55C5C" w:rsidRPr="00D55C5C" w:rsidRDefault="00D55C5C" w:rsidP="00F60446">
      <w:pPr>
        <w:numPr>
          <w:ilvl w:val="0"/>
          <w:numId w:val="59"/>
        </w:numPr>
        <w:suppressAutoHyphens/>
        <w:spacing w:after="60" w:line="240"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D55C5C" w:rsidRPr="00D55C5C" w:rsidRDefault="00D55C5C" w:rsidP="00F60446">
      <w:pPr>
        <w:numPr>
          <w:ilvl w:val="0"/>
          <w:numId w:val="59"/>
        </w:numPr>
        <w:suppressAutoHyphens/>
        <w:spacing w:after="60" w:line="240"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Oferta została złożona na ...... zapisanych stronach, podpisanych i kolejno ponumerowanych od nr  ..... do nr .........</w:t>
      </w:r>
    </w:p>
    <w:p w:rsidR="00D55C5C" w:rsidRPr="00D55C5C" w:rsidRDefault="00D55C5C" w:rsidP="00F60446">
      <w:pPr>
        <w:numPr>
          <w:ilvl w:val="0"/>
          <w:numId w:val="59"/>
        </w:numPr>
        <w:suppressAutoHyphens/>
        <w:spacing w:after="60" w:line="240"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Wadium o wartości ......................................................... PLN zostało wniesione w dniu ......................... na Pakiety nr .................................................... w formie ................................................................ .</w:t>
      </w:r>
    </w:p>
    <w:p w:rsidR="00D55C5C" w:rsidRPr="00D55C5C" w:rsidRDefault="00D55C5C" w:rsidP="00F60446">
      <w:pPr>
        <w:numPr>
          <w:ilvl w:val="0"/>
          <w:numId w:val="59"/>
        </w:numPr>
        <w:suppressAutoHyphens/>
        <w:spacing w:after="60" w:line="240"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Po zakończeniu postępowania przetargowego prosimy zwrócić wadium na nasze konto nr .........................................................................................................................................................................................</w:t>
      </w:r>
    </w:p>
    <w:p w:rsidR="00D55C5C" w:rsidRPr="00D55C5C" w:rsidRDefault="00D55C5C" w:rsidP="00D55C5C">
      <w:pPr>
        <w:tabs>
          <w:tab w:val="left" w:pos="360"/>
        </w:tabs>
        <w:suppressAutoHyphens/>
        <w:spacing w:after="60" w:line="276" w:lineRule="auto"/>
        <w:ind w:left="357"/>
        <w:jc w:val="both"/>
        <w:rPr>
          <w:rFonts w:ascii="Times New Roman" w:eastAsia="Calibri" w:hAnsi="Times New Roman" w:cs="Times New Roman"/>
          <w:bCs/>
          <w:sz w:val="20"/>
          <w:szCs w:val="20"/>
          <w:lang w:eastAsia="ar-SA"/>
        </w:rPr>
      </w:pPr>
      <w:r w:rsidRPr="00D55C5C">
        <w:rPr>
          <w:rFonts w:ascii="Times New Roman" w:eastAsia="Calibri" w:hAnsi="Times New Roman" w:cs="Times New Roman"/>
          <w:sz w:val="20"/>
          <w:szCs w:val="20"/>
          <w:lang w:eastAsia="ar-SA"/>
        </w:rPr>
        <w:t xml:space="preserve">Nazwa banku ........................................................................ /dotyczy wykonawców, którzy wnieśli wadium </w:t>
      </w:r>
      <w:r w:rsidRPr="00D55C5C">
        <w:rPr>
          <w:rFonts w:ascii="Times New Roman" w:eastAsia="Calibri" w:hAnsi="Times New Roman" w:cs="Times New Roman"/>
          <w:sz w:val="20"/>
          <w:szCs w:val="20"/>
          <w:lang w:eastAsia="ar-SA"/>
        </w:rPr>
        <w:br/>
        <w:t>w formie pieniężnej/</w:t>
      </w:r>
    </w:p>
    <w:p w:rsidR="00D55C5C" w:rsidRPr="00D55C5C" w:rsidRDefault="00D55C5C" w:rsidP="00F60446">
      <w:pPr>
        <w:numPr>
          <w:ilvl w:val="0"/>
          <w:numId w:val="59"/>
        </w:numPr>
        <w:suppressAutoHyphens/>
        <w:spacing w:after="60" w:line="276"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bCs/>
          <w:sz w:val="20"/>
          <w:szCs w:val="20"/>
          <w:lang w:eastAsia="ar-SA"/>
        </w:rPr>
        <w:t>Informujemy, iż</w:t>
      </w:r>
      <w:r w:rsidRPr="00D55C5C">
        <w:rPr>
          <w:rFonts w:ascii="Times New Roman" w:eastAsia="Calibri" w:hAnsi="Times New Roman" w:cs="Times New Roman"/>
          <w:sz w:val="20"/>
          <w:szCs w:val="20"/>
          <w:lang w:eastAsia="ar-SA"/>
        </w:rPr>
        <w:t xml:space="preserve"> oświadczenia lub dokumenty potwierdzające spełnianie warunków udziału w postępowaniu </w:t>
      </w:r>
      <w:r w:rsidRPr="00D55C5C">
        <w:rPr>
          <w:rFonts w:ascii="Times New Roman" w:eastAsia="Calibri" w:hAnsi="Times New Roman" w:cs="Times New Roman"/>
          <w:sz w:val="20"/>
          <w:szCs w:val="20"/>
          <w:lang w:eastAsia="ar-SA"/>
        </w:rPr>
        <w:br/>
        <w:t xml:space="preserve">i braku podstaw wykluczenia, </w:t>
      </w:r>
      <w:r w:rsidRPr="00D55C5C">
        <w:rPr>
          <w:rFonts w:ascii="Times New Roman" w:eastAsia="Calibri" w:hAnsi="Times New Roman" w:cs="Times New Roman"/>
          <w:b/>
          <w:sz w:val="20"/>
          <w:szCs w:val="20"/>
          <w:lang w:eastAsia="ar-SA"/>
        </w:rPr>
        <w:t>nie znajdują się/znajdują się*</w:t>
      </w:r>
      <w:r w:rsidRPr="00D55C5C">
        <w:rPr>
          <w:rFonts w:ascii="Times New Roman" w:eastAsia="Calibri" w:hAnsi="Times New Roman" w:cs="Times New Roman"/>
          <w:sz w:val="20"/>
          <w:szCs w:val="20"/>
          <w:lang w:eastAsia="ar-SA"/>
        </w:rPr>
        <w:t xml:space="preserve"> w posiadaniu Zamawiającego w postępowaniu </w:t>
      </w:r>
      <w:r w:rsidRPr="00D55C5C">
        <w:rPr>
          <w:rFonts w:ascii="Times New Roman" w:eastAsia="Calibri" w:hAnsi="Times New Roman" w:cs="Times New Roman"/>
          <w:sz w:val="20"/>
          <w:szCs w:val="20"/>
          <w:lang w:eastAsia="ar-SA"/>
        </w:rPr>
        <w:br/>
        <w:t xml:space="preserve">nr ………………. z roku ………………… </w:t>
      </w:r>
      <w:r w:rsidRPr="00D55C5C">
        <w:rPr>
          <w:rFonts w:ascii="Times New Roman" w:eastAsia="Calibri" w:hAnsi="Times New Roman" w:cs="Times New Roman"/>
          <w:i/>
          <w:sz w:val="20"/>
          <w:szCs w:val="20"/>
          <w:lang w:eastAsia="ar-SA"/>
        </w:rPr>
        <w:t xml:space="preserve">(należy wypełnić tylko w przypadku zaznaczenia opcji „znajdują”. </w:t>
      </w:r>
      <w:r w:rsidRPr="00D55C5C">
        <w:rPr>
          <w:rFonts w:ascii="Times New Roman" w:eastAsia="Calibri" w:hAnsi="Times New Roman" w:cs="Times New Roman"/>
          <w:i/>
          <w:sz w:val="20"/>
          <w:szCs w:val="20"/>
          <w:lang w:eastAsia="ar-SA"/>
        </w:rPr>
        <w:br/>
        <w:t>W</w:t>
      </w:r>
      <w:r w:rsidRPr="00D55C5C">
        <w:rPr>
          <w:rFonts w:ascii="Times New Roman" w:eastAsia="Calibri" w:hAnsi="Times New Roman" w:cs="Times New Roman"/>
          <w:i/>
          <w:spacing w:val="2"/>
          <w:sz w:val="20"/>
          <w:szCs w:val="20"/>
          <w:lang w:eastAsia="ar-SA"/>
        </w:rPr>
        <w:t xml:space="preserve"> przypadku , kiedy Wykonawca nie zaznaczy żadnej opcji, Zamawiający uzna, że ww. dokumenty nie znajdują się w jego posiadaniu)</w:t>
      </w:r>
    </w:p>
    <w:p w:rsidR="00D55C5C" w:rsidRPr="00D55C5C" w:rsidRDefault="00D55C5C" w:rsidP="00F60446">
      <w:pPr>
        <w:numPr>
          <w:ilvl w:val="0"/>
          <w:numId w:val="59"/>
        </w:numPr>
        <w:suppressAutoHyphens/>
        <w:spacing w:after="60" w:line="276"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Nasz numer REGON ..............................................         NIP: ..............................................................</w:t>
      </w:r>
    </w:p>
    <w:p w:rsidR="00D55C5C" w:rsidRPr="00D55C5C" w:rsidRDefault="00D55C5C" w:rsidP="00D55C5C">
      <w:pPr>
        <w:tabs>
          <w:tab w:val="left" w:pos="360"/>
          <w:tab w:val="left" w:pos="426"/>
        </w:tabs>
        <w:suppressAutoHyphens/>
        <w:spacing w:after="60" w:line="276"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E-mail: ..............................................</w:t>
      </w:r>
    </w:p>
    <w:p w:rsidR="00D55C5C" w:rsidRPr="00D55C5C" w:rsidRDefault="00D55C5C" w:rsidP="00D55C5C">
      <w:pPr>
        <w:tabs>
          <w:tab w:val="left" w:pos="360"/>
          <w:tab w:val="left" w:pos="426"/>
        </w:tabs>
        <w:suppressAutoHyphens/>
        <w:spacing w:after="60" w:line="276" w:lineRule="auto"/>
        <w:ind w:left="357"/>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Fax:  ……………………………….                  Tel (do działu przetargów) ………………………….</w:t>
      </w:r>
    </w:p>
    <w:p w:rsidR="00D55C5C" w:rsidRPr="00D55C5C" w:rsidRDefault="00D55C5C" w:rsidP="00D55C5C">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ab/>
        <w:t>Osoba upoważniona do koordynowania dostaw z zamawiającym w przypadku udzielenia nam zamówienia to: .......................................................... nr tel. .............................................................</w:t>
      </w:r>
    </w:p>
    <w:p w:rsidR="00D55C5C" w:rsidRPr="00D55C5C" w:rsidRDefault="00D55C5C" w:rsidP="00F60446">
      <w:pPr>
        <w:numPr>
          <w:ilvl w:val="0"/>
          <w:numId w:val="59"/>
        </w:numPr>
        <w:suppressAutoHyphens/>
        <w:spacing w:before="120" w:after="120" w:line="276"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Integralną część oferty stanowią następujące dokumenty:</w:t>
      </w:r>
    </w:p>
    <w:p w:rsidR="00D55C5C" w:rsidRPr="00D55C5C" w:rsidRDefault="00D55C5C" w:rsidP="00D55C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1/ .................................................................................</w:t>
      </w:r>
    </w:p>
    <w:p w:rsidR="00D55C5C" w:rsidRPr="00D55C5C" w:rsidRDefault="00D55C5C" w:rsidP="00D55C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2/ .................................................................................</w:t>
      </w:r>
    </w:p>
    <w:p w:rsidR="00D55C5C" w:rsidRPr="00D55C5C" w:rsidRDefault="00D55C5C" w:rsidP="00D55C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3/ .................................................................................</w:t>
      </w:r>
    </w:p>
    <w:p w:rsidR="00D55C5C" w:rsidRPr="00D55C5C" w:rsidRDefault="00D55C5C" w:rsidP="00D55C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4/ .................................................................................</w:t>
      </w:r>
    </w:p>
    <w:p w:rsidR="00D55C5C" w:rsidRDefault="00D55C5C" w:rsidP="00D55C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5/ ................................................................................. etc.</w:t>
      </w:r>
    </w:p>
    <w:p w:rsidR="000D46C5" w:rsidRPr="000D46C5" w:rsidRDefault="000D46C5" w:rsidP="000D46C5">
      <w:pPr>
        <w:pStyle w:val="Akapitzlist"/>
        <w:numPr>
          <w:ilvl w:val="0"/>
          <w:numId w:val="59"/>
        </w:numPr>
        <w:tabs>
          <w:tab w:val="left" w:pos="0"/>
          <w:tab w:val="left" w:pos="540"/>
        </w:tabs>
        <w:spacing w:line="276" w:lineRule="auto"/>
        <w:rPr>
          <w:b/>
        </w:rPr>
      </w:pPr>
      <w:r w:rsidRPr="000D46C5">
        <w:rPr>
          <w:b/>
          <w:color w:val="FF0000"/>
        </w:rPr>
        <w:t>Hasło dostępowe do elektronicznego dokumentu JEDZ: …………………….. Inne informacje niezbędne do odszyfrowania dokumentu JEDZ: ………………………………………………………………………….</w:t>
      </w:r>
    </w:p>
    <w:p w:rsidR="000D46C5" w:rsidRPr="00D55C5C" w:rsidRDefault="000D46C5" w:rsidP="00D55C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p>
    <w:p w:rsidR="00D55C5C" w:rsidRPr="00D55C5C" w:rsidRDefault="00D55C5C" w:rsidP="00D55C5C">
      <w:pPr>
        <w:suppressAutoHyphens/>
        <w:spacing w:after="0" w:line="276"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ab/>
        <w:t xml:space="preserve">                                                           </w:t>
      </w:r>
      <w:r w:rsidR="000D46C5">
        <w:rPr>
          <w:rFonts w:ascii="Times New Roman" w:eastAsia="Calibri" w:hAnsi="Times New Roman" w:cs="Times New Roman"/>
          <w:sz w:val="20"/>
          <w:szCs w:val="20"/>
          <w:lang w:eastAsia="ar-SA"/>
        </w:rPr>
        <w:t xml:space="preserve">                 </w:t>
      </w:r>
    </w:p>
    <w:p w:rsidR="00D55C5C" w:rsidRPr="00D55C5C" w:rsidRDefault="00D55C5C" w:rsidP="00D55C5C">
      <w:pPr>
        <w:suppressAutoHyphens/>
        <w:spacing w:after="0" w:line="276" w:lineRule="auto"/>
        <w:ind w:left="5700"/>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t>
      </w:r>
    </w:p>
    <w:p w:rsidR="00D55C5C" w:rsidRPr="00D55C5C" w:rsidRDefault="00D55C5C" w:rsidP="00D55C5C">
      <w:pPr>
        <w:suppressAutoHyphens/>
        <w:spacing w:after="0" w:line="276" w:lineRule="auto"/>
        <w:ind w:left="708" w:firstLine="708"/>
        <w:jc w:val="right"/>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ab/>
      </w:r>
      <w:r w:rsidRPr="00D55C5C">
        <w:rPr>
          <w:rFonts w:ascii="Times New Roman" w:eastAsia="Calibri" w:hAnsi="Times New Roman" w:cs="Times New Roman"/>
          <w:sz w:val="20"/>
          <w:szCs w:val="20"/>
          <w:lang w:eastAsia="ar-SA"/>
        </w:rPr>
        <w:tab/>
      </w:r>
      <w:r w:rsidRPr="00D55C5C">
        <w:rPr>
          <w:rFonts w:ascii="Times New Roman" w:eastAsia="Calibri" w:hAnsi="Times New Roman" w:cs="Times New Roman"/>
          <w:sz w:val="20"/>
          <w:szCs w:val="20"/>
          <w:lang w:eastAsia="ar-SA"/>
        </w:rPr>
        <w:tab/>
      </w:r>
      <w:r w:rsidRPr="00D55C5C">
        <w:rPr>
          <w:rFonts w:ascii="Times New Roman" w:eastAsia="Calibri" w:hAnsi="Times New Roman" w:cs="Times New Roman"/>
          <w:sz w:val="20"/>
          <w:szCs w:val="20"/>
          <w:lang w:eastAsia="ar-SA"/>
        </w:rPr>
        <w:tab/>
      </w:r>
      <w:r w:rsidRPr="00D55C5C">
        <w:rPr>
          <w:rFonts w:ascii="Times New Roman" w:eastAsia="Calibri" w:hAnsi="Times New Roman" w:cs="Times New Roman"/>
          <w:sz w:val="20"/>
          <w:szCs w:val="20"/>
          <w:lang w:eastAsia="ar-SA"/>
        </w:rPr>
        <w:tab/>
      </w:r>
      <w:r w:rsidRPr="00D55C5C">
        <w:rPr>
          <w:rFonts w:ascii="Times New Roman" w:eastAsia="Calibri" w:hAnsi="Times New Roman" w:cs="Times New Roman"/>
          <w:sz w:val="20"/>
          <w:szCs w:val="20"/>
          <w:lang w:eastAsia="ar-SA"/>
        </w:rPr>
        <w:tab/>
        <w:t>/upełnomocnieni przedstawiciele oferenta/</w:t>
      </w:r>
    </w:p>
    <w:p w:rsidR="00D55C5C" w:rsidRPr="00D55C5C" w:rsidRDefault="00D55C5C" w:rsidP="00D55C5C">
      <w:pPr>
        <w:suppressAutoHyphens/>
        <w:spacing w:after="0" w:line="276" w:lineRule="auto"/>
        <w:ind w:left="708" w:firstLine="708"/>
        <w:jc w:val="right"/>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sz w:val="20"/>
          <w:szCs w:val="20"/>
          <w:lang w:eastAsia="ar-SA"/>
        </w:rPr>
        <w:t xml:space="preserve">** </w:t>
      </w:r>
      <w:r w:rsidRPr="00D55C5C">
        <w:rPr>
          <w:rFonts w:ascii="Times New Roman" w:eastAsia="Calibri" w:hAnsi="Times New Roman" w:cs="Times New Roman"/>
          <w:i/>
          <w:sz w:val="20"/>
          <w:szCs w:val="20"/>
          <w:lang w:eastAsia="ar-SA"/>
        </w:rPr>
        <w:t>w przypadku nie wypełnienia pola przez Wykonawcę, Zamawiający przyjmie, iż Wykonawca zaoferował wartość graniczną określoną w nawiasach, dla danego parametru</w:t>
      </w:r>
      <w:r w:rsidRPr="00D55C5C">
        <w:rPr>
          <w:rFonts w:ascii="Times New Roman" w:eastAsia="Calibri" w:hAnsi="Times New Roman" w:cs="Times New Roman"/>
          <w:sz w:val="20"/>
          <w:szCs w:val="20"/>
          <w:lang w:eastAsia="ar-SA"/>
        </w:rPr>
        <w:t>.</w:t>
      </w:r>
    </w:p>
    <w:p w:rsidR="00D55C5C" w:rsidRPr="00D55C5C" w:rsidRDefault="00D55C5C" w:rsidP="00D55C5C">
      <w:pPr>
        <w:suppressAutoHyphens/>
        <w:spacing w:after="0" w:line="276" w:lineRule="auto"/>
        <w:ind w:left="708" w:firstLine="708"/>
        <w:jc w:val="right"/>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br w:type="page"/>
      </w:r>
      <w:r w:rsidRPr="00D55C5C">
        <w:rPr>
          <w:rFonts w:ascii="Times New Roman" w:eastAsia="Calibri" w:hAnsi="Times New Roman" w:cs="Times New Roman"/>
          <w:b/>
          <w:sz w:val="20"/>
          <w:szCs w:val="20"/>
          <w:lang w:eastAsia="ar-SA"/>
        </w:rPr>
        <w:lastRenderedPageBreak/>
        <w:t>Załącznik nr 3</w:t>
      </w:r>
    </w:p>
    <w:p w:rsidR="00D55C5C" w:rsidRPr="00D55C5C" w:rsidRDefault="00D55C5C" w:rsidP="00D55C5C">
      <w:pPr>
        <w:suppressAutoHyphens/>
        <w:spacing w:before="120" w:after="120" w:line="240" w:lineRule="auto"/>
        <w:jc w:val="center"/>
        <w:rPr>
          <w:rFonts w:ascii="Times New Roman" w:eastAsia="Times New Roman" w:hAnsi="Times New Roman" w:cs="Times New Roman"/>
          <w:b/>
          <w:caps/>
          <w:sz w:val="24"/>
          <w:szCs w:val="24"/>
          <w:lang w:eastAsia="ar-SA"/>
        </w:rPr>
      </w:pPr>
      <w:r w:rsidRPr="00D55C5C">
        <w:rPr>
          <w:rFonts w:ascii="Times New Roman" w:eastAsia="Times New Roman" w:hAnsi="Times New Roman" w:cs="Times New Roman"/>
          <w:b/>
          <w:caps/>
          <w:sz w:val="24"/>
          <w:szCs w:val="24"/>
          <w:lang w:eastAsia="ar-SA"/>
        </w:rPr>
        <w:t>Standardowy formularz jednolitego europejskiego dokumentu zamówienia</w:t>
      </w:r>
    </w:p>
    <w:p w:rsidR="00D55C5C" w:rsidRPr="00D55C5C" w:rsidRDefault="00D55C5C" w:rsidP="00D55C5C">
      <w:pPr>
        <w:keepNext/>
        <w:suppressAutoHyphens/>
        <w:spacing w:before="120" w:after="360" w:line="240" w:lineRule="auto"/>
        <w:jc w:val="center"/>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b/>
          <w:sz w:val="20"/>
          <w:szCs w:val="20"/>
          <w:lang w:eastAsia="ar-SA"/>
        </w:rPr>
        <w:t>Część I: Informacje dotyczące postępowania o udzielenie zamówienia oraz instytucji zamawiającej lub podmiotu zamawiającego</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highlight w:val="lightGray"/>
          <w:lang w:eastAsia="ar-SA"/>
        </w:rPr>
      </w:pPr>
      <w:r w:rsidRPr="00D55C5C">
        <w:rPr>
          <w:rFonts w:ascii="Times New Roman" w:eastAsia="Calibri" w:hAnsi="Times New Roman" w:cs="Times New Roman"/>
          <w:w w:val="0"/>
          <w:sz w:val="20"/>
          <w:szCs w:val="20"/>
          <w:lang w:eastAsia="ar-SA"/>
        </w:rPr>
        <w:t xml:space="preserve"> </w:t>
      </w:r>
      <w:r w:rsidRPr="00D55C5C">
        <w:rPr>
          <w:rFonts w:ascii="Times New Roman" w:eastAsia="Calibri" w:hAnsi="Times New Roman" w:cs="Times New Roman"/>
          <w:b/>
          <w:i/>
          <w:w w:val="0"/>
          <w:sz w:val="20"/>
          <w:szCs w:val="2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55C5C">
        <w:rPr>
          <w:rFonts w:ascii="Times New Roman" w:eastAsia="Calibri" w:hAnsi="Times New Roman" w:cs="Times New Roman"/>
          <w:b/>
          <w:i/>
          <w:w w:val="0"/>
          <w:sz w:val="20"/>
          <w:szCs w:val="20"/>
          <w:vertAlign w:val="superscript"/>
          <w:lang w:eastAsia="ar-SA"/>
        </w:rPr>
        <w:footnoteReference w:id="1"/>
      </w:r>
      <w:r w:rsidRPr="00D55C5C">
        <w:rPr>
          <w:rFonts w:ascii="Times New Roman" w:eastAsia="Calibri" w:hAnsi="Times New Roman" w:cs="Times New Roman"/>
          <w:b/>
          <w:i/>
          <w:w w:val="0"/>
          <w:sz w:val="20"/>
          <w:szCs w:val="20"/>
          <w:lang w:eastAsia="ar-SA"/>
        </w:rPr>
        <w:t>.</w:t>
      </w:r>
      <w:r w:rsidRPr="00D55C5C">
        <w:rPr>
          <w:rFonts w:ascii="Times New Roman" w:eastAsia="Calibri" w:hAnsi="Times New Roman" w:cs="Times New Roman"/>
          <w:b/>
          <w:w w:val="0"/>
          <w:sz w:val="20"/>
          <w:szCs w:val="20"/>
          <w:lang w:eastAsia="ar-SA"/>
        </w:rPr>
        <w:t xml:space="preserve"> </w:t>
      </w:r>
      <w:r w:rsidRPr="00D55C5C">
        <w:rPr>
          <w:rFonts w:ascii="Times New Roman" w:eastAsia="Calibri" w:hAnsi="Times New Roman" w:cs="Times New Roman"/>
          <w:b/>
          <w:sz w:val="20"/>
          <w:szCs w:val="20"/>
          <w:highlight w:val="lightGray"/>
          <w:lang w:eastAsia="ar-SA"/>
        </w:rPr>
        <w:t>Adres publikacyjny stosownego ogłoszenia</w:t>
      </w:r>
      <w:r w:rsidRPr="00D55C5C">
        <w:rPr>
          <w:rFonts w:ascii="Times New Roman" w:eastAsia="Calibri" w:hAnsi="Times New Roman" w:cs="Times New Roman"/>
          <w:b/>
          <w:i/>
          <w:sz w:val="20"/>
          <w:szCs w:val="20"/>
          <w:highlight w:val="lightGray"/>
          <w:vertAlign w:val="superscript"/>
          <w:lang w:eastAsia="ar-SA"/>
        </w:rPr>
        <w:footnoteReference w:id="2"/>
      </w:r>
      <w:r w:rsidRPr="00D55C5C">
        <w:rPr>
          <w:rFonts w:ascii="Times New Roman" w:eastAsia="Calibri" w:hAnsi="Times New Roman" w:cs="Times New Roman"/>
          <w:b/>
          <w:sz w:val="20"/>
          <w:szCs w:val="20"/>
          <w:highlight w:val="lightGray"/>
          <w:lang w:eastAsia="ar-SA"/>
        </w:rPr>
        <w:t xml:space="preserve"> w Dzienniku Urzędowym Unii Europejskiej:</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trike/>
          <w:color w:val="FF0000"/>
          <w:sz w:val="20"/>
          <w:szCs w:val="20"/>
          <w:lang w:eastAsia="ar-SA"/>
        </w:rPr>
      </w:pPr>
      <w:r w:rsidRPr="00D55C5C">
        <w:rPr>
          <w:rFonts w:ascii="Times New Roman" w:eastAsia="Calibri" w:hAnsi="Times New Roman" w:cs="Times New Roman"/>
          <w:b/>
          <w:strike/>
          <w:color w:val="FF0000"/>
          <w:sz w:val="20"/>
          <w:szCs w:val="20"/>
          <w:lang w:eastAsia="ar-SA"/>
        </w:rPr>
        <w:t>…………………………………………</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w w:val="0"/>
          <w:sz w:val="20"/>
          <w:szCs w:val="20"/>
          <w:lang w:eastAsia="ar-SA"/>
        </w:rPr>
        <w:t xml:space="preserve">Jeżeli nie opublikowano zaproszenia do ubiegania się o zamówienie w </w:t>
      </w:r>
      <w:proofErr w:type="spellStart"/>
      <w:r w:rsidRPr="00D55C5C">
        <w:rPr>
          <w:rFonts w:ascii="Times New Roman" w:eastAsia="Calibri" w:hAnsi="Times New Roman" w:cs="Times New Roman"/>
          <w:b/>
          <w:w w:val="0"/>
          <w:sz w:val="20"/>
          <w:szCs w:val="20"/>
          <w:lang w:eastAsia="ar-SA"/>
        </w:rPr>
        <w:t>Dz.U</w:t>
      </w:r>
      <w:proofErr w:type="spellEnd"/>
      <w:r w:rsidRPr="00D55C5C">
        <w:rPr>
          <w:rFonts w:ascii="Times New Roman" w:eastAsia="Calibri" w:hAnsi="Times New Roman" w:cs="Times New Roman"/>
          <w:b/>
          <w:w w:val="0"/>
          <w:sz w:val="20"/>
          <w:szCs w:val="20"/>
          <w:lang w:eastAsia="ar-SA"/>
        </w:rPr>
        <w:t>., instytucja zamawiająca lub podmiot zamawiający muszą wypełnić informacje umożliwiające jednoznaczne zidentyfikowanie postępowania o udzielenie zamówienia:</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55C5C" w:rsidRPr="00D55C5C" w:rsidRDefault="00D55C5C" w:rsidP="00D55C5C">
      <w:pPr>
        <w:keepNext/>
        <w:suppressAutoHyphens/>
        <w:spacing w:before="120" w:after="360" w:line="240" w:lineRule="auto"/>
        <w:jc w:val="center"/>
        <w:rPr>
          <w:rFonts w:ascii="Times New Roman" w:eastAsia="Times New Roman" w:hAnsi="Times New Roman" w:cs="Times New Roman"/>
          <w:smallCaps/>
          <w:sz w:val="20"/>
          <w:szCs w:val="20"/>
          <w:lang w:eastAsia="ar-SA"/>
        </w:rPr>
      </w:pPr>
      <w:r w:rsidRPr="00D55C5C">
        <w:rPr>
          <w:rFonts w:ascii="Times New Roman" w:eastAsia="Times New Roman" w:hAnsi="Times New Roman" w:cs="Times New Roman"/>
          <w:smallCaps/>
          <w:sz w:val="20"/>
          <w:szCs w:val="20"/>
          <w:lang w:eastAsia="ar-SA"/>
        </w:rPr>
        <w:t>Informacje na temat postępowania o udzielenie zamówienia</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b/>
          <w:w w:val="0"/>
          <w:sz w:val="20"/>
          <w:szCs w:val="20"/>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D55C5C" w:rsidRPr="00D55C5C" w:rsidTr="003E4859">
        <w:trPr>
          <w:trHeight w:val="349"/>
        </w:trPr>
        <w:tc>
          <w:tcPr>
            <w:tcW w:w="4644"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b/>
                <w:i/>
                <w:sz w:val="20"/>
                <w:szCs w:val="20"/>
                <w:lang w:eastAsia="ar-SA"/>
              </w:rPr>
            </w:pPr>
            <w:r w:rsidRPr="00D55C5C">
              <w:rPr>
                <w:rFonts w:ascii="Times New Roman" w:eastAsia="Calibri" w:hAnsi="Times New Roman" w:cs="Times New Roman"/>
                <w:b/>
                <w:sz w:val="20"/>
                <w:szCs w:val="20"/>
                <w:lang w:eastAsia="ar-SA"/>
              </w:rPr>
              <w:t>Tożsamość zamawiającego</w:t>
            </w:r>
            <w:r w:rsidRPr="00D55C5C">
              <w:rPr>
                <w:rFonts w:ascii="Times New Roman" w:eastAsia="Calibri" w:hAnsi="Times New Roman" w:cs="Times New Roman"/>
                <w:b/>
                <w:i/>
                <w:sz w:val="20"/>
                <w:szCs w:val="20"/>
                <w:vertAlign w:val="superscript"/>
                <w:lang w:eastAsia="ar-SA"/>
              </w:rPr>
              <w:footnoteReference w:id="3"/>
            </w:r>
          </w:p>
        </w:tc>
        <w:tc>
          <w:tcPr>
            <w:tcW w:w="4990"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b/>
                <w:i/>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3E4859">
        <w:trPr>
          <w:trHeight w:val="349"/>
        </w:trPr>
        <w:tc>
          <w:tcPr>
            <w:tcW w:w="4644"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Nazwa: </w:t>
            </w:r>
          </w:p>
        </w:tc>
        <w:tc>
          <w:tcPr>
            <w:tcW w:w="4990"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Uniwersytecki Szpital Kliniczny w Białymstoku</w:t>
            </w:r>
          </w:p>
        </w:tc>
      </w:tr>
      <w:tr w:rsidR="00D55C5C" w:rsidRPr="00D55C5C" w:rsidTr="003E4859">
        <w:trPr>
          <w:trHeight w:val="485"/>
        </w:trPr>
        <w:tc>
          <w:tcPr>
            <w:tcW w:w="4644"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b/>
                <w:i/>
                <w:sz w:val="20"/>
                <w:szCs w:val="20"/>
                <w:lang w:eastAsia="ar-SA"/>
              </w:rPr>
            </w:pPr>
            <w:r w:rsidRPr="00D55C5C">
              <w:rPr>
                <w:rFonts w:ascii="Times New Roman" w:eastAsia="Calibri" w:hAnsi="Times New Roman" w:cs="Times New Roman"/>
                <w:b/>
                <w:i/>
                <w:sz w:val="20"/>
                <w:szCs w:val="20"/>
                <w:lang w:eastAsia="ar-SA"/>
              </w:rPr>
              <w:t>Jakiego zamówienia dotyczy niniejszy dokument?</w:t>
            </w:r>
          </w:p>
        </w:tc>
        <w:tc>
          <w:tcPr>
            <w:tcW w:w="4990"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b/>
                <w:i/>
                <w:sz w:val="20"/>
                <w:szCs w:val="20"/>
                <w:lang w:eastAsia="ar-SA"/>
              </w:rPr>
            </w:pPr>
            <w:r w:rsidRPr="00D55C5C">
              <w:rPr>
                <w:rFonts w:ascii="Times New Roman" w:eastAsia="Calibri" w:hAnsi="Times New Roman" w:cs="Times New Roman"/>
                <w:b/>
                <w:i/>
                <w:sz w:val="20"/>
                <w:szCs w:val="20"/>
                <w:lang w:eastAsia="ar-SA"/>
              </w:rPr>
              <w:t>Odpowiedź:</w:t>
            </w:r>
          </w:p>
        </w:tc>
      </w:tr>
      <w:tr w:rsidR="00D55C5C" w:rsidRPr="00D55C5C" w:rsidTr="003E4859">
        <w:trPr>
          <w:trHeight w:val="484"/>
        </w:trPr>
        <w:tc>
          <w:tcPr>
            <w:tcW w:w="4644"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Tytuł lub krótki opis udzielanego zamówienia</w:t>
            </w:r>
            <w:r w:rsidRPr="00D55C5C">
              <w:rPr>
                <w:rFonts w:ascii="Times New Roman" w:eastAsia="Calibri" w:hAnsi="Times New Roman" w:cs="Times New Roman"/>
                <w:sz w:val="20"/>
                <w:szCs w:val="20"/>
                <w:vertAlign w:val="superscript"/>
                <w:lang w:eastAsia="ar-SA"/>
              </w:rPr>
              <w:footnoteReference w:id="4"/>
            </w:r>
            <w:r w:rsidRPr="00D55C5C">
              <w:rPr>
                <w:rFonts w:ascii="Times New Roman" w:eastAsia="Calibri" w:hAnsi="Times New Roman" w:cs="Times New Roman"/>
                <w:sz w:val="20"/>
                <w:szCs w:val="20"/>
                <w:lang w:eastAsia="ar-SA"/>
              </w:rPr>
              <w:t>:</w:t>
            </w:r>
          </w:p>
        </w:tc>
        <w:tc>
          <w:tcPr>
            <w:tcW w:w="4990" w:type="dxa"/>
            <w:shd w:val="clear" w:color="auto" w:fill="auto"/>
          </w:tcPr>
          <w:p w:rsidR="000D46C5" w:rsidRPr="000D46C5" w:rsidRDefault="000D46C5" w:rsidP="000D46C5">
            <w:pPr>
              <w:suppressAutoHyphens/>
              <w:spacing w:after="0" w:line="240" w:lineRule="auto"/>
              <w:rPr>
                <w:rFonts w:ascii="Times New Roman" w:eastAsia="Calibri" w:hAnsi="Times New Roman" w:cs="Times New Roman"/>
                <w:color w:val="FF0000"/>
                <w:sz w:val="20"/>
                <w:szCs w:val="20"/>
                <w:lang w:eastAsia="ar-SA"/>
              </w:rPr>
            </w:pPr>
            <w:r>
              <w:rPr>
                <w:rFonts w:ascii="Times New Roman" w:eastAsia="Calibri" w:hAnsi="Times New Roman" w:cs="Times New Roman"/>
                <w:color w:val="FF0000"/>
                <w:sz w:val="20"/>
                <w:szCs w:val="20"/>
                <w:lang w:eastAsia="ar-SA"/>
              </w:rPr>
              <w:t>dostawa</w:t>
            </w:r>
            <w:r w:rsidRPr="000D46C5">
              <w:rPr>
                <w:rFonts w:ascii="Times New Roman" w:eastAsia="Calibri" w:hAnsi="Times New Roman" w:cs="Times New Roman"/>
                <w:color w:val="FF0000"/>
                <w:sz w:val="20"/>
                <w:szCs w:val="20"/>
                <w:lang w:eastAsia="ar-SA"/>
              </w:rPr>
              <w:t xml:space="preserve"> akcesoriów i sprzętu jednorazowego użytku</w:t>
            </w:r>
          </w:p>
          <w:p w:rsidR="000D46C5" w:rsidRPr="000D46C5" w:rsidRDefault="000D46C5" w:rsidP="000D46C5">
            <w:pPr>
              <w:suppressAutoHyphens/>
              <w:spacing w:after="0" w:line="240" w:lineRule="auto"/>
              <w:rPr>
                <w:rFonts w:ascii="Times New Roman" w:eastAsia="Calibri" w:hAnsi="Times New Roman" w:cs="Times New Roman"/>
                <w:color w:val="FF0000"/>
                <w:sz w:val="20"/>
                <w:szCs w:val="20"/>
                <w:lang w:eastAsia="ar-SA"/>
              </w:rPr>
            </w:pPr>
            <w:r w:rsidRPr="000D46C5">
              <w:rPr>
                <w:rFonts w:ascii="Times New Roman" w:eastAsia="Calibri" w:hAnsi="Times New Roman" w:cs="Times New Roman"/>
                <w:color w:val="FF0000"/>
                <w:sz w:val="20"/>
                <w:szCs w:val="20"/>
                <w:lang w:eastAsia="ar-SA"/>
              </w:rPr>
              <w:t>oraz soczewek  do operacji okulistycznych</w:t>
            </w:r>
          </w:p>
          <w:p w:rsidR="00D55C5C" w:rsidRPr="00D55C5C" w:rsidRDefault="000D46C5" w:rsidP="000D46C5">
            <w:pPr>
              <w:suppressAutoHyphens/>
              <w:spacing w:after="0" w:line="240" w:lineRule="auto"/>
              <w:rPr>
                <w:rFonts w:ascii="Times New Roman" w:eastAsia="Calibri" w:hAnsi="Times New Roman" w:cs="Times New Roman"/>
                <w:color w:val="FF0000"/>
                <w:sz w:val="20"/>
                <w:szCs w:val="20"/>
                <w:highlight w:val="yellow"/>
                <w:lang w:eastAsia="ar-SA"/>
              </w:rPr>
            </w:pPr>
            <w:r w:rsidRPr="000D46C5">
              <w:rPr>
                <w:rFonts w:ascii="Times New Roman" w:eastAsia="Calibri" w:hAnsi="Times New Roman" w:cs="Times New Roman"/>
                <w:color w:val="FF0000"/>
                <w:sz w:val="20"/>
                <w:szCs w:val="20"/>
                <w:lang w:eastAsia="ar-SA"/>
              </w:rPr>
              <w:t>na okres 12 miesięcy</w:t>
            </w:r>
          </w:p>
        </w:tc>
      </w:tr>
      <w:tr w:rsidR="00D55C5C" w:rsidRPr="00D55C5C" w:rsidTr="003E4859">
        <w:trPr>
          <w:trHeight w:val="484"/>
        </w:trPr>
        <w:tc>
          <w:tcPr>
            <w:tcW w:w="4644"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Numer referencyjny nadany sprawie przez instytucję zamawiającą lub podmiot zamawiający (</w:t>
            </w:r>
            <w:r w:rsidRPr="00D55C5C">
              <w:rPr>
                <w:rFonts w:ascii="Times New Roman" w:eastAsia="Calibri" w:hAnsi="Times New Roman" w:cs="Times New Roman"/>
                <w:i/>
                <w:sz w:val="20"/>
                <w:szCs w:val="20"/>
                <w:lang w:eastAsia="ar-SA"/>
              </w:rPr>
              <w:t>jeżeli dotyczy</w:t>
            </w:r>
            <w:r w:rsidRPr="00D55C5C">
              <w:rPr>
                <w:rFonts w:ascii="Times New Roman" w:eastAsia="Calibri" w:hAnsi="Times New Roman" w:cs="Times New Roman"/>
                <w:sz w:val="20"/>
                <w:szCs w:val="20"/>
                <w:lang w:eastAsia="ar-SA"/>
              </w:rPr>
              <w:t>)</w:t>
            </w:r>
            <w:r w:rsidRPr="00D55C5C">
              <w:rPr>
                <w:rFonts w:ascii="Times New Roman" w:eastAsia="Calibri" w:hAnsi="Times New Roman" w:cs="Times New Roman"/>
                <w:sz w:val="20"/>
                <w:szCs w:val="20"/>
                <w:vertAlign w:val="superscript"/>
                <w:lang w:eastAsia="ar-SA"/>
              </w:rPr>
              <w:footnoteReference w:id="5"/>
            </w:r>
            <w:r w:rsidRPr="00D55C5C">
              <w:rPr>
                <w:rFonts w:ascii="Times New Roman" w:eastAsia="Calibri" w:hAnsi="Times New Roman" w:cs="Times New Roman"/>
                <w:sz w:val="20"/>
                <w:szCs w:val="20"/>
                <w:lang w:eastAsia="ar-SA"/>
              </w:rPr>
              <w:t>:</w:t>
            </w:r>
          </w:p>
        </w:tc>
        <w:tc>
          <w:tcPr>
            <w:tcW w:w="4990"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0D46C5" w:rsidP="00D55C5C">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55</w:t>
            </w:r>
            <w:r w:rsidR="00D55C5C" w:rsidRPr="00D55C5C">
              <w:rPr>
                <w:rFonts w:ascii="Times New Roman" w:eastAsia="Calibri" w:hAnsi="Times New Roman" w:cs="Times New Roman"/>
                <w:sz w:val="20"/>
                <w:szCs w:val="20"/>
                <w:lang w:eastAsia="ar-SA"/>
              </w:rPr>
              <w:t>/2018</w:t>
            </w:r>
          </w:p>
        </w:tc>
      </w:tr>
    </w:tbl>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Wszystkie pozostałe informacje we wszystkich sekcjach jednolitego europejskiego dokumentu zamówienia powinien wypełnić wykonawca</w:t>
      </w:r>
      <w:r w:rsidRPr="00D55C5C">
        <w:rPr>
          <w:rFonts w:ascii="Times New Roman" w:eastAsia="Calibri" w:hAnsi="Times New Roman" w:cs="Times New Roman"/>
          <w:b/>
          <w:i/>
          <w:sz w:val="20"/>
          <w:szCs w:val="20"/>
          <w:lang w:eastAsia="ar-SA"/>
        </w:rPr>
        <w:t>.</w:t>
      </w: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br w:type="page"/>
      </w:r>
      <w:r w:rsidRPr="00D55C5C">
        <w:rPr>
          <w:rFonts w:ascii="Times New Roman" w:eastAsia="Calibri" w:hAnsi="Times New Roman" w:cs="Times New Roman"/>
          <w:b/>
          <w:sz w:val="20"/>
          <w:szCs w:val="20"/>
          <w:lang w:eastAsia="ar-SA"/>
        </w:rPr>
        <w:lastRenderedPageBreak/>
        <w:t>Część II: Informacje dotyczące wykonawcy</w:t>
      </w:r>
    </w:p>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Identyfikacja:</w:t>
            </w:r>
          </w:p>
        </w:tc>
        <w:tc>
          <w:tcPr>
            <w:tcW w:w="4645" w:type="dxa"/>
            <w:tcBorders>
              <w:bottom w:val="single" w:sz="4" w:space="0" w:color="auto"/>
            </w:tcBorders>
            <w:shd w:val="clear" w:color="auto" w:fill="auto"/>
          </w:tcPr>
          <w:p w:rsidR="00D55C5C" w:rsidRPr="00D55C5C" w:rsidRDefault="00D55C5C" w:rsidP="00D55C5C">
            <w:pPr>
              <w:suppressAutoHyphens/>
              <w:spacing w:before="120" w:after="120" w:line="240" w:lineRule="auto"/>
              <w:jc w:val="both"/>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b/>
                <w:sz w:val="20"/>
                <w:szCs w:val="20"/>
                <w:lang w:eastAsia="ar-SA"/>
              </w:rPr>
              <w:t>Odpowiedź:</w:t>
            </w:r>
          </w:p>
        </w:tc>
      </w:tr>
      <w:tr w:rsidR="00D55C5C" w:rsidRPr="00D55C5C" w:rsidTr="00276C03">
        <w:tc>
          <w:tcPr>
            <w:tcW w:w="4644" w:type="dxa"/>
            <w:shd w:val="clear" w:color="auto" w:fill="FFFF99"/>
          </w:tcPr>
          <w:p w:rsidR="00D55C5C" w:rsidRPr="00D55C5C" w:rsidRDefault="00D55C5C" w:rsidP="00D55C5C">
            <w:pPr>
              <w:tabs>
                <w:tab w:val="left" w:pos="850"/>
              </w:tabs>
              <w:suppressAutoHyphens/>
              <w:spacing w:before="120" w:after="120" w:line="240" w:lineRule="auto"/>
              <w:ind w:left="850" w:hanging="850"/>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Nazwa:</w:t>
            </w:r>
          </w:p>
        </w:tc>
        <w:tc>
          <w:tcPr>
            <w:tcW w:w="4645" w:type="dxa"/>
            <w:shd w:val="clear" w:color="auto" w:fill="FFFF99"/>
          </w:tcPr>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   ]</w:t>
            </w:r>
          </w:p>
        </w:tc>
      </w:tr>
      <w:tr w:rsidR="00D55C5C" w:rsidRPr="00D55C5C" w:rsidTr="00276C03">
        <w:trPr>
          <w:trHeight w:val="1372"/>
        </w:trPr>
        <w:tc>
          <w:tcPr>
            <w:tcW w:w="4644" w:type="dxa"/>
            <w:shd w:val="clear" w:color="auto" w:fill="FFFF99"/>
          </w:tcPr>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 xml:space="preserve">Numer VAT, jeżeli dotyczy: </w:t>
            </w:r>
            <w:r w:rsidRPr="00D55C5C">
              <w:rPr>
                <w:rFonts w:ascii="Times New Roman" w:eastAsia="Times New Roman" w:hAnsi="Times New Roman" w:cs="Times New Roman"/>
                <w:color w:val="FF0000"/>
                <w:sz w:val="20"/>
                <w:szCs w:val="20"/>
                <w:lang w:eastAsia="ar-SA"/>
              </w:rPr>
              <w:t>(*1)</w:t>
            </w:r>
          </w:p>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 xml:space="preserve">Jeżeli numer VAT nie ma zastosowania, proszę podać inny krajowy numer identyfikacyjny, jeżeli jest wymagany i ma zastosowanie. </w:t>
            </w:r>
            <w:r w:rsidRPr="00D55C5C">
              <w:rPr>
                <w:rFonts w:ascii="Times New Roman" w:eastAsia="Times New Roman" w:hAnsi="Times New Roman" w:cs="Times New Roman"/>
                <w:color w:val="FF0000"/>
                <w:sz w:val="20"/>
                <w:szCs w:val="20"/>
                <w:lang w:eastAsia="ar-SA"/>
              </w:rPr>
              <w:t>(*2)</w:t>
            </w:r>
          </w:p>
        </w:tc>
        <w:tc>
          <w:tcPr>
            <w:tcW w:w="4645" w:type="dxa"/>
            <w:shd w:val="clear" w:color="auto" w:fill="FFFF99"/>
          </w:tcPr>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   ]</w:t>
            </w:r>
          </w:p>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   ]</w:t>
            </w:r>
          </w:p>
        </w:tc>
      </w:tr>
      <w:tr w:rsidR="00D55C5C" w:rsidRPr="00D55C5C" w:rsidTr="00276C03">
        <w:tc>
          <w:tcPr>
            <w:tcW w:w="4644" w:type="dxa"/>
            <w:shd w:val="clear" w:color="auto" w:fill="FFFF99"/>
          </w:tcPr>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 xml:space="preserve">Adres pocztowy: </w:t>
            </w:r>
          </w:p>
        </w:tc>
        <w:tc>
          <w:tcPr>
            <w:tcW w:w="4645" w:type="dxa"/>
            <w:shd w:val="clear" w:color="auto" w:fill="FFFF99"/>
          </w:tcPr>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w:t>
            </w:r>
          </w:p>
        </w:tc>
      </w:tr>
      <w:tr w:rsidR="00D55C5C" w:rsidRPr="00D55C5C" w:rsidTr="00276C03">
        <w:trPr>
          <w:trHeight w:val="2002"/>
        </w:trPr>
        <w:tc>
          <w:tcPr>
            <w:tcW w:w="4644" w:type="dxa"/>
            <w:shd w:val="clear" w:color="auto" w:fill="FFFF99"/>
          </w:tcPr>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Osoba lub osoby wyznaczone do kontaktów</w:t>
            </w:r>
            <w:r w:rsidRPr="00D55C5C">
              <w:rPr>
                <w:rFonts w:ascii="Times New Roman" w:eastAsia="Times New Roman" w:hAnsi="Times New Roman" w:cs="Times New Roman"/>
                <w:color w:val="000000"/>
                <w:sz w:val="24"/>
                <w:vertAlign w:val="superscript"/>
                <w:lang w:eastAsia="ar-SA"/>
              </w:rPr>
              <w:footnoteReference w:id="6"/>
            </w:r>
            <w:r w:rsidRPr="00D55C5C">
              <w:rPr>
                <w:rFonts w:ascii="Times New Roman" w:eastAsia="Times New Roman" w:hAnsi="Times New Roman" w:cs="Times New Roman"/>
                <w:color w:val="000000"/>
                <w:sz w:val="20"/>
                <w:szCs w:val="20"/>
                <w:lang w:eastAsia="ar-SA"/>
              </w:rPr>
              <w:t>:</w:t>
            </w:r>
          </w:p>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Telefon:</w:t>
            </w:r>
          </w:p>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Adres e-mail:</w:t>
            </w:r>
          </w:p>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Adres internetowy (adres www) (</w:t>
            </w:r>
            <w:r w:rsidRPr="00D55C5C">
              <w:rPr>
                <w:rFonts w:ascii="Times New Roman" w:eastAsia="Times New Roman" w:hAnsi="Times New Roman" w:cs="Times New Roman"/>
                <w:i/>
                <w:color w:val="000000"/>
                <w:sz w:val="20"/>
                <w:szCs w:val="20"/>
                <w:lang w:eastAsia="ar-SA"/>
              </w:rPr>
              <w:t>jeżeli dotyczy</w:t>
            </w:r>
            <w:r w:rsidRPr="00D55C5C">
              <w:rPr>
                <w:rFonts w:ascii="Times New Roman" w:eastAsia="Times New Roman" w:hAnsi="Times New Roman" w:cs="Times New Roman"/>
                <w:color w:val="000000"/>
                <w:sz w:val="20"/>
                <w:szCs w:val="20"/>
                <w:lang w:eastAsia="ar-SA"/>
              </w:rPr>
              <w:t>):</w:t>
            </w:r>
          </w:p>
        </w:tc>
        <w:tc>
          <w:tcPr>
            <w:tcW w:w="4645" w:type="dxa"/>
            <w:shd w:val="clear" w:color="auto" w:fill="FFFF99"/>
          </w:tcPr>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w:t>
            </w:r>
          </w:p>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w:t>
            </w:r>
          </w:p>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w:t>
            </w:r>
          </w:p>
          <w:p w:rsidR="00D55C5C" w:rsidRPr="00D55C5C" w:rsidRDefault="00D55C5C" w:rsidP="00D55C5C">
            <w:pPr>
              <w:suppressAutoHyphens/>
              <w:spacing w:before="120" w:after="120" w:line="240" w:lineRule="auto"/>
              <w:jc w:val="both"/>
              <w:rPr>
                <w:rFonts w:ascii="Times New Roman" w:eastAsia="Times New Roman" w:hAnsi="Times New Roman" w:cs="Times New Roman"/>
                <w:color w:val="000000"/>
                <w:sz w:val="20"/>
                <w:szCs w:val="20"/>
                <w:lang w:eastAsia="ar-SA"/>
              </w:rPr>
            </w:pPr>
            <w:r w:rsidRPr="00D55C5C">
              <w:rPr>
                <w:rFonts w:ascii="Times New Roman" w:eastAsia="Times New Roman" w:hAnsi="Times New Roman" w:cs="Times New Roman"/>
                <w:color w:val="000000"/>
                <w:sz w:val="20"/>
                <w:szCs w:val="20"/>
                <w:lang w:eastAsia="ar-SA"/>
              </w:rPr>
              <w:t>[……]</w:t>
            </w:r>
          </w:p>
        </w:tc>
      </w:tr>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before="120" w:after="120" w:line="240" w:lineRule="auto"/>
              <w:jc w:val="both"/>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b/>
                <w:sz w:val="20"/>
                <w:szCs w:val="20"/>
                <w:lang w:eastAsia="ar-SA"/>
              </w:rPr>
              <w:t>Informacje ogólne:</w:t>
            </w:r>
          </w:p>
        </w:tc>
        <w:tc>
          <w:tcPr>
            <w:tcW w:w="4645" w:type="dxa"/>
            <w:tcBorders>
              <w:bottom w:val="single" w:sz="4" w:space="0" w:color="auto"/>
            </w:tcBorders>
            <w:shd w:val="clear" w:color="auto" w:fill="auto"/>
          </w:tcPr>
          <w:p w:rsidR="00D55C5C" w:rsidRPr="00D55C5C" w:rsidRDefault="00D55C5C" w:rsidP="00D55C5C">
            <w:pPr>
              <w:suppressAutoHyphens/>
              <w:spacing w:before="120" w:after="120" w:line="240" w:lineRule="auto"/>
              <w:jc w:val="both"/>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b/>
                <w:sz w:val="20"/>
                <w:szCs w:val="20"/>
                <w:lang w:eastAsia="ar-SA"/>
              </w:rPr>
              <w:t>Odpowiedź:</w:t>
            </w:r>
          </w:p>
        </w:tc>
      </w:tr>
      <w:tr w:rsidR="00D55C5C" w:rsidRPr="00D55C5C" w:rsidTr="00276C03">
        <w:tc>
          <w:tcPr>
            <w:tcW w:w="4644" w:type="dxa"/>
            <w:tcBorders>
              <w:bottom w:val="single" w:sz="4" w:space="0" w:color="auto"/>
            </w:tcBorders>
            <w:shd w:val="clear" w:color="auto" w:fill="FFFF99"/>
          </w:tcPr>
          <w:p w:rsidR="00D55C5C" w:rsidRPr="00D55C5C" w:rsidRDefault="00D55C5C" w:rsidP="00D55C5C">
            <w:pPr>
              <w:suppressAutoHyphens/>
              <w:spacing w:before="120" w:after="120" w:line="240" w:lineRule="auto"/>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Czy wykonawca jest mikroprzedsiębiorstwem bądź małym lub średnim przedsiębiorstwem</w:t>
            </w:r>
            <w:r w:rsidRPr="00D55C5C">
              <w:rPr>
                <w:rFonts w:ascii="Times New Roman" w:eastAsia="Times New Roman" w:hAnsi="Times New Roman" w:cs="Times New Roman"/>
                <w:sz w:val="24"/>
                <w:vertAlign w:val="superscript"/>
                <w:lang w:eastAsia="ar-SA"/>
              </w:rPr>
              <w:footnoteReference w:id="7"/>
            </w:r>
            <w:r w:rsidRPr="00D55C5C">
              <w:rPr>
                <w:rFonts w:ascii="Times New Roman" w:eastAsia="Times New Roman" w:hAnsi="Times New Roman" w:cs="Times New Roman"/>
                <w:sz w:val="20"/>
                <w:szCs w:val="20"/>
                <w:lang w:eastAsia="ar-SA"/>
              </w:rPr>
              <w:t>?</w:t>
            </w:r>
          </w:p>
        </w:tc>
        <w:tc>
          <w:tcPr>
            <w:tcW w:w="4645" w:type="dxa"/>
            <w:tcBorders>
              <w:bottom w:val="single" w:sz="4" w:space="0" w:color="auto"/>
            </w:tcBorders>
            <w:shd w:val="clear" w:color="auto" w:fill="FFFF99"/>
          </w:tcPr>
          <w:p w:rsidR="00D55C5C" w:rsidRPr="00D55C5C" w:rsidRDefault="00D55C5C" w:rsidP="00D55C5C">
            <w:pPr>
              <w:suppressAutoHyphens/>
              <w:spacing w:before="120" w:after="120" w:line="240" w:lineRule="auto"/>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 Tak [] Nie</w:t>
            </w:r>
          </w:p>
        </w:tc>
      </w:tr>
      <w:tr w:rsidR="00D55C5C" w:rsidRPr="00D55C5C" w:rsidTr="00276C03">
        <w:tc>
          <w:tcPr>
            <w:tcW w:w="4644" w:type="dxa"/>
            <w:tcBorders>
              <w:bottom w:val="single" w:sz="4" w:space="0" w:color="auto"/>
            </w:tcBorders>
            <w:shd w:val="clear" w:color="auto" w:fill="E0E0E0"/>
          </w:tcPr>
          <w:p w:rsidR="00D55C5C" w:rsidRPr="00D55C5C" w:rsidRDefault="00D55C5C" w:rsidP="00D55C5C">
            <w:pPr>
              <w:suppressAutoHyphens/>
              <w:spacing w:before="120" w:after="120" w:line="240" w:lineRule="auto"/>
              <w:rPr>
                <w:rFonts w:ascii="Times New Roman" w:eastAsia="Times New Roman" w:hAnsi="Times New Roman" w:cs="Times New Roman"/>
                <w:strike/>
                <w:sz w:val="20"/>
                <w:szCs w:val="20"/>
                <w:lang w:eastAsia="ar-SA"/>
              </w:rPr>
            </w:pPr>
            <w:r w:rsidRPr="00D55C5C">
              <w:rPr>
                <w:rFonts w:ascii="Times New Roman" w:eastAsia="Times New Roman" w:hAnsi="Times New Roman" w:cs="Times New Roman"/>
                <w:b/>
                <w:strike/>
                <w:sz w:val="20"/>
                <w:szCs w:val="20"/>
                <w:u w:val="single"/>
                <w:lang w:eastAsia="ar-SA"/>
              </w:rPr>
              <w:t>Jedynie w przypadku gdy zamówienie jest zastrzeżone</w:t>
            </w:r>
            <w:r w:rsidRPr="00D55C5C">
              <w:rPr>
                <w:rFonts w:ascii="Times New Roman" w:eastAsia="Times New Roman" w:hAnsi="Times New Roman" w:cs="Times New Roman"/>
                <w:b/>
                <w:strike/>
                <w:sz w:val="24"/>
                <w:u w:val="single"/>
                <w:vertAlign w:val="superscript"/>
                <w:lang w:eastAsia="ar-SA"/>
              </w:rPr>
              <w:footnoteReference w:id="8"/>
            </w:r>
            <w:r w:rsidRPr="00D55C5C">
              <w:rPr>
                <w:rFonts w:ascii="Times New Roman" w:eastAsia="Times New Roman" w:hAnsi="Times New Roman" w:cs="Times New Roman"/>
                <w:b/>
                <w:strike/>
                <w:sz w:val="20"/>
                <w:szCs w:val="20"/>
                <w:u w:val="single"/>
                <w:lang w:eastAsia="ar-SA"/>
              </w:rPr>
              <w:t>:</w:t>
            </w:r>
            <w:r w:rsidRPr="00D55C5C">
              <w:rPr>
                <w:rFonts w:ascii="Times New Roman" w:eastAsia="Times New Roman" w:hAnsi="Times New Roman" w:cs="Times New Roman"/>
                <w:b/>
                <w:strike/>
                <w:sz w:val="20"/>
                <w:szCs w:val="20"/>
                <w:lang w:eastAsia="ar-SA"/>
              </w:rPr>
              <w:t xml:space="preserve"> </w:t>
            </w:r>
            <w:r w:rsidRPr="00D55C5C">
              <w:rPr>
                <w:rFonts w:ascii="Times New Roman" w:eastAsia="Times New Roman" w:hAnsi="Times New Roman" w:cs="Times New Roman"/>
                <w:strike/>
                <w:sz w:val="20"/>
                <w:szCs w:val="20"/>
                <w:lang w:eastAsia="ar-SA"/>
              </w:rPr>
              <w:t>czy wykonawca jest zakładem pracy chronionej, „przedsiębiorstwem społecznym”</w:t>
            </w:r>
            <w:r w:rsidRPr="00D55C5C">
              <w:rPr>
                <w:rFonts w:ascii="Times New Roman" w:eastAsia="Times New Roman" w:hAnsi="Times New Roman" w:cs="Times New Roman"/>
                <w:strike/>
                <w:sz w:val="24"/>
                <w:vertAlign w:val="superscript"/>
                <w:lang w:eastAsia="ar-SA"/>
              </w:rPr>
              <w:footnoteReference w:id="9"/>
            </w:r>
            <w:r w:rsidRPr="00D55C5C">
              <w:rPr>
                <w:rFonts w:ascii="Times New Roman" w:eastAsia="Times New Roman" w:hAnsi="Times New Roman" w:cs="Times New Roman"/>
                <w:strike/>
                <w:sz w:val="20"/>
                <w:szCs w:val="20"/>
                <w:lang w:eastAsia="ar-SA"/>
              </w:rPr>
              <w:t xml:space="preserve"> lub czy będzie realizował zamówienie w ramach programów zatrudnienia chronionego?</w:t>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b/>
                <w:strike/>
                <w:sz w:val="20"/>
                <w:szCs w:val="20"/>
                <w:lang w:eastAsia="ar-SA"/>
              </w:rPr>
              <w:t>Jeżeli tak,</w:t>
            </w:r>
            <w:r w:rsidRPr="00D55C5C">
              <w:rPr>
                <w:rFonts w:ascii="Times New Roman" w:eastAsia="Times New Roman" w:hAnsi="Times New Roman" w:cs="Times New Roman"/>
                <w:strike/>
                <w:sz w:val="20"/>
                <w:szCs w:val="20"/>
                <w:lang w:eastAsia="ar-SA"/>
              </w:rPr>
              <w:br/>
              <w:t xml:space="preserve">jaki jest odpowiedni odsetek pracowników niepełnosprawnych lub </w:t>
            </w:r>
            <w:proofErr w:type="spellStart"/>
            <w:r w:rsidRPr="00D55C5C">
              <w:rPr>
                <w:rFonts w:ascii="Times New Roman" w:eastAsia="Times New Roman" w:hAnsi="Times New Roman" w:cs="Times New Roman"/>
                <w:strike/>
                <w:sz w:val="20"/>
                <w:szCs w:val="20"/>
                <w:lang w:eastAsia="ar-SA"/>
              </w:rPr>
              <w:t>defaworyzowanych</w:t>
            </w:r>
            <w:proofErr w:type="spellEnd"/>
            <w:r w:rsidRPr="00D55C5C">
              <w:rPr>
                <w:rFonts w:ascii="Times New Roman" w:eastAsia="Times New Roman" w:hAnsi="Times New Roman" w:cs="Times New Roman"/>
                <w:strike/>
                <w:sz w:val="20"/>
                <w:szCs w:val="20"/>
                <w:lang w:eastAsia="ar-SA"/>
              </w:rPr>
              <w:t>?</w:t>
            </w:r>
            <w:r w:rsidRPr="00D55C5C">
              <w:rPr>
                <w:rFonts w:ascii="Times New Roman" w:eastAsia="Times New Roman" w:hAnsi="Times New Roman" w:cs="Times New Roman"/>
                <w:strike/>
                <w:sz w:val="20"/>
                <w:szCs w:val="20"/>
                <w:lang w:eastAsia="ar-SA"/>
              </w:rPr>
              <w:br/>
              <w:t xml:space="preserve">Jeżeli jest to wymagane, proszę określić, do której kategorii lub których kategorii pracowników niepełnosprawnych lub </w:t>
            </w:r>
            <w:proofErr w:type="spellStart"/>
            <w:r w:rsidRPr="00D55C5C">
              <w:rPr>
                <w:rFonts w:ascii="Times New Roman" w:eastAsia="Times New Roman" w:hAnsi="Times New Roman" w:cs="Times New Roman"/>
                <w:strike/>
                <w:sz w:val="20"/>
                <w:szCs w:val="20"/>
                <w:lang w:eastAsia="ar-SA"/>
              </w:rPr>
              <w:t>defaworyzowanych</w:t>
            </w:r>
            <w:proofErr w:type="spellEnd"/>
            <w:r w:rsidRPr="00D55C5C">
              <w:rPr>
                <w:rFonts w:ascii="Times New Roman" w:eastAsia="Times New Roman" w:hAnsi="Times New Roman" w:cs="Times New Roman"/>
                <w:strike/>
                <w:sz w:val="20"/>
                <w:szCs w:val="20"/>
                <w:lang w:eastAsia="ar-SA"/>
              </w:rPr>
              <w:t xml:space="preserve"> należą dani pracownicy.</w:t>
            </w:r>
          </w:p>
        </w:tc>
        <w:tc>
          <w:tcPr>
            <w:tcW w:w="4645" w:type="dxa"/>
            <w:tcBorders>
              <w:bottom w:val="single" w:sz="4" w:space="0" w:color="auto"/>
            </w:tcBorders>
            <w:shd w:val="clear" w:color="auto" w:fill="E0E0E0"/>
          </w:tcPr>
          <w:p w:rsidR="00D55C5C" w:rsidRPr="00D55C5C" w:rsidRDefault="00D55C5C" w:rsidP="00D55C5C">
            <w:pPr>
              <w:suppressAutoHyphens/>
              <w:spacing w:before="120" w:after="120" w:line="240" w:lineRule="auto"/>
              <w:rPr>
                <w:rFonts w:ascii="Times New Roman" w:eastAsia="Times New Roman" w:hAnsi="Times New Roman" w:cs="Times New Roman"/>
                <w:strike/>
                <w:sz w:val="20"/>
                <w:szCs w:val="20"/>
                <w:lang w:eastAsia="ar-SA"/>
              </w:rPr>
            </w:pPr>
            <w:r w:rsidRPr="00D55C5C">
              <w:rPr>
                <w:rFonts w:ascii="Times New Roman" w:eastAsia="Times New Roman" w:hAnsi="Times New Roman" w:cs="Times New Roman"/>
                <w:strike/>
                <w:sz w:val="20"/>
                <w:szCs w:val="20"/>
                <w:lang w:eastAsia="ar-SA"/>
              </w:rPr>
              <w:t>[] Tak [] Nie</w:t>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t>[…]</w:t>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t>[….]</w:t>
            </w:r>
            <w:r w:rsidRPr="00D55C5C">
              <w:rPr>
                <w:rFonts w:ascii="Times New Roman" w:eastAsia="Times New Roman" w:hAnsi="Times New Roman" w:cs="Times New Roman"/>
                <w:strike/>
                <w:sz w:val="20"/>
                <w:szCs w:val="20"/>
                <w:lang w:eastAsia="ar-SA"/>
              </w:rPr>
              <w:br/>
            </w:r>
          </w:p>
        </w:tc>
      </w:tr>
      <w:tr w:rsidR="00D55C5C" w:rsidRPr="00D55C5C" w:rsidTr="00276C03">
        <w:tc>
          <w:tcPr>
            <w:tcW w:w="4644" w:type="dxa"/>
            <w:tcBorders>
              <w:bottom w:val="single" w:sz="4" w:space="0" w:color="auto"/>
            </w:tcBorders>
            <w:shd w:val="clear" w:color="auto" w:fill="E0E0E0"/>
          </w:tcPr>
          <w:p w:rsidR="00D55C5C" w:rsidRPr="00D55C5C" w:rsidRDefault="00D55C5C" w:rsidP="00D55C5C">
            <w:pPr>
              <w:suppressAutoHyphens/>
              <w:spacing w:before="120" w:after="120" w:line="240" w:lineRule="auto"/>
              <w:jc w:val="both"/>
              <w:rPr>
                <w:rFonts w:ascii="Times New Roman" w:eastAsia="Times New Roman" w:hAnsi="Times New Roman" w:cs="Times New Roman"/>
                <w:strike/>
                <w:sz w:val="20"/>
                <w:szCs w:val="20"/>
                <w:lang w:eastAsia="ar-SA"/>
              </w:rPr>
            </w:pPr>
            <w:r w:rsidRPr="00D55C5C">
              <w:rPr>
                <w:rFonts w:ascii="Times New Roman" w:eastAsia="Times New Roman" w:hAnsi="Times New Roman" w:cs="Times New Roman"/>
                <w:strike/>
                <w:sz w:val="20"/>
                <w:szCs w:val="20"/>
                <w:lang w:eastAsia="ar-SA"/>
              </w:rPr>
              <w:t>Jeżeli dotyczy, czy wykonawca jest wpisany do urzędowego wykazu zatwierdzonych wykonawców lub posiada równoważne zaświadczenie (np. w ramach krajowego systemu (wstępnego) kwalifikowania)?</w:t>
            </w:r>
          </w:p>
        </w:tc>
        <w:tc>
          <w:tcPr>
            <w:tcW w:w="4645" w:type="dxa"/>
            <w:tcBorders>
              <w:bottom w:val="single" w:sz="4" w:space="0" w:color="auto"/>
            </w:tcBorders>
            <w:shd w:val="clear" w:color="auto" w:fill="E0E0E0"/>
          </w:tcPr>
          <w:p w:rsidR="00D55C5C" w:rsidRPr="00D55C5C" w:rsidRDefault="00D55C5C" w:rsidP="00D55C5C">
            <w:pPr>
              <w:suppressAutoHyphens/>
              <w:spacing w:before="120" w:after="120" w:line="240" w:lineRule="auto"/>
              <w:jc w:val="both"/>
              <w:rPr>
                <w:rFonts w:ascii="Times New Roman" w:eastAsia="Times New Roman" w:hAnsi="Times New Roman" w:cs="Times New Roman"/>
                <w:strike/>
                <w:sz w:val="20"/>
                <w:szCs w:val="20"/>
                <w:lang w:eastAsia="ar-SA"/>
              </w:rPr>
            </w:pPr>
            <w:r w:rsidRPr="00D55C5C">
              <w:rPr>
                <w:rFonts w:ascii="Times New Roman" w:eastAsia="Times New Roman" w:hAnsi="Times New Roman" w:cs="Times New Roman"/>
                <w:strike/>
                <w:sz w:val="20"/>
                <w:szCs w:val="20"/>
                <w:lang w:eastAsia="ar-SA"/>
              </w:rPr>
              <w:t>[] Tak [] Nie [] Nie dotyczy</w:t>
            </w:r>
          </w:p>
        </w:tc>
      </w:tr>
    </w:tbl>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shd w:val="clear" w:color="auto" w:fill="E0E0E0"/>
          </w:tcPr>
          <w:p w:rsidR="00D55C5C" w:rsidRPr="00D55C5C" w:rsidRDefault="00D55C5C" w:rsidP="00D55C5C">
            <w:pPr>
              <w:suppressAutoHyphens/>
              <w:spacing w:before="120" w:after="120" w:line="240" w:lineRule="auto"/>
              <w:jc w:val="both"/>
              <w:rPr>
                <w:rFonts w:ascii="Times New Roman" w:eastAsia="Times New Roman" w:hAnsi="Times New Roman" w:cs="Times New Roman"/>
                <w:strike/>
                <w:sz w:val="20"/>
                <w:szCs w:val="20"/>
                <w:lang w:eastAsia="ar-SA"/>
              </w:rPr>
            </w:pPr>
            <w:r w:rsidRPr="00D55C5C">
              <w:rPr>
                <w:rFonts w:ascii="Times New Roman" w:eastAsia="Times New Roman" w:hAnsi="Times New Roman" w:cs="Times New Roman"/>
                <w:sz w:val="24"/>
                <w:lang w:eastAsia="ar-SA"/>
              </w:rPr>
              <w:lastRenderedPageBreak/>
              <w:br w:type="page"/>
            </w:r>
            <w:r w:rsidRPr="00D55C5C">
              <w:rPr>
                <w:rFonts w:ascii="Times New Roman" w:eastAsia="Times New Roman" w:hAnsi="Times New Roman" w:cs="Times New Roman"/>
                <w:b/>
                <w:strike/>
                <w:sz w:val="20"/>
                <w:szCs w:val="20"/>
                <w:lang w:eastAsia="ar-SA"/>
              </w:rPr>
              <w:t>Jeżeli tak</w:t>
            </w:r>
            <w:r w:rsidRPr="00D55C5C">
              <w:rPr>
                <w:rFonts w:ascii="Times New Roman" w:eastAsia="Times New Roman" w:hAnsi="Times New Roman" w:cs="Times New Roman"/>
                <w:strike/>
                <w:sz w:val="20"/>
                <w:szCs w:val="20"/>
                <w:lang w:eastAsia="ar-SA"/>
              </w:rPr>
              <w:t>:</w:t>
            </w:r>
          </w:p>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a) Proszę podać nazwę wykazu lub zaświadczenia i odpowiedni numer rejestracyjny lub numer zaświadczenia, jeżeli dotyczy:</w:t>
            </w:r>
            <w:r w:rsidRPr="00D55C5C">
              <w:rPr>
                <w:rFonts w:ascii="Times New Roman" w:eastAsia="Calibri" w:hAnsi="Times New Roman" w:cs="Times New Roman"/>
                <w:strike/>
                <w:sz w:val="20"/>
                <w:szCs w:val="20"/>
                <w:lang w:eastAsia="ar-SA"/>
              </w:rPr>
              <w:br/>
              <w:t>b) Jeżeli poświadczenie wpisu do wykazu lub wydania zaświadczenia jest dostępne w formie elektronicznej, proszę podać:</w:t>
            </w:r>
            <w:r w:rsidRPr="00D55C5C">
              <w:rPr>
                <w:rFonts w:ascii="Times New Roman" w:eastAsia="Calibri" w:hAnsi="Times New Roman" w:cs="Times New Roman"/>
                <w:strike/>
                <w:sz w:val="20"/>
                <w:szCs w:val="20"/>
                <w:lang w:eastAsia="ar-SA"/>
              </w:rPr>
              <w:br/>
              <w:t>c) Proszę podać dane referencyjne stanowiące podstawę wpisu do wykazu lub wydania zaświadczenia oraz, w stosownych przypadkach, klasyfikację nadaną w urzędowym wykazie</w:t>
            </w:r>
            <w:r w:rsidRPr="00D55C5C">
              <w:rPr>
                <w:rFonts w:ascii="Times New Roman" w:eastAsia="Calibri" w:hAnsi="Times New Roman" w:cs="Times New Roman"/>
                <w:strike/>
                <w:sz w:val="20"/>
                <w:szCs w:val="20"/>
                <w:vertAlign w:val="superscript"/>
                <w:lang w:eastAsia="ar-SA"/>
              </w:rPr>
              <w:footnoteReference w:id="10"/>
            </w:r>
            <w:r w:rsidRPr="00D55C5C">
              <w:rPr>
                <w:rFonts w:ascii="Times New Roman" w:eastAsia="Calibri" w:hAnsi="Times New Roman" w:cs="Times New Roman"/>
                <w:strike/>
                <w:sz w:val="20"/>
                <w:szCs w:val="20"/>
                <w:lang w:eastAsia="ar-SA"/>
              </w:rPr>
              <w:t>:</w:t>
            </w:r>
            <w:r w:rsidRPr="00D55C5C">
              <w:rPr>
                <w:rFonts w:ascii="Times New Roman" w:eastAsia="Calibri" w:hAnsi="Times New Roman" w:cs="Times New Roman"/>
                <w:strike/>
                <w:sz w:val="20"/>
                <w:szCs w:val="20"/>
                <w:lang w:eastAsia="ar-SA"/>
              </w:rPr>
              <w:br/>
              <w:t>d) Czy wpis do wykazu lub wydane zaświadczenie obejmują wszystkie wymagane kryteria kwalifikacji?</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w w:val="0"/>
                <w:sz w:val="20"/>
                <w:szCs w:val="20"/>
                <w:lang w:eastAsia="ar-SA"/>
              </w:rPr>
              <w:t>Jeżeli nie:</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w w:val="0"/>
                <w:sz w:val="20"/>
                <w:szCs w:val="20"/>
                <w:lang w:eastAsia="ar-SA"/>
              </w:rPr>
              <w:t>Proszę dodatkowo uzupełnić brakujące informacje w części IV w sekcjach A, B, C lub D, w zależności od przypadku.</w:t>
            </w:r>
            <w:r w:rsidRPr="00D55C5C">
              <w:rPr>
                <w:rFonts w:ascii="Times New Roman" w:eastAsia="Calibri" w:hAnsi="Times New Roman" w:cs="Times New Roman"/>
                <w:strike/>
                <w:sz w:val="20"/>
                <w:szCs w:val="20"/>
                <w:lang w:eastAsia="ar-SA"/>
              </w:rPr>
              <w:t xml:space="preserve"> </w:t>
            </w:r>
            <w:r w:rsidRPr="00D55C5C">
              <w:rPr>
                <w:rFonts w:ascii="Times New Roman" w:eastAsia="Calibri" w:hAnsi="Times New Roman" w:cs="Times New Roman"/>
                <w:strike/>
                <w:sz w:val="20"/>
                <w:szCs w:val="20"/>
                <w:lang w:eastAsia="ar-SA"/>
              </w:rPr>
              <w:br/>
              <w:t>WYŁĄCZNIE jeżeli jest to wymagane w stosownym ogłoszeniu lub dokumentach zamówienia:</w:t>
            </w:r>
            <w:r w:rsidRPr="00D55C5C">
              <w:rPr>
                <w:rFonts w:ascii="Times New Roman" w:eastAsia="Calibri" w:hAnsi="Times New Roman" w:cs="Times New Roman"/>
                <w:i/>
                <w:strike/>
                <w:sz w:val="20"/>
                <w:szCs w:val="20"/>
                <w:lang w:eastAsia="ar-SA"/>
              </w:rPr>
              <w:br/>
            </w:r>
            <w:r w:rsidRPr="00D55C5C">
              <w:rPr>
                <w:rFonts w:ascii="Times New Roman" w:eastAsia="Calibri" w:hAnsi="Times New Roman" w:cs="Times New Roman"/>
                <w:strike/>
                <w:sz w:val="20"/>
                <w:szCs w:val="20"/>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55C5C">
              <w:rPr>
                <w:rFonts w:ascii="Times New Roman" w:eastAsia="Calibri" w:hAnsi="Times New Roman" w:cs="Times New Roman"/>
                <w:strike/>
                <w:sz w:val="20"/>
                <w:szCs w:val="20"/>
                <w:lang w:eastAsia="ar-SA"/>
              </w:rPr>
              <w:br/>
              <w:t xml:space="preserve">Jeżeli odnośna dokumentacja jest dostępna w formie elektronicznej, proszę wskazać: </w:t>
            </w:r>
          </w:p>
        </w:tc>
        <w:tc>
          <w:tcPr>
            <w:tcW w:w="4645" w:type="dxa"/>
            <w:shd w:val="clear" w:color="auto" w:fill="E0E0E0"/>
          </w:tcPr>
          <w:p w:rsidR="00D55C5C" w:rsidRPr="00D55C5C" w:rsidRDefault="00D55C5C" w:rsidP="00D55C5C">
            <w:pPr>
              <w:suppressAutoHyphens/>
              <w:spacing w:before="120" w:after="120" w:line="240" w:lineRule="auto"/>
              <w:rPr>
                <w:rFonts w:ascii="Times New Roman" w:eastAsia="Times New Roman" w:hAnsi="Times New Roman" w:cs="Times New Roman"/>
                <w:strike/>
                <w:sz w:val="20"/>
                <w:szCs w:val="20"/>
                <w:lang w:eastAsia="ar-SA"/>
              </w:rPr>
            </w:pP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p>
          <w:p w:rsidR="00D55C5C" w:rsidRPr="00D55C5C" w:rsidRDefault="00D55C5C" w:rsidP="00D55C5C">
            <w:pPr>
              <w:suppressAutoHyphens/>
              <w:spacing w:before="120" w:after="120" w:line="240" w:lineRule="auto"/>
              <w:rPr>
                <w:rFonts w:ascii="Times New Roman" w:eastAsia="Times New Roman" w:hAnsi="Times New Roman" w:cs="Times New Roman"/>
                <w:strike/>
                <w:sz w:val="20"/>
                <w:szCs w:val="20"/>
                <w:lang w:eastAsia="ar-SA"/>
              </w:rPr>
            </w:pPr>
          </w:p>
          <w:p w:rsidR="00D55C5C" w:rsidRPr="00D55C5C" w:rsidRDefault="00D55C5C" w:rsidP="00D55C5C">
            <w:pPr>
              <w:suppressAutoHyphens/>
              <w:spacing w:before="120" w:after="120" w:line="240" w:lineRule="auto"/>
              <w:rPr>
                <w:rFonts w:ascii="Times New Roman" w:eastAsia="Times New Roman" w:hAnsi="Times New Roman" w:cs="Times New Roman"/>
                <w:strike/>
                <w:sz w:val="20"/>
                <w:szCs w:val="20"/>
                <w:lang w:eastAsia="ar-SA"/>
              </w:rPr>
            </w:pPr>
            <w:r w:rsidRPr="00D55C5C">
              <w:rPr>
                <w:rFonts w:ascii="Times New Roman" w:eastAsia="Times New Roman" w:hAnsi="Times New Roman" w:cs="Times New Roman"/>
                <w:strike/>
                <w:sz w:val="20"/>
                <w:szCs w:val="20"/>
                <w:lang w:eastAsia="ar-SA"/>
              </w:rPr>
              <w:t>a) [……]</w:t>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t>b) (adres internetowy, wydający urząd lub organ, dokładne dane referencyjne dokumentacji):</w:t>
            </w:r>
            <w:r w:rsidRPr="00D55C5C">
              <w:rPr>
                <w:rFonts w:ascii="Times New Roman" w:eastAsia="Times New Roman" w:hAnsi="Times New Roman" w:cs="Times New Roman"/>
                <w:strike/>
                <w:sz w:val="20"/>
                <w:szCs w:val="20"/>
                <w:lang w:eastAsia="ar-SA"/>
              </w:rPr>
              <w:br/>
              <w:t>[……][……][……][……]</w:t>
            </w:r>
            <w:r w:rsidRPr="00D55C5C">
              <w:rPr>
                <w:rFonts w:ascii="Times New Roman" w:eastAsia="Times New Roman" w:hAnsi="Times New Roman" w:cs="Times New Roman"/>
                <w:strike/>
                <w:sz w:val="20"/>
                <w:szCs w:val="20"/>
                <w:lang w:eastAsia="ar-SA"/>
              </w:rPr>
              <w:br/>
              <w:t>c) [……]</w:t>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t>d) [] Tak [] Nie</w:t>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t>e) [] Tak [] Nie</w:t>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strike/>
                <w:sz w:val="20"/>
                <w:szCs w:val="20"/>
                <w:lang w:eastAsia="ar-SA"/>
              </w:rPr>
              <w:br/>
              <w:t>(adres internetowy, wydający urząd lub organ, dokładne dane referencyjne dokumentacji):</w:t>
            </w:r>
            <w:r w:rsidRPr="00D55C5C">
              <w:rPr>
                <w:rFonts w:ascii="Times New Roman" w:eastAsia="Times New Roman" w:hAnsi="Times New Roman" w:cs="Times New Roman"/>
                <w:strike/>
                <w:sz w:val="20"/>
                <w:szCs w:val="20"/>
                <w:lang w:eastAsia="ar-SA"/>
              </w:rPr>
              <w:br/>
              <w:t>[……][……][……][……]</w:t>
            </w:r>
          </w:p>
        </w:tc>
      </w:tr>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Rodzaj uczestnictwa:</w:t>
            </w:r>
          </w:p>
        </w:tc>
        <w:tc>
          <w:tcPr>
            <w:tcW w:w="4645" w:type="dxa"/>
            <w:tcBorders>
              <w:bottom w:val="single" w:sz="4" w:space="0" w:color="auto"/>
            </w:tcBorders>
            <w:shd w:val="clear" w:color="auto" w:fill="auto"/>
          </w:tcPr>
          <w:p w:rsidR="00D55C5C" w:rsidRPr="00D55C5C" w:rsidRDefault="00D55C5C" w:rsidP="00D55C5C">
            <w:pPr>
              <w:suppressAutoHyphens/>
              <w:spacing w:before="120" w:after="120" w:line="240" w:lineRule="auto"/>
              <w:jc w:val="both"/>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b/>
                <w:sz w:val="20"/>
                <w:szCs w:val="20"/>
                <w:lang w:eastAsia="ar-SA"/>
              </w:rPr>
              <w:t>Odpowiedź:</w:t>
            </w:r>
          </w:p>
        </w:tc>
      </w:tr>
      <w:tr w:rsidR="00D55C5C" w:rsidRPr="00D55C5C" w:rsidTr="00276C03">
        <w:tc>
          <w:tcPr>
            <w:tcW w:w="4644" w:type="dxa"/>
            <w:shd w:val="clear" w:color="auto" w:fill="FFFF99"/>
          </w:tcPr>
          <w:p w:rsidR="00D55C5C" w:rsidRPr="00D55C5C" w:rsidRDefault="00D55C5C" w:rsidP="00D55C5C">
            <w:pPr>
              <w:suppressAutoHyphens/>
              <w:spacing w:before="120" w:after="120" w:line="240" w:lineRule="auto"/>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Czy wykonawca bierze udział w postępowaniu o udzielenie zamówienia wspólnie z innymi wykonawcami</w:t>
            </w:r>
            <w:r w:rsidRPr="00D55C5C">
              <w:rPr>
                <w:rFonts w:ascii="Times New Roman" w:eastAsia="Times New Roman" w:hAnsi="Times New Roman" w:cs="Times New Roman"/>
                <w:sz w:val="24"/>
                <w:vertAlign w:val="superscript"/>
                <w:lang w:eastAsia="ar-SA"/>
              </w:rPr>
              <w:footnoteReference w:id="11"/>
            </w:r>
            <w:r w:rsidRPr="00D55C5C">
              <w:rPr>
                <w:rFonts w:ascii="Times New Roman" w:eastAsia="Times New Roman" w:hAnsi="Times New Roman" w:cs="Times New Roman"/>
                <w:sz w:val="20"/>
                <w:szCs w:val="20"/>
                <w:lang w:eastAsia="ar-SA"/>
              </w:rPr>
              <w:t>?</w:t>
            </w:r>
          </w:p>
        </w:tc>
        <w:tc>
          <w:tcPr>
            <w:tcW w:w="4645" w:type="dxa"/>
            <w:shd w:val="clear" w:color="auto" w:fill="FFFF99"/>
          </w:tcPr>
          <w:p w:rsidR="00D55C5C" w:rsidRPr="00D55C5C" w:rsidRDefault="00D55C5C" w:rsidP="00D55C5C">
            <w:pPr>
              <w:suppressAutoHyphens/>
              <w:spacing w:before="120" w:after="120" w:line="240" w:lineRule="auto"/>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 Tak [] Nie</w:t>
            </w:r>
          </w:p>
        </w:tc>
      </w:tr>
      <w:tr w:rsidR="00D55C5C" w:rsidRPr="00D55C5C" w:rsidTr="00276C03">
        <w:tc>
          <w:tcPr>
            <w:tcW w:w="9289" w:type="dxa"/>
            <w:gridSpan w:val="2"/>
            <w:tcBorders>
              <w:bottom w:val="single" w:sz="4" w:space="0" w:color="auto"/>
            </w:tcBorders>
            <w:shd w:val="clear" w:color="auto" w:fill="BFBFBF"/>
          </w:tcPr>
          <w:p w:rsidR="00D55C5C" w:rsidRPr="00D55C5C" w:rsidRDefault="00D55C5C" w:rsidP="00D55C5C">
            <w:pPr>
              <w:suppressAutoHyphens/>
              <w:spacing w:before="120" w:after="120" w:line="240" w:lineRule="auto"/>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Jeżeli tak, proszę dopilnować, aby pozostali uczestnicy przedstawili odrębne jednolite europejskie dokumenty zamówienia.</w:t>
            </w:r>
          </w:p>
        </w:tc>
      </w:tr>
      <w:tr w:rsidR="00D55C5C" w:rsidRPr="00D55C5C" w:rsidTr="00276C03">
        <w:tc>
          <w:tcPr>
            <w:tcW w:w="4644" w:type="dxa"/>
            <w:shd w:val="clear" w:color="auto" w:fill="FFFF99"/>
          </w:tcPr>
          <w:p w:rsidR="00D55C5C" w:rsidRPr="00D55C5C" w:rsidRDefault="00D55C5C" w:rsidP="00D55C5C">
            <w:pPr>
              <w:suppressAutoHyphens/>
              <w:spacing w:before="120" w:after="120" w:line="240" w:lineRule="auto"/>
              <w:rPr>
                <w:rFonts w:ascii="Times New Roman" w:eastAsia="Times New Roman" w:hAnsi="Times New Roman" w:cs="Times New Roman"/>
                <w:sz w:val="20"/>
                <w:szCs w:val="20"/>
                <w:lang w:eastAsia="ar-SA"/>
              </w:rPr>
            </w:pPr>
            <w:r w:rsidRPr="00D55C5C">
              <w:rPr>
                <w:rFonts w:ascii="Times New Roman" w:eastAsia="Times New Roman" w:hAnsi="Times New Roman" w:cs="Times New Roman"/>
                <w:b/>
                <w:sz w:val="20"/>
                <w:szCs w:val="20"/>
                <w:lang w:eastAsia="ar-SA"/>
              </w:rPr>
              <w:t>Jeżeli tak</w:t>
            </w:r>
            <w:r w:rsidRPr="00D55C5C">
              <w:rPr>
                <w:rFonts w:ascii="Times New Roman" w:eastAsia="Times New Roman" w:hAnsi="Times New Roman" w:cs="Times New Roman"/>
                <w:sz w:val="20"/>
                <w:szCs w:val="20"/>
                <w:lang w:eastAsia="ar-SA"/>
              </w:rPr>
              <w:t>:</w:t>
            </w:r>
            <w:r w:rsidRPr="00D55C5C">
              <w:rPr>
                <w:rFonts w:ascii="Times New Roman" w:eastAsia="Times New Roman" w:hAnsi="Times New Roman" w:cs="Times New Roman"/>
                <w:sz w:val="20"/>
                <w:szCs w:val="20"/>
                <w:lang w:eastAsia="ar-SA"/>
              </w:rPr>
              <w:br/>
              <w:t>a) Proszę wskazać rolę wykonawcy w grupie (lider, odpowiedzialny za określone zadania itd.):</w:t>
            </w:r>
            <w:r w:rsidRPr="00D55C5C">
              <w:rPr>
                <w:rFonts w:ascii="Times New Roman" w:eastAsia="Times New Roman" w:hAnsi="Times New Roman" w:cs="Times New Roman"/>
                <w:sz w:val="20"/>
                <w:szCs w:val="20"/>
                <w:lang w:eastAsia="ar-SA"/>
              </w:rPr>
              <w:br/>
              <w:t>b) Proszę wskazać pozostałych wykonawców biorących wspólnie udział w postępowaniu o udzielenie zamówienia:</w:t>
            </w:r>
            <w:r w:rsidRPr="00D55C5C">
              <w:rPr>
                <w:rFonts w:ascii="Times New Roman" w:eastAsia="Times New Roman" w:hAnsi="Times New Roman" w:cs="Times New Roman"/>
                <w:sz w:val="20"/>
                <w:szCs w:val="20"/>
                <w:lang w:eastAsia="ar-SA"/>
              </w:rPr>
              <w:br/>
              <w:t>c) W stosownych przypadkach nazwa grupy biorącej udział:</w:t>
            </w:r>
          </w:p>
        </w:tc>
        <w:tc>
          <w:tcPr>
            <w:tcW w:w="4645" w:type="dxa"/>
            <w:shd w:val="clear" w:color="auto" w:fill="FFFF99"/>
          </w:tcPr>
          <w:p w:rsidR="00D55C5C" w:rsidRPr="00D55C5C" w:rsidRDefault="00D55C5C" w:rsidP="00D55C5C">
            <w:pPr>
              <w:suppressAutoHyphens/>
              <w:spacing w:before="120" w:after="120" w:line="240" w:lineRule="auto"/>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br/>
              <w:t>a): [……]</w:t>
            </w:r>
            <w:r w:rsidRPr="00D55C5C">
              <w:rPr>
                <w:rFonts w:ascii="Times New Roman" w:eastAsia="Times New Roman" w:hAnsi="Times New Roman" w:cs="Times New Roman"/>
                <w:sz w:val="20"/>
                <w:szCs w:val="20"/>
                <w:lang w:eastAsia="ar-SA"/>
              </w:rPr>
              <w:br/>
            </w:r>
            <w:r w:rsidRPr="00D55C5C">
              <w:rPr>
                <w:rFonts w:ascii="Times New Roman" w:eastAsia="Times New Roman" w:hAnsi="Times New Roman" w:cs="Times New Roman"/>
                <w:sz w:val="20"/>
                <w:szCs w:val="20"/>
                <w:lang w:eastAsia="ar-SA"/>
              </w:rPr>
              <w:br/>
            </w:r>
            <w:r w:rsidRPr="00D55C5C">
              <w:rPr>
                <w:rFonts w:ascii="Times New Roman" w:eastAsia="Times New Roman" w:hAnsi="Times New Roman" w:cs="Times New Roman"/>
                <w:sz w:val="20"/>
                <w:szCs w:val="20"/>
                <w:lang w:eastAsia="ar-SA"/>
              </w:rPr>
              <w:br/>
              <w:t>b): [……]</w:t>
            </w:r>
            <w:r w:rsidRPr="00D55C5C">
              <w:rPr>
                <w:rFonts w:ascii="Times New Roman" w:eastAsia="Times New Roman" w:hAnsi="Times New Roman" w:cs="Times New Roman"/>
                <w:sz w:val="20"/>
                <w:szCs w:val="20"/>
                <w:lang w:eastAsia="ar-SA"/>
              </w:rPr>
              <w:br/>
            </w:r>
            <w:r w:rsidRPr="00D55C5C">
              <w:rPr>
                <w:rFonts w:ascii="Times New Roman" w:eastAsia="Times New Roman" w:hAnsi="Times New Roman" w:cs="Times New Roman"/>
                <w:sz w:val="20"/>
                <w:szCs w:val="20"/>
                <w:lang w:eastAsia="ar-SA"/>
              </w:rPr>
              <w:br/>
            </w:r>
            <w:r w:rsidRPr="00D55C5C">
              <w:rPr>
                <w:rFonts w:ascii="Times New Roman" w:eastAsia="Times New Roman" w:hAnsi="Times New Roman" w:cs="Times New Roman"/>
                <w:sz w:val="20"/>
                <w:szCs w:val="20"/>
                <w:lang w:eastAsia="ar-SA"/>
              </w:rPr>
              <w:br/>
              <w:t>c): [……]</w:t>
            </w:r>
          </w:p>
        </w:tc>
      </w:tr>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before="120" w:after="120" w:line="240" w:lineRule="auto"/>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b/>
                <w:sz w:val="20"/>
                <w:szCs w:val="20"/>
                <w:lang w:eastAsia="ar-SA"/>
              </w:rPr>
              <w:t>Części</w:t>
            </w:r>
          </w:p>
        </w:tc>
        <w:tc>
          <w:tcPr>
            <w:tcW w:w="4645" w:type="dxa"/>
            <w:tcBorders>
              <w:bottom w:val="single" w:sz="4" w:space="0" w:color="auto"/>
            </w:tcBorders>
            <w:shd w:val="clear" w:color="auto" w:fill="auto"/>
          </w:tcPr>
          <w:p w:rsidR="00D55C5C" w:rsidRPr="00D55C5C" w:rsidRDefault="00D55C5C" w:rsidP="00D55C5C">
            <w:pPr>
              <w:suppressAutoHyphens/>
              <w:spacing w:before="120" w:after="120" w:line="240" w:lineRule="auto"/>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b/>
                <w:sz w:val="20"/>
                <w:szCs w:val="20"/>
                <w:lang w:eastAsia="ar-SA"/>
              </w:rPr>
              <w:t>Odpowiedź:</w:t>
            </w:r>
          </w:p>
        </w:tc>
      </w:tr>
      <w:tr w:rsidR="00D55C5C" w:rsidRPr="00D55C5C" w:rsidTr="00276C03">
        <w:tc>
          <w:tcPr>
            <w:tcW w:w="4644" w:type="dxa"/>
            <w:shd w:val="clear" w:color="auto" w:fill="FFFF99"/>
          </w:tcPr>
          <w:p w:rsidR="00D55C5C" w:rsidRPr="00D55C5C" w:rsidRDefault="00D55C5C" w:rsidP="00D55C5C">
            <w:pPr>
              <w:suppressAutoHyphens/>
              <w:spacing w:before="120" w:after="120" w:line="240" w:lineRule="auto"/>
              <w:rPr>
                <w:rFonts w:ascii="Times New Roman" w:eastAsia="Times New Roman" w:hAnsi="Times New Roman" w:cs="Times New Roman"/>
                <w:b/>
                <w:i/>
                <w:sz w:val="20"/>
                <w:szCs w:val="20"/>
                <w:lang w:eastAsia="ar-SA"/>
              </w:rPr>
            </w:pPr>
            <w:r w:rsidRPr="00D55C5C">
              <w:rPr>
                <w:rFonts w:ascii="Times New Roman" w:eastAsia="Times New Roman" w:hAnsi="Times New Roman" w:cs="Times New Roman"/>
                <w:sz w:val="20"/>
                <w:szCs w:val="20"/>
                <w:lang w:eastAsia="ar-SA"/>
              </w:rPr>
              <w:lastRenderedPageBreak/>
              <w:t>W stosownych przypadkach wskazanie części zamówienia, w odniesieniu do której (których) wykonawca zamierza złożyć ofertę.</w:t>
            </w:r>
          </w:p>
        </w:tc>
        <w:tc>
          <w:tcPr>
            <w:tcW w:w="4645" w:type="dxa"/>
            <w:shd w:val="clear" w:color="auto" w:fill="FFFF99"/>
          </w:tcPr>
          <w:p w:rsidR="00D55C5C" w:rsidRPr="00D55C5C" w:rsidRDefault="00D55C5C" w:rsidP="00D55C5C">
            <w:pPr>
              <w:suppressAutoHyphens/>
              <w:spacing w:before="120" w:after="120" w:line="240" w:lineRule="auto"/>
              <w:rPr>
                <w:rFonts w:ascii="Times New Roman" w:eastAsia="Times New Roman" w:hAnsi="Times New Roman" w:cs="Times New Roman"/>
                <w:b/>
                <w:i/>
                <w:sz w:val="20"/>
                <w:szCs w:val="20"/>
                <w:lang w:eastAsia="ar-SA"/>
              </w:rPr>
            </w:pPr>
            <w:r w:rsidRPr="00D55C5C">
              <w:rPr>
                <w:rFonts w:ascii="Times New Roman" w:eastAsia="Times New Roman" w:hAnsi="Times New Roman" w:cs="Times New Roman"/>
                <w:sz w:val="20"/>
                <w:szCs w:val="20"/>
                <w:lang w:eastAsia="ar-SA"/>
              </w:rPr>
              <w:t>[   ]</w:t>
            </w:r>
          </w:p>
        </w:tc>
      </w:tr>
    </w:tbl>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B: Informacje na temat przedstawicieli wykonawcy</w:t>
      </w:r>
    </w:p>
    <w:p w:rsidR="00D55C5C" w:rsidRPr="00D55C5C" w:rsidRDefault="00D55C5C" w:rsidP="00D55C5C">
      <w:pPr>
        <w:pBdr>
          <w:top w:val="single" w:sz="4" w:space="1" w:color="auto"/>
          <w:left w:val="single" w:sz="4" w:space="4" w:color="auto"/>
          <w:bottom w:val="single" w:sz="4" w:space="1" w:color="auto"/>
          <w:right w:val="single" w:sz="4" w:space="0" w:color="auto"/>
        </w:pBdr>
        <w:suppressAutoHyphens/>
        <w:spacing w:after="0" w:line="240" w:lineRule="auto"/>
        <w:rPr>
          <w:rFonts w:ascii="Times New Roman" w:eastAsia="Calibri" w:hAnsi="Times New Roman" w:cs="Times New Roman"/>
          <w:i/>
          <w:sz w:val="20"/>
          <w:szCs w:val="20"/>
          <w:lang w:eastAsia="ar-SA"/>
        </w:rPr>
      </w:pPr>
      <w:r w:rsidRPr="00D55C5C">
        <w:rPr>
          <w:rFonts w:ascii="Times New Roman" w:eastAsia="Calibri" w:hAnsi="Times New Roman" w:cs="Times New Roman"/>
          <w:i/>
          <w:sz w:val="20"/>
          <w:szCs w:val="20"/>
          <w:lang w:eastAsia="ar-SA"/>
        </w:rPr>
        <w:t>W stosownych przypadkach proszę podać imię i nazwisko (imiona i nazwiska) oraz adres(-y) osoby (osób) upoważnionej(-</w:t>
      </w:r>
      <w:proofErr w:type="spellStart"/>
      <w:r w:rsidRPr="00D55C5C">
        <w:rPr>
          <w:rFonts w:ascii="Times New Roman" w:eastAsia="Calibri" w:hAnsi="Times New Roman" w:cs="Times New Roman"/>
          <w:i/>
          <w:sz w:val="20"/>
          <w:szCs w:val="20"/>
          <w:lang w:eastAsia="ar-SA"/>
        </w:rPr>
        <w:t>ych</w:t>
      </w:r>
      <w:proofErr w:type="spellEnd"/>
      <w:r w:rsidRPr="00D55C5C">
        <w:rPr>
          <w:rFonts w:ascii="Times New Roman" w:eastAsia="Calibri" w:hAnsi="Times New Roman" w:cs="Times New Roman"/>
          <w:i/>
          <w:sz w:val="20"/>
          <w:szCs w:val="20"/>
          <w:lang w:eastAsia="ar-SA"/>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Osoby upoważnione do reprezentowania, o ile istnieją: </w:t>
            </w:r>
            <w:r w:rsidRPr="00D55C5C">
              <w:rPr>
                <w:rFonts w:ascii="Times New Roman" w:eastAsia="Calibri" w:hAnsi="Times New Roman" w:cs="Times New Roman"/>
                <w:color w:val="FF0000"/>
                <w:sz w:val="20"/>
                <w:szCs w:val="20"/>
                <w:lang w:eastAsia="ar-SA"/>
              </w:rPr>
              <w:t>(*3)</w:t>
            </w:r>
          </w:p>
        </w:tc>
        <w:tc>
          <w:tcPr>
            <w:tcW w:w="4645"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Imię i nazwisko, wraz z datą i miejscem urodzenia, jeżeli są wymagane: </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t>
            </w:r>
            <w:r w:rsidRPr="00D55C5C">
              <w:rPr>
                <w:rFonts w:ascii="Times New Roman" w:eastAsia="Calibri" w:hAnsi="Times New Roman" w:cs="Times New Roman"/>
                <w:sz w:val="20"/>
                <w:szCs w:val="20"/>
                <w:lang w:eastAsia="ar-SA"/>
              </w:rPr>
              <w:br/>
              <w:t>[……]</w:t>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Stanowisko/Działający(-a) jako:</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t>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Adres pocztowy:</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t>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Telefon:</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t>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Adres e-mail:</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t>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razie potrzeby proszę podać szczegółowe informacje dotyczące przedstawicielstwa (jego form, zakresu, celu itd.):</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t>
            </w:r>
          </w:p>
        </w:tc>
      </w:tr>
    </w:tbl>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Zależność od innych podmiotów:</w:t>
            </w:r>
          </w:p>
        </w:tc>
        <w:tc>
          <w:tcPr>
            <w:tcW w:w="4645"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Tak [] Nie</w:t>
            </w:r>
          </w:p>
        </w:tc>
      </w:tr>
    </w:tbl>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Jeżeli tak</w:t>
      </w:r>
      <w:r w:rsidRPr="00D55C5C">
        <w:rPr>
          <w:rFonts w:ascii="Times New Roman" w:eastAsia="Calibri" w:hAnsi="Times New Roman" w:cs="Times New Roman"/>
          <w:sz w:val="20"/>
          <w:szCs w:val="20"/>
          <w:lang w:eastAsia="ar-SA"/>
        </w:rPr>
        <w:t xml:space="preserve">, proszę przedstawić – </w:t>
      </w:r>
      <w:r w:rsidRPr="00D55C5C">
        <w:rPr>
          <w:rFonts w:ascii="Times New Roman" w:eastAsia="Calibri" w:hAnsi="Times New Roman" w:cs="Times New Roman"/>
          <w:b/>
          <w:sz w:val="20"/>
          <w:szCs w:val="20"/>
          <w:lang w:eastAsia="ar-SA"/>
        </w:rPr>
        <w:t>dla każdego</w:t>
      </w:r>
      <w:r w:rsidRPr="00D55C5C">
        <w:rPr>
          <w:rFonts w:ascii="Times New Roman" w:eastAsia="Calibri" w:hAnsi="Times New Roman" w:cs="Times New Roman"/>
          <w:sz w:val="20"/>
          <w:szCs w:val="20"/>
          <w:lang w:eastAsia="ar-SA"/>
        </w:rPr>
        <w:t xml:space="preserve"> z podmiotów, których to dotyczy – odrębny formularz jednolitego europejskiego dokumentu zamówienia zawierający informacje wymagane w </w:t>
      </w:r>
      <w:r w:rsidRPr="00D55C5C">
        <w:rPr>
          <w:rFonts w:ascii="Times New Roman" w:eastAsia="Calibri" w:hAnsi="Times New Roman" w:cs="Times New Roman"/>
          <w:b/>
          <w:sz w:val="20"/>
          <w:szCs w:val="20"/>
          <w:lang w:eastAsia="ar-SA"/>
        </w:rPr>
        <w:t>niniejszej części sekcja A i B oraz w części III</w:t>
      </w:r>
      <w:r w:rsidRPr="00D55C5C">
        <w:rPr>
          <w:rFonts w:ascii="Times New Roman" w:eastAsia="Calibri" w:hAnsi="Times New Roman" w:cs="Times New Roman"/>
          <w:sz w:val="20"/>
          <w:szCs w:val="20"/>
          <w:lang w:eastAsia="ar-SA"/>
        </w:rPr>
        <w:t xml:space="preserve">, należycie wypełniony i podpisany przez dane podmioty. </w:t>
      </w:r>
      <w:r w:rsidRPr="00D55C5C">
        <w:rPr>
          <w:rFonts w:ascii="Times New Roman" w:eastAsia="Calibri" w:hAnsi="Times New Roman" w:cs="Times New Roman"/>
          <w:sz w:val="20"/>
          <w:szCs w:val="20"/>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55C5C">
        <w:rPr>
          <w:rFonts w:ascii="Times New Roman" w:eastAsia="Calibri" w:hAnsi="Times New Roman" w:cs="Times New Roman"/>
          <w:sz w:val="20"/>
          <w:szCs w:val="20"/>
          <w:lang w:eastAsia="ar-SA"/>
        </w:rPr>
        <w:br/>
        <w:t>O ile ma to znaczenie dla określonych zdolności, na których polega wykonawca, proszę dołączyć – dla każdego z podmiotów, których to dotyczy – informacje wymagane w częściach IV i V</w:t>
      </w:r>
      <w:r w:rsidRPr="00D55C5C">
        <w:rPr>
          <w:rFonts w:ascii="Times New Roman" w:eastAsia="Calibri" w:hAnsi="Times New Roman" w:cs="Times New Roman"/>
          <w:sz w:val="20"/>
          <w:szCs w:val="20"/>
          <w:vertAlign w:val="superscript"/>
          <w:lang w:eastAsia="ar-SA"/>
        </w:rPr>
        <w:footnoteReference w:id="12"/>
      </w:r>
      <w:r w:rsidRPr="00D55C5C">
        <w:rPr>
          <w:rFonts w:ascii="Times New Roman" w:eastAsia="Calibri" w:hAnsi="Times New Roman" w:cs="Times New Roman"/>
          <w:sz w:val="20"/>
          <w:szCs w:val="20"/>
          <w:lang w:eastAsia="ar-SA"/>
        </w:rPr>
        <w:t>.</w:t>
      </w:r>
    </w:p>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D: Informacje dotyczące podwykonawców, na których zdolności wykonawca nie polega</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b/>
          <w:sz w:val="20"/>
          <w:szCs w:val="20"/>
          <w:lang w:eastAsia="ar-SA"/>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Podwykonawstwo:</w:t>
            </w:r>
          </w:p>
        </w:tc>
        <w:tc>
          <w:tcPr>
            <w:tcW w:w="4645"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Czy wykonawca zamierza zlecić osobom trzecim podwykonawstwo jakiejkolwiek części zamówienia?</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 Tak [] Nie Jeżeli </w:t>
            </w:r>
            <w:r w:rsidRPr="00D55C5C">
              <w:rPr>
                <w:rFonts w:ascii="Times New Roman" w:eastAsia="Calibri" w:hAnsi="Times New Roman" w:cs="Times New Roman"/>
                <w:b/>
                <w:sz w:val="20"/>
                <w:szCs w:val="20"/>
                <w:lang w:eastAsia="ar-SA"/>
              </w:rPr>
              <w:t>tak i o ile jest to wiadome</w:t>
            </w:r>
            <w:r w:rsidRPr="00D55C5C">
              <w:rPr>
                <w:rFonts w:ascii="Times New Roman" w:eastAsia="Calibri" w:hAnsi="Times New Roman" w:cs="Times New Roman"/>
                <w:sz w:val="20"/>
                <w:szCs w:val="20"/>
                <w:lang w:eastAsia="ar-SA"/>
              </w:rPr>
              <w:t>, proszę podać wykaz proponowanych podwykonawców: […]</w:t>
            </w:r>
          </w:p>
        </w:tc>
      </w:tr>
    </w:tbl>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b/>
          <w:sz w:val="20"/>
          <w:szCs w:val="20"/>
          <w:lang w:eastAsia="ar-SA"/>
        </w:rPr>
        <w:t xml:space="preserve">Jeżeli instytucja zamawiająca lub podmiot zamawiający wyraźnie żąda przedstawienia tych informacji </w:t>
      </w:r>
      <w:r w:rsidRPr="00D55C5C">
        <w:rPr>
          <w:rFonts w:ascii="Times New Roman" w:eastAsia="Times New Roman" w:hAnsi="Times New Roman" w:cs="Times New Roman"/>
          <w:sz w:val="20"/>
          <w:szCs w:val="20"/>
          <w:lang w:eastAsia="ar-SA"/>
        </w:rPr>
        <w:t xml:space="preserve">oprócz informacji </w:t>
      </w:r>
      <w:r w:rsidRPr="00D55C5C">
        <w:rPr>
          <w:rFonts w:ascii="Times New Roman" w:eastAsia="Times New Roman" w:hAnsi="Times New Roman" w:cs="Times New Roman"/>
          <w:b/>
          <w:sz w:val="20"/>
          <w:szCs w:val="20"/>
          <w:lang w:eastAsia="ar-SA"/>
        </w:rPr>
        <w:t>wymaganych w niniejszej sekcji, proszę przedstawić – dla każdego podwykonawcy (każdej kategorii podwykonawców), których to dotyczy – informacje wymagane w niniejszej części sekcja A i B oraz w części III.</w:t>
      </w: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Część III: Podstawy wykluczenia</w:t>
      </w:r>
    </w:p>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A: Podstawy związane z wyrokami skazującymi za przestępstwo</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art. 57 ust. 1 dyrektywy 2014/24/UE określono następujące powody wykluczenia:</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D55C5C">
        <w:rPr>
          <w:rFonts w:ascii="Times New Roman" w:eastAsia="Times New Roman" w:hAnsi="Times New Roman" w:cs="Times New Roman"/>
          <w:sz w:val="20"/>
          <w:szCs w:val="20"/>
          <w:lang w:eastAsia="ar-SA"/>
        </w:rPr>
        <w:t xml:space="preserve">udział w </w:t>
      </w:r>
      <w:r w:rsidRPr="00D55C5C">
        <w:rPr>
          <w:rFonts w:ascii="Times New Roman" w:eastAsia="Times New Roman" w:hAnsi="Times New Roman" w:cs="Times New Roman"/>
          <w:b/>
          <w:sz w:val="20"/>
          <w:szCs w:val="20"/>
          <w:lang w:eastAsia="ar-SA"/>
        </w:rPr>
        <w:t>organizacji przestępczej</w:t>
      </w:r>
      <w:r w:rsidRPr="00D55C5C">
        <w:rPr>
          <w:rFonts w:ascii="Times New Roman" w:eastAsia="Times New Roman" w:hAnsi="Times New Roman" w:cs="Times New Roman"/>
          <w:b/>
          <w:sz w:val="24"/>
          <w:vertAlign w:val="superscript"/>
          <w:lang w:eastAsia="ar-SA"/>
        </w:rPr>
        <w:footnoteReference w:id="13"/>
      </w:r>
      <w:r w:rsidRPr="00D55C5C">
        <w:rPr>
          <w:rFonts w:ascii="Times New Roman" w:eastAsia="Times New Roman" w:hAnsi="Times New Roman" w:cs="Times New Roman"/>
          <w:sz w:val="20"/>
          <w:szCs w:val="20"/>
          <w:lang w:eastAsia="ar-SA"/>
        </w:rPr>
        <w:t>;</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D55C5C">
        <w:rPr>
          <w:rFonts w:ascii="Times New Roman" w:eastAsia="Times New Roman" w:hAnsi="Times New Roman" w:cs="Times New Roman"/>
          <w:b/>
          <w:sz w:val="20"/>
          <w:szCs w:val="20"/>
          <w:lang w:eastAsia="ar-SA"/>
        </w:rPr>
        <w:t>korupcja</w:t>
      </w:r>
      <w:r w:rsidRPr="00D55C5C">
        <w:rPr>
          <w:rFonts w:ascii="Times New Roman" w:eastAsia="Times New Roman" w:hAnsi="Times New Roman" w:cs="Times New Roman"/>
          <w:b/>
          <w:sz w:val="24"/>
          <w:vertAlign w:val="superscript"/>
          <w:lang w:eastAsia="ar-SA"/>
        </w:rPr>
        <w:footnoteReference w:id="14"/>
      </w:r>
      <w:r w:rsidRPr="00D55C5C">
        <w:rPr>
          <w:rFonts w:ascii="Times New Roman" w:eastAsia="Times New Roman" w:hAnsi="Times New Roman" w:cs="Times New Roman"/>
          <w:sz w:val="20"/>
          <w:szCs w:val="20"/>
          <w:lang w:eastAsia="ar-SA"/>
        </w:rPr>
        <w:t>;</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bookmarkStart w:id="0" w:name="_DV_M1264"/>
      <w:bookmarkEnd w:id="0"/>
      <w:r w:rsidRPr="00D55C5C">
        <w:rPr>
          <w:rFonts w:ascii="Times New Roman" w:eastAsia="Times New Roman" w:hAnsi="Times New Roman" w:cs="Times New Roman"/>
          <w:b/>
          <w:w w:val="0"/>
          <w:sz w:val="20"/>
          <w:szCs w:val="20"/>
          <w:lang w:eastAsia="ar-SA"/>
        </w:rPr>
        <w:lastRenderedPageBreak/>
        <w:t>nadużycie finansowe</w:t>
      </w:r>
      <w:r w:rsidRPr="00D55C5C">
        <w:rPr>
          <w:rFonts w:ascii="Times New Roman" w:eastAsia="Times New Roman" w:hAnsi="Times New Roman" w:cs="Times New Roman"/>
          <w:b/>
          <w:w w:val="0"/>
          <w:sz w:val="24"/>
          <w:vertAlign w:val="superscript"/>
          <w:lang w:eastAsia="ar-SA"/>
        </w:rPr>
        <w:footnoteReference w:id="15"/>
      </w:r>
      <w:r w:rsidRPr="00D55C5C">
        <w:rPr>
          <w:rFonts w:ascii="Times New Roman" w:eastAsia="Times New Roman" w:hAnsi="Times New Roman" w:cs="Times New Roman"/>
          <w:w w:val="0"/>
          <w:sz w:val="20"/>
          <w:szCs w:val="20"/>
          <w:lang w:eastAsia="ar-SA"/>
        </w:rPr>
        <w:t>;</w:t>
      </w:r>
      <w:bookmarkStart w:id="1" w:name="_DV_M1266"/>
      <w:bookmarkEnd w:id="1"/>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D55C5C">
        <w:rPr>
          <w:rFonts w:ascii="Times New Roman" w:eastAsia="Times New Roman" w:hAnsi="Times New Roman" w:cs="Times New Roman"/>
          <w:b/>
          <w:w w:val="0"/>
          <w:sz w:val="20"/>
          <w:szCs w:val="20"/>
          <w:lang w:eastAsia="ar-SA"/>
        </w:rPr>
        <w:t>przestępstwa terrorystyczne lub przestępstwa związane z działalnością terrorystyczną</w:t>
      </w:r>
      <w:bookmarkStart w:id="2" w:name="_DV_M1268"/>
      <w:bookmarkEnd w:id="2"/>
      <w:r w:rsidRPr="00D55C5C">
        <w:rPr>
          <w:rFonts w:ascii="Times New Roman" w:eastAsia="Times New Roman" w:hAnsi="Times New Roman" w:cs="Times New Roman"/>
          <w:b/>
          <w:w w:val="0"/>
          <w:sz w:val="24"/>
          <w:vertAlign w:val="superscript"/>
          <w:lang w:eastAsia="ar-SA"/>
        </w:rPr>
        <w:footnoteReference w:id="16"/>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D55C5C">
        <w:rPr>
          <w:rFonts w:ascii="Times New Roman" w:eastAsia="Times New Roman" w:hAnsi="Times New Roman" w:cs="Times New Roman"/>
          <w:b/>
          <w:w w:val="0"/>
          <w:sz w:val="20"/>
          <w:szCs w:val="20"/>
          <w:lang w:eastAsia="ar-SA"/>
        </w:rPr>
        <w:t>pranie pieniędzy lub finansowanie terroryzmu</w:t>
      </w:r>
      <w:r w:rsidRPr="00D55C5C">
        <w:rPr>
          <w:rFonts w:ascii="Times New Roman" w:eastAsia="Times New Roman" w:hAnsi="Times New Roman" w:cs="Times New Roman"/>
          <w:b/>
          <w:w w:val="0"/>
          <w:sz w:val="24"/>
          <w:vertAlign w:val="superscript"/>
          <w:lang w:eastAsia="ar-SA"/>
        </w:rPr>
        <w:footnoteReference w:id="17"/>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D55C5C">
        <w:rPr>
          <w:rFonts w:ascii="Times New Roman" w:eastAsia="Times New Roman" w:hAnsi="Times New Roman" w:cs="Times New Roman"/>
          <w:b/>
          <w:sz w:val="20"/>
          <w:szCs w:val="20"/>
          <w:lang w:eastAsia="ar-SA"/>
        </w:rPr>
        <w:t>praca dzieci</w:t>
      </w:r>
      <w:r w:rsidRPr="00D55C5C">
        <w:rPr>
          <w:rFonts w:ascii="Times New Roman" w:eastAsia="Times New Roman" w:hAnsi="Times New Roman" w:cs="Times New Roman"/>
          <w:sz w:val="20"/>
          <w:szCs w:val="20"/>
          <w:lang w:eastAsia="ar-SA"/>
        </w:rPr>
        <w:t xml:space="preserve"> i inne formy </w:t>
      </w:r>
      <w:r w:rsidRPr="00D55C5C">
        <w:rPr>
          <w:rFonts w:ascii="Times New Roman" w:eastAsia="Times New Roman" w:hAnsi="Times New Roman" w:cs="Times New Roman"/>
          <w:b/>
          <w:sz w:val="20"/>
          <w:szCs w:val="20"/>
          <w:lang w:eastAsia="ar-SA"/>
        </w:rPr>
        <w:t>handlu ludźmi</w:t>
      </w:r>
      <w:r w:rsidRPr="00D55C5C">
        <w:rPr>
          <w:rFonts w:ascii="Times New Roman" w:eastAsia="Times New Roman" w:hAnsi="Times New Roman" w:cs="Times New Roman"/>
          <w:b/>
          <w:sz w:val="24"/>
          <w:vertAlign w:val="superscript"/>
          <w:lang w:eastAsia="ar-SA"/>
        </w:rPr>
        <w:footnoteReference w:id="18"/>
      </w:r>
      <w:r w:rsidRPr="00D55C5C">
        <w:rPr>
          <w:rFonts w:ascii="Times New Roman" w:eastAsia="Times New Roman" w:hAnsi="Times New Roman" w:cs="Times New Roman"/>
          <w:sz w:val="20"/>
          <w:szCs w:val="20"/>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Podstawy związane z wyrokami skazującymi za przestępstwo na podstawie przepisów krajowych stanowiących wdrożenie podstaw określonych w art. 57 ust. 1 wspomnianej dyrektywy:</w:t>
            </w:r>
          </w:p>
        </w:tc>
        <w:tc>
          <w:tcPr>
            <w:tcW w:w="4645"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Czy w stosunku do </w:t>
            </w:r>
            <w:r w:rsidRPr="00D55C5C">
              <w:rPr>
                <w:rFonts w:ascii="Times New Roman" w:eastAsia="Calibri" w:hAnsi="Times New Roman" w:cs="Times New Roman"/>
                <w:b/>
                <w:sz w:val="20"/>
                <w:szCs w:val="20"/>
                <w:lang w:eastAsia="ar-SA"/>
              </w:rPr>
              <w:t>samego wykonawcy</w:t>
            </w:r>
            <w:r w:rsidRPr="00D55C5C">
              <w:rPr>
                <w:rFonts w:ascii="Times New Roman" w:eastAsia="Calibri" w:hAnsi="Times New Roman" w:cs="Times New Roman"/>
                <w:sz w:val="20"/>
                <w:szCs w:val="20"/>
                <w:lang w:eastAsia="ar-SA"/>
              </w:rPr>
              <w:t xml:space="preserve"> bądź </w:t>
            </w:r>
            <w:r w:rsidRPr="00D55C5C">
              <w:rPr>
                <w:rFonts w:ascii="Times New Roman" w:eastAsia="Calibri" w:hAnsi="Times New Roman" w:cs="Times New Roman"/>
                <w:b/>
                <w:sz w:val="20"/>
                <w:szCs w:val="20"/>
                <w:lang w:eastAsia="ar-SA"/>
              </w:rPr>
              <w:t>jakiejkolwiek</w:t>
            </w:r>
            <w:r w:rsidRPr="00D55C5C">
              <w:rPr>
                <w:rFonts w:ascii="Times New Roman" w:eastAsia="Calibri" w:hAnsi="Times New Roman" w:cs="Times New Roman"/>
                <w:sz w:val="20"/>
                <w:szCs w:val="20"/>
                <w:lang w:eastAsia="ar-SA"/>
              </w:rPr>
              <w:t xml:space="preserve"> osoby będącej członkiem organów administracyjnych, zarządzających lub nadzorczych wykonawcy, lub posiadającej w przedsiębiorstwie wykonawcy uprawnienia do reprezentowania, uprawnienia decyzyjne lub kontrolne, </w:t>
            </w:r>
            <w:r w:rsidRPr="00D55C5C">
              <w:rPr>
                <w:rFonts w:ascii="Times New Roman" w:eastAsia="Calibri" w:hAnsi="Times New Roman" w:cs="Times New Roman"/>
                <w:b/>
                <w:sz w:val="20"/>
                <w:szCs w:val="20"/>
                <w:lang w:eastAsia="ar-SA"/>
              </w:rPr>
              <w:t>wydany został prawomocny wyrok</w:t>
            </w:r>
            <w:r w:rsidRPr="00D55C5C">
              <w:rPr>
                <w:rFonts w:ascii="Times New Roman" w:eastAsia="Calibri" w:hAnsi="Times New Roman" w:cs="Times New Roman"/>
                <w:sz w:val="20"/>
                <w:szCs w:val="20"/>
                <w:lang w:eastAsia="ar-SA"/>
              </w:rPr>
              <w:t xml:space="preserve"> z jednego z wyżej wymienionych powodów, orzeczeniem sprzed najwyżej pięciu lat lub w którym okres wykluczenia określony bezpośrednio w wyroku nadal obowiązuje? </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Tak [] Nie</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w:t>
            </w:r>
            <w:r w:rsidRPr="00D55C5C">
              <w:rPr>
                <w:rFonts w:ascii="Times New Roman" w:eastAsia="Calibri" w:hAnsi="Times New Roman" w:cs="Times New Roman"/>
                <w:sz w:val="20"/>
                <w:szCs w:val="20"/>
                <w:lang w:eastAsia="ar-SA"/>
              </w:rPr>
              <w:br/>
              <w:t>[……][……][……][……]</w:t>
            </w:r>
            <w:r w:rsidRPr="00D55C5C">
              <w:rPr>
                <w:rFonts w:ascii="Times New Roman" w:eastAsia="Calibri" w:hAnsi="Times New Roman" w:cs="Times New Roman"/>
                <w:sz w:val="20"/>
                <w:szCs w:val="20"/>
                <w:vertAlign w:val="superscript"/>
                <w:lang w:eastAsia="ar-SA"/>
              </w:rPr>
              <w:footnoteReference w:id="19"/>
            </w:r>
          </w:p>
        </w:tc>
      </w:tr>
      <w:tr w:rsidR="00D55C5C" w:rsidRPr="00D55C5C" w:rsidTr="00276C03">
        <w:tc>
          <w:tcPr>
            <w:tcW w:w="4644" w:type="dxa"/>
            <w:tcBorders>
              <w:bottom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Jeżeli tak</w:t>
            </w:r>
            <w:r w:rsidRPr="00D55C5C">
              <w:rPr>
                <w:rFonts w:ascii="Times New Roman" w:eastAsia="Calibri" w:hAnsi="Times New Roman" w:cs="Times New Roman"/>
                <w:sz w:val="20"/>
                <w:szCs w:val="20"/>
                <w:lang w:eastAsia="ar-SA"/>
              </w:rPr>
              <w:t>, proszę podać</w:t>
            </w:r>
            <w:r w:rsidRPr="00D55C5C">
              <w:rPr>
                <w:rFonts w:ascii="Times New Roman" w:eastAsia="Calibri" w:hAnsi="Times New Roman" w:cs="Times New Roman"/>
                <w:sz w:val="20"/>
                <w:szCs w:val="20"/>
                <w:vertAlign w:val="superscript"/>
                <w:lang w:eastAsia="ar-SA"/>
              </w:rPr>
              <w:footnoteReference w:id="20"/>
            </w:r>
            <w:r w:rsidRPr="00D55C5C">
              <w:rPr>
                <w:rFonts w:ascii="Times New Roman" w:eastAsia="Calibri" w:hAnsi="Times New Roman" w:cs="Times New Roman"/>
                <w:sz w:val="20"/>
                <w:szCs w:val="20"/>
                <w:lang w:eastAsia="ar-SA"/>
              </w:rPr>
              <w:t>:</w:t>
            </w:r>
            <w:r w:rsidRPr="00D55C5C">
              <w:rPr>
                <w:rFonts w:ascii="Times New Roman" w:eastAsia="Calibri" w:hAnsi="Times New Roman" w:cs="Times New Roman"/>
                <w:sz w:val="20"/>
                <w:szCs w:val="20"/>
                <w:lang w:eastAsia="ar-SA"/>
              </w:rPr>
              <w:br/>
              <w:t>a) datę wyroku, określić, których spośród punktów 1–6 on dotyczy, oraz podać powód(-ody) skazania;</w:t>
            </w:r>
            <w:r w:rsidRPr="00D55C5C">
              <w:rPr>
                <w:rFonts w:ascii="Times New Roman" w:eastAsia="Calibri" w:hAnsi="Times New Roman" w:cs="Times New Roman"/>
                <w:sz w:val="20"/>
                <w:szCs w:val="20"/>
                <w:lang w:eastAsia="ar-SA"/>
              </w:rPr>
              <w:br/>
              <w:t>b) wskazać, kto został skazany [ ];</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b/>
                <w:sz w:val="20"/>
                <w:szCs w:val="20"/>
                <w:lang w:eastAsia="ar-SA"/>
              </w:rPr>
              <w:t>c) w zakresie, w jakim zostało to bezpośrednio ustalone w wyroku:</w:t>
            </w:r>
          </w:p>
        </w:tc>
        <w:tc>
          <w:tcPr>
            <w:tcW w:w="4645" w:type="dxa"/>
            <w:tcBorders>
              <w:bottom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br/>
              <w:t>a) data: [   ], punkt(-y): [   ], powód(-ody): [   ]</w:t>
            </w:r>
            <w:r w:rsidRPr="00D55C5C">
              <w:rPr>
                <w:rFonts w:ascii="Times New Roman" w:eastAsia="Calibri" w:hAnsi="Times New Roman" w:cs="Times New Roman"/>
                <w:i/>
                <w:sz w:val="20"/>
                <w:szCs w:val="20"/>
                <w:vertAlign w:val="superscript"/>
                <w:lang w:eastAsia="ar-SA"/>
              </w:rPr>
              <w:t xml:space="preserve"> </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t>b) [……]</w:t>
            </w:r>
            <w:r w:rsidRPr="00D55C5C">
              <w:rPr>
                <w:rFonts w:ascii="Times New Roman" w:eastAsia="Calibri" w:hAnsi="Times New Roman" w:cs="Times New Roman"/>
                <w:sz w:val="20"/>
                <w:szCs w:val="20"/>
                <w:lang w:eastAsia="ar-SA"/>
              </w:rPr>
              <w:br/>
              <w:t>c) długość okresu wykluczenia [……] oraz punkt(-y), którego(-</w:t>
            </w:r>
            <w:proofErr w:type="spellStart"/>
            <w:r w:rsidRPr="00D55C5C">
              <w:rPr>
                <w:rFonts w:ascii="Times New Roman" w:eastAsia="Calibri" w:hAnsi="Times New Roman" w:cs="Times New Roman"/>
                <w:sz w:val="20"/>
                <w:szCs w:val="20"/>
                <w:lang w:eastAsia="ar-SA"/>
              </w:rPr>
              <w:t>ych</w:t>
            </w:r>
            <w:proofErr w:type="spellEnd"/>
            <w:r w:rsidRPr="00D55C5C">
              <w:rPr>
                <w:rFonts w:ascii="Times New Roman" w:eastAsia="Calibri" w:hAnsi="Times New Roman" w:cs="Times New Roman"/>
                <w:sz w:val="20"/>
                <w:szCs w:val="20"/>
                <w:lang w:eastAsia="ar-SA"/>
              </w:rPr>
              <w:t>) to dotyczy.</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 [……][……][……][……]</w:t>
            </w:r>
            <w:r w:rsidRPr="00D55C5C">
              <w:rPr>
                <w:rFonts w:ascii="Times New Roman" w:eastAsia="Calibri" w:hAnsi="Times New Roman" w:cs="Times New Roman"/>
                <w:sz w:val="20"/>
                <w:szCs w:val="20"/>
                <w:vertAlign w:val="superscript"/>
                <w:lang w:eastAsia="ar-SA"/>
              </w:rPr>
              <w:footnoteReference w:id="21"/>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przypadku skazania, czy wykonawca przedsięwziął środki w celu wykazania swojej rzetelności pomimo istnienia odpowiedniej podstawy wykluczenia</w:t>
            </w:r>
            <w:r w:rsidRPr="00D55C5C">
              <w:rPr>
                <w:rFonts w:ascii="Times New Roman" w:eastAsia="Calibri" w:hAnsi="Times New Roman" w:cs="Times New Roman"/>
                <w:sz w:val="20"/>
                <w:szCs w:val="20"/>
                <w:vertAlign w:val="superscript"/>
                <w:lang w:eastAsia="ar-SA"/>
              </w:rPr>
              <w:footnoteReference w:id="22"/>
            </w:r>
            <w:r w:rsidRPr="00D55C5C">
              <w:rPr>
                <w:rFonts w:ascii="Times New Roman" w:eastAsia="Calibri" w:hAnsi="Times New Roman" w:cs="Times New Roman"/>
                <w:sz w:val="20"/>
                <w:szCs w:val="20"/>
                <w:lang w:eastAsia="ar-SA"/>
              </w:rPr>
              <w:t xml:space="preserve"> („</w:t>
            </w:r>
            <w:r w:rsidRPr="00D55C5C">
              <w:rPr>
                <w:rFonts w:ascii="Times New Roman" w:eastAsia="Calibri" w:hAnsi="Times New Roman" w:cs="Times New Roman"/>
                <w:sz w:val="24"/>
                <w:szCs w:val="20"/>
                <w:lang w:val="x-none" w:eastAsia="ar-SA"/>
              </w:rPr>
              <w:t>samooczyszczenie”)</w:t>
            </w:r>
            <w:r w:rsidRPr="00D55C5C">
              <w:rPr>
                <w:rFonts w:ascii="Times New Roman" w:eastAsia="Calibri" w:hAnsi="Times New Roman" w:cs="Times New Roman"/>
                <w:sz w:val="20"/>
                <w:szCs w:val="20"/>
                <w:lang w:eastAsia="ar-SA"/>
              </w:rPr>
              <w:t>?</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 Tak [] Nie </w:t>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Jeżeli tak</w:t>
            </w:r>
            <w:r w:rsidRPr="00D55C5C">
              <w:rPr>
                <w:rFonts w:ascii="Times New Roman" w:eastAsia="Calibri" w:hAnsi="Times New Roman" w:cs="Times New Roman"/>
                <w:w w:val="0"/>
                <w:sz w:val="20"/>
                <w:szCs w:val="20"/>
                <w:lang w:eastAsia="ar-SA"/>
              </w:rPr>
              <w:t>, proszę opisać przedsięwzięte środki</w:t>
            </w:r>
            <w:r w:rsidRPr="00D55C5C">
              <w:rPr>
                <w:rFonts w:ascii="Times New Roman" w:eastAsia="Calibri" w:hAnsi="Times New Roman" w:cs="Times New Roman"/>
                <w:w w:val="0"/>
                <w:sz w:val="20"/>
                <w:szCs w:val="20"/>
                <w:vertAlign w:val="superscript"/>
                <w:lang w:eastAsia="ar-SA"/>
              </w:rPr>
              <w:footnoteReference w:id="23"/>
            </w:r>
            <w:r w:rsidRPr="00D55C5C">
              <w:rPr>
                <w:rFonts w:ascii="Times New Roman" w:eastAsia="Calibri" w:hAnsi="Times New Roman" w:cs="Times New Roman"/>
                <w:w w:val="0"/>
                <w:sz w:val="20"/>
                <w:szCs w:val="20"/>
                <w:lang w:eastAsia="ar-SA"/>
              </w:rPr>
              <w:t>:</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t>
            </w:r>
          </w:p>
        </w:tc>
      </w:tr>
    </w:tbl>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Płatność podatków lub składek na ubezpieczenie społeczne:</w:t>
            </w:r>
          </w:p>
        </w:tc>
        <w:tc>
          <w:tcPr>
            <w:tcW w:w="4645" w:type="dxa"/>
            <w:gridSpan w:val="2"/>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276C03">
        <w:tc>
          <w:tcPr>
            <w:tcW w:w="4644" w:type="dxa"/>
            <w:tcBorders>
              <w:bottom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Czy wykonawca wywiązał się ze wszystkich </w:t>
            </w:r>
            <w:r w:rsidRPr="00D55C5C">
              <w:rPr>
                <w:rFonts w:ascii="Times New Roman" w:eastAsia="Calibri" w:hAnsi="Times New Roman" w:cs="Times New Roman"/>
                <w:b/>
                <w:sz w:val="20"/>
                <w:szCs w:val="20"/>
                <w:lang w:eastAsia="ar-SA"/>
              </w:rPr>
              <w:t>obowiązków dotyczących płatności podatków lub składek na ubezpieczenie społeczne</w:t>
            </w:r>
            <w:r w:rsidRPr="00D55C5C">
              <w:rPr>
                <w:rFonts w:ascii="Times New Roman" w:eastAsia="Calibri" w:hAnsi="Times New Roman" w:cs="Times New Roman"/>
                <w:sz w:val="20"/>
                <w:szCs w:val="20"/>
                <w:lang w:eastAsia="ar-SA"/>
              </w:rPr>
              <w:t>, zarówno w państwie, w którym ma siedzibę, jak i w państwie członkowskim instytucji zamawiającej lub podmiotu zamawiającego, jeżeli jest ono inne niż państwo siedziby?</w:t>
            </w:r>
          </w:p>
        </w:tc>
        <w:tc>
          <w:tcPr>
            <w:tcW w:w="4645" w:type="dxa"/>
            <w:gridSpan w:val="2"/>
            <w:tcBorders>
              <w:bottom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Tak [] Nie</w:t>
            </w:r>
          </w:p>
        </w:tc>
      </w:tr>
      <w:tr w:rsidR="00D55C5C" w:rsidRPr="00D55C5C" w:rsidTr="00276C03">
        <w:trPr>
          <w:trHeight w:val="470"/>
        </w:trPr>
        <w:tc>
          <w:tcPr>
            <w:tcW w:w="4644" w:type="dxa"/>
            <w:vMerge w:val="restart"/>
            <w:tcBorders>
              <w:top w:val="single" w:sz="4" w:space="0" w:color="auto"/>
              <w:left w:val="single" w:sz="4" w:space="0" w:color="auto"/>
              <w:bottom w:val="nil"/>
              <w:right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lastRenderedPageBreak/>
              <w:br/>
            </w:r>
            <w:r w:rsidRPr="00D55C5C">
              <w:rPr>
                <w:rFonts w:ascii="Times New Roman" w:eastAsia="Calibri" w:hAnsi="Times New Roman" w:cs="Times New Roman"/>
                <w:b/>
                <w:sz w:val="20"/>
                <w:szCs w:val="20"/>
                <w:lang w:eastAsia="ar-SA"/>
              </w:rPr>
              <w:br/>
            </w:r>
            <w:r w:rsidRPr="00D55C5C">
              <w:rPr>
                <w:rFonts w:ascii="Times New Roman" w:eastAsia="Calibri" w:hAnsi="Times New Roman" w:cs="Times New Roman"/>
                <w:b/>
                <w:sz w:val="20"/>
                <w:szCs w:val="20"/>
                <w:lang w:eastAsia="ar-SA"/>
              </w:rPr>
              <w:br/>
              <w:t>Jeżeli nie</w:t>
            </w:r>
            <w:r w:rsidRPr="00D55C5C">
              <w:rPr>
                <w:rFonts w:ascii="Times New Roman" w:eastAsia="Calibri" w:hAnsi="Times New Roman" w:cs="Times New Roman"/>
                <w:sz w:val="20"/>
                <w:szCs w:val="20"/>
                <w:lang w:eastAsia="ar-SA"/>
              </w:rPr>
              <w:t>, proszę wskazać:</w:t>
            </w:r>
            <w:r w:rsidRPr="00D55C5C">
              <w:rPr>
                <w:rFonts w:ascii="Times New Roman" w:eastAsia="Calibri" w:hAnsi="Times New Roman" w:cs="Times New Roman"/>
                <w:sz w:val="20"/>
                <w:szCs w:val="20"/>
                <w:lang w:eastAsia="ar-SA"/>
              </w:rPr>
              <w:br/>
              <w:t>a) państwo lub państwo członkowskie, którego to dotyczy;</w:t>
            </w:r>
            <w:r w:rsidRPr="00D55C5C">
              <w:rPr>
                <w:rFonts w:ascii="Times New Roman" w:eastAsia="Calibri" w:hAnsi="Times New Roman" w:cs="Times New Roman"/>
                <w:sz w:val="20"/>
                <w:szCs w:val="20"/>
                <w:lang w:eastAsia="ar-SA"/>
              </w:rPr>
              <w:br/>
              <w:t>b) jakiej kwoty to dotyczy?</w:t>
            </w:r>
            <w:r w:rsidRPr="00D55C5C">
              <w:rPr>
                <w:rFonts w:ascii="Times New Roman" w:eastAsia="Calibri" w:hAnsi="Times New Roman" w:cs="Times New Roman"/>
                <w:sz w:val="20"/>
                <w:szCs w:val="20"/>
                <w:lang w:eastAsia="ar-SA"/>
              </w:rPr>
              <w:br/>
              <w:t>c) w jaki sposób zostało ustalone to naruszenie obowiązków:</w:t>
            </w:r>
            <w:r w:rsidRPr="00D55C5C">
              <w:rPr>
                <w:rFonts w:ascii="Times New Roman" w:eastAsia="Calibri" w:hAnsi="Times New Roman" w:cs="Times New Roman"/>
                <w:sz w:val="20"/>
                <w:szCs w:val="20"/>
                <w:lang w:eastAsia="ar-SA"/>
              </w:rPr>
              <w:br/>
              <w:t xml:space="preserve">1) w trybie </w:t>
            </w:r>
            <w:r w:rsidRPr="00D55C5C">
              <w:rPr>
                <w:rFonts w:ascii="Times New Roman" w:eastAsia="Calibri" w:hAnsi="Times New Roman" w:cs="Times New Roman"/>
                <w:b/>
                <w:sz w:val="20"/>
                <w:szCs w:val="20"/>
                <w:lang w:eastAsia="ar-SA"/>
              </w:rPr>
              <w:t>decyzji</w:t>
            </w:r>
            <w:r w:rsidRPr="00D55C5C">
              <w:rPr>
                <w:rFonts w:ascii="Times New Roman" w:eastAsia="Calibri" w:hAnsi="Times New Roman" w:cs="Times New Roman"/>
                <w:sz w:val="20"/>
                <w:szCs w:val="20"/>
                <w:lang w:eastAsia="ar-SA"/>
              </w:rPr>
              <w:t xml:space="preserve"> sądowej lub administracyjnej:</w:t>
            </w:r>
          </w:p>
          <w:p w:rsidR="00D55C5C" w:rsidRPr="00D55C5C" w:rsidRDefault="00D55C5C" w:rsidP="00F60446">
            <w:pPr>
              <w:numPr>
                <w:ilvl w:val="0"/>
                <w:numId w:val="19"/>
              </w:numPr>
              <w:suppressAutoHyphens/>
              <w:spacing w:before="120" w:after="12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Czy ta decyzja jest ostateczna i wiążąca?</w:t>
            </w:r>
          </w:p>
          <w:p w:rsidR="00D55C5C" w:rsidRPr="00D55C5C" w:rsidRDefault="00D55C5C" w:rsidP="00F60446">
            <w:pPr>
              <w:numPr>
                <w:ilvl w:val="0"/>
                <w:numId w:val="19"/>
              </w:numPr>
              <w:suppressAutoHyphens/>
              <w:spacing w:before="120" w:after="12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Proszę podać datę wyroku lub decyzji.</w:t>
            </w:r>
          </w:p>
          <w:p w:rsidR="00D55C5C" w:rsidRPr="00D55C5C" w:rsidRDefault="00D55C5C" w:rsidP="00F60446">
            <w:pPr>
              <w:numPr>
                <w:ilvl w:val="0"/>
                <w:numId w:val="19"/>
              </w:numPr>
              <w:suppressAutoHyphens/>
              <w:spacing w:before="120" w:after="12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przypadku wyroku, o ile została w nim bezpośrednio określona, długość okresu wykluczenia:</w:t>
            </w:r>
          </w:p>
        </w:tc>
        <w:tc>
          <w:tcPr>
            <w:tcW w:w="2322" w:type="dxa"/>
            <w:tcBorders>
              <w:top w:val="single" w:sz="4" w:space="0" w:color="auto"/>
              <w:left w:val="single" w:sz="4" w:space="0" w:color="auto"/>
              <w:bottom w:val="nil"/>
              <w:right w:val="single" w:sz="4" w:space="0" w:color="auto"/>
            </w:tcBorders>
            <w:shd w:val="clear" w:color="auto" w:fill="FFFFFF"/>
          </w:tcPr>
          <w:p w:rsidR="00D55C5C" w:rsidRPr="00D55C5C" w:rsidRDefault="00D55C5C" w:rsidP="00D55C5C">
            <w:pPr>
              <w:suppressAutoHyphens/>
              <w:spacing w:before="120" w:after="120" w:line="240" w:lineRule="auto"/>
              <w:jc w:val="center"/>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b/>
                <w:sz w:val="20"/>
                <w:szCs w:val="20"/>
                <w:lang w:eastAsia="ar-SA"/>
              </w:rPr>
              <w:t>Podatki</w:t>
            </w:r>
          </w:p>
        </w:tc>
        <w:tc>
          <w:tcPr>
            <w:tcW w:w="2323" w:type="dxa"/>
            <w:tcBorders>
              <w:top w:val="single" w:sz="4" w:space="0" w:color="auto"/>
              <w:left w:val="single" w:sz="4" w:space="0" w:color="auto"/>
              <w:bottom w:val="nil"/>
              <w:right w:val="single" w:sz="4" w:space="0" w:color="auto"/>
            </w:tcBorders>
            <w:shd w:val="clear" w:color="auto" w:fill="FFFFFF"/>
          </w:tcPr>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Składki na ubezpieczenia społeczne</w:t>
            </w:r>
          </w:p>
        </w:tc>
      </w:tr>
      <w:tr w:rsidR="00D55C5C" w:rsidRPr="00D55C5C" w:rsidTr="00276C03">
        <w:trPr>
          <w:trHeight w:val="1977"/>
        </w:trPr>
        <w:tc>
          <w:tcPr>
            <w:tcW w:w="4644" w:type="dxa"/>
            <w:vMerge/>
            <w:tcBorders>
              <w:top w:val="nil"/>
              <w:left w:val="single" w:sz="4" w:space="0" w:color="auto"/>
              <w:bottom w:val="nil"/>
              <w:right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p>
        </w:tc>
        <w:tc>
          <w:tcPr>
            <w:tcW w:w="2322" w:type="dxa"/>
            <w:tcBorders>
              <w:top w:val="nil"/>
              <w:left w:val="single" w:sz="4" w:space="0" w:color="auto"/>
              <w:bottom w:val="nil"/>
              <w:right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br/>
              <w:t>a) [……]</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t>b) [……]</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t>c1) [] Tak [] Nie</w:t>
            </w:r>
          </w:p>
          <w:p w:rsidR="00D55C5C" w:rsidRPr="00D55C5C" w:rsidRDefault="00D55C5C" w:rsidP="00D55C5C">
            <w:pPr>
              <w:spacing w:before="120" w:after="120" w:line="240" w:lineRule="auto"/>
              <w:ind w:left="850" w:hanging="850"/>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 Tak [] Nie</w:t>
            </w:r>
          </w:p>
          <w:p w:rsidR="00D55C5C" w:rsidRPr="00D55C5C" w:rsidRDefault="00D55C5C" w:rsidP="00D55C5C">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w:t>
            </w:r>
            <w:r w:rsidRPr="00D55C5C">
              <w:rPr>
                <w:rFonts w:ascii="Times New Roman" w:eastAsia="Times New Roman" w:hAnsi="Times New Roman" w:cs="Times New Roman"/>
                <w:sz w:val="20"/>
                <w:szCs w:val="20"/>
                <w:lang w:eastAsia="ar-SA"/>
              </w:rPr>
              <w:br/>
            </w:r>
          </w:p>
          <w:p w:rsidR="00D55C5C" w:rsidRPr="00D55C5C" w:rsidRDefault="00D55C5C" w:rsidP="00D55C5C">
            <w:pPr>
              <w:suppressAutoHyphens/>
              <w:spacing w:after="0" w:line="240" w:lineRule="auto"/>
              <w:rPr>
                <w:rFonts w:ascii="Times New Roman" w:eastAsia="Calibri" w:hAnsi="Times New Roman" w:cs="Times New Roman"/>
                <w:w w:val="0"/>
                <w:sz w:val="20"/>
                <w:szCs w:val="20"/>
                <w:lang w:eastAsia="ar-SA"/>
              </w:rPr>
            </w:pPr>
            <w:r w:rsidRPr="00D55C5C">
              <w:rPr>
                <w:rFonts w:ascii="Times New Roman" w:eastAsia="Calibri" w:hAnsi="Times New Roman" w:cs="Times New Roman"/>
                <w:sz w:val="20"/>
                <w:szCs w:val="20"/>
                <w:lang w:eastAsia="ar-SA"/>
              </w:rPr>
              <w:t>[……]</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w w:val="0"/>
                <w:sz w:val="20"/>
                <w:szCs w:val="20"/>
                <w:lang w:eastAsia="ar-SA"/>
              </w:rPr>
              <w:t>c2) [ …]</w:t>
            </w:r>
            <w:r w:rsidRPr="00D55C5C">
              <w:rPr>
                <w:rFonts w:ascii="Times New Roman" w:eastAsia="Calibri" w:hAnsi="Times New Roman" w:cs="Times New Roman"/>
                <w:w w:val="0"/>
                <w:sz w:val="20"/>
                <w:szCs w:val="20"/>
                <w:lang w:eastAsia="ar-SA"/>
              </w:rPr>
              <w:br/>
            </w:r>
          </w:p>
        </w:tc>
        <w:tc>
          <w:tcPr>
            <w:tcW w:w="2323" w:type="dxa"/>
            <w:tcBorders>
              <w:top w:val="nil"/>
              <w:left w:val="single" w:sz="4" w:space="0" w:color="auto"/>
              <w:bottom w:val="nil"/>
              <w:right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br/>
              <w:t>a) [……]</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t>b) [……]</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t>c1) [] Tak [] Nie</w:t>
            </w:r>
          </w:p>
          <w:p w:rsidR="00D55C5C" w:rsidRPr="00D55C5C" w:rsidRDefault="00D55C5C" w:rsidP="00D55C5C">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 Tak [] Nie</w:t>
            </w:r>
          </w:p>
          <w:p w:rsidR="00D55C5C" w:rsidRPr="00D55C5C" w:rsidRDefault="00D55C5C" w:rsidP="00D55C5C">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w:t>
            </w:r>
            <w:r w:rsidRPr="00D55C5C">
              <w:rPr>
                <w:rFonts w:ascii="Times New Roman" w:eastAsia="Times New Roman" w:hAnsi="Times New Roman" w:cs="Times New Roman"/>
                <w:sz w:val="20"/>
                <w:szCs w:val="20"/>
                <w:lang w:eastAsia="ar-SA"/>
              </w:rPr>
              <w:br/>
            </w:r>
          </w:p>
          <w:p w:rsidR="00D55C5C" w:rsidRPr="00D55C5C" w:rsidRDefault="00D55C5C" w:rsidP="00D55C5C">
            <w:pPr>
              <w:suppressAutoHyphens/>
              <w:spacing w:after="0" w:line="240" w:lineRule="auto"/>
              <w:rPr>
                <w:rFonts w:ascii="Times New Roman" w:eastAsia="Calibri" w:hAnsi="Times New Roman" w:cs="Times New Roman"/>
                <w:w w:val="0"/>
                <w:sz w:val="20"/>
                <w:szCs w:val="20"/>
                <w:lang w:eastAsia="ar-SA"/>
              </w:rPr>
            </w:pPr>
            <w:r w:rsidRPr="00D55C5C">
              <w:rPr>
                <w:rFonts w:ascii="Times New Roman" w:eastAsia="Calibri" w:hAnsi="Times New Roman" w:cs="Times New Roman"/>
                <w:sz w:val="20"/>
                <w:szCs w:val="20"/>
                <w:lang w:eastAsia="ar-SA"/>
              </w:rPr>
              <w:t>[……]</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w w:val="0"/>
                <w:sz w:val="20"/>
                <w:szCs w:val="20"/>
                <w:lang w:eastAsia="ar-SA"/>
              </w:rPr>
              <w:t>c2) [ …]</w:t>
            </w:r>
            <w:r w:rsidRPr="00D55C5C">
              <w:rPr>
                <w:rFonts w:ascii="Times New Roman" w:eastAsia="Calibri" w:hAnsi="Times New Roman" w:cs="Times New Roman"/>
                <w:w w:val="0"/>
                <w:sz w:val="20"/>
                <w:szCs w:val="20"/>
                <w:lang w:eastAsia="ar-SA"/>
              </w:rPr>
              <w:br/>
            </w:r>
          </w:p>
        </w:tc>
      </w:tr>
      <w:tr w:rsidR="00D55C5C" w:rsidRPr="00D55C5C" w:rsidTr="00276C03">
        <w:tc>
          <w:tcPr>
            <w:tcW w:w="4644" w:type="dxa"/>
            <w:tcBorders>
              <w:top w:val="nil"/>
              <w:left w:val="single" w:sz="4" w:space="0" w:color="auto"/>
              <w:bottom w:val="single" w:sz="4" w:space="0" w:color="auto"/>
              <w:right w:val="single" w:sz="4" w:space="0" w:color="auto"/>
            </w:tcBorders>
            <w:shd w:val="clear" w:color="auto" w:fill="F2F2F2"/>
          </w:tcPr>
          <w:p w:rsidR="00D55C5C" w:rsidRPr="00D55C5C" w:rsidRDefault="00D55C5C" w:rsidP="00D55C5C">
            <w:pPr>
              <w:suppressAutoHyphens/>
              <w:spacing w:after="0" w:line="240" w:lineRule="auto"/>
              <w:rPr>
                <w:rFonts w:ascii="Times New Roman" w:eastAsia="Calibri" w:hAnsi="Times New Roman" w:cs="Times New Roman"/>
                <w:strike/>
                <w:w w:val="0"/>
                <w:sz w:val="20"/>
                <w:szCs w:val="20"/>
                <w:lang w:eastAsia="ar-SA"/>
              </w:rPr>
            </w:pPr>
            <w:r w:rsidRPr="00D55C5C">
              <w:rPr>
                <w:rFonts w:ascii="Times New Roman" w:eastAsia="Calibri" w:hAnsi="Times New Roman" w:cs="Times New Roman"/>
                <w:strike/>
                <w:sz w:val="20"/>
                <w:szCs w:val="20"/>
                <w:lang w:eastAsia="ar-SA"/>
              </w:rPr>
              <w:t xml:space="preserve">2) w </w:t>
            </w:r>
            <w:r w:rsidRPr="00D55C5C">
              <w:rPr>
                <w:rFonts w:ascii="Times New Roman" w:eastAsia="Calibri" w:hAnsi="Times New Roman" w:cs="Times New Roman"/>
                <w:b/>
                <w:strike/>
                <w:sz w:val="20"/>
                <w:szCs w:val="20"/>
                <w:lang w:eastAsia="ar-SA"/>
              </w:rPr>
              <w:t>inny sposób</w:t>
            </w:r>
            <w:r w:rsidRPr="00D55C5C">
              <w:rPr>
                <w:rFonts w:ascii="Times New Roman" w:eastAsia="Calibri" w:hAnsi="Times New Roman" w:cs="Times New Roman"/>
                <w:strike/>
                <w:sz w:val="20"/>
                <w:szCs w:val="20"/>
                <w:lang w:eastAsia="ar-SA"/>
              </w:rPr>
              <w:t>? Proszę sprecyzować, w jaki:</w:t>
            </w:r>
          </w:p>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w w:val="0"/>
                <w:sz w:val="20"/>
                <w:szCs w:val="20"/>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auto"/>
              <w:bottom w:val="single" w:sz="4" w:space="0" w:color="auto"/>
              <w:right w:val="single" w:sz="4" w:space="0" w:color="auto"/>
            </w:tcBorders>
            <w:shd w:val="clear" w:color="auto" w:fill="F2F2F2"/>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w w:val="0"/>
                <w:sz w:val="20"/>
                <w:szCs w:val="20"/>
                <w:lang w:eastAsia="ar-SA"/>
              </w:rPr>
              <w:t>d) [] Tak [] Nie</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b/>
                <w:strike/>
                <w:w w:val="0"/>
                <w:sz w:val="20"/>
                <w:szCs w:val="20"/>
                <w:lang w:eastAsia="ar-SA"/>
              </w:rPr>
              <w:t>Jeżeli tak</w:t>
            </w:r>
            <w:r w:rsidRPr="00D55C5C">
              <w:rPr>
                <w:rFonts w:ascii="Times New Roman" w:eastAsia="Calibri" w:hAnsi="Times New Roman" w:cs="Times New Roman"/>
                <w:strike/>
                <w:w w:val="0"/>
                <w:sz w:val="20"/>
                <w:szCs w:val="20"/>
                <w:lang w:eastAsia="ar-SA"/>
              </w:rPr>
              <w:t>, proszę podać szczegółowe informacje na ten temat: [……]</w:t>
            </w:r>
          </w:p>
        </w:tc>
        <w:tc>
          <w:tcPr>
            <w:tcW w:w="2323" w:type="dxa"/>
            <w:tcBorders>
              <w:top w:val="nil"/>
              <w:left w:val="single" w:sz="4" w:space="0" w:color="auto"/>
              <w:bottom w:val="single" w:sz="4" w:space="0" w:color="auto"/>
              <w:right w:val="single" w:sz="4" w:space="0" w:color="auto"/>
            </w:tcBorders>
            <w:shd w:val="clear" w:color="auto" w:fill="F2F2F2"/>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w w:val="0"/>
                <w:sz w:val="20"/>
                <w:szCs w:val="20"/>
                <w:lang w:eastAsia="ar-SA"/>
              </w:rPr>
              <w:t>d) [] Tak [] Nie</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b/>
                <w:strike/>
                <w:w w:val="0"/>
                <w:sz w:val="20"/>
                <w:szCs w:val="20"/>
                <w:lang w:eastAsia="ar-SA"/>
              </w:rPr>
              <w:t>Jeżeli tak</w:t>
            </w:r>
            <w:r w:rsidRPr="00D55C5C">
              <w:rPr>
                <w:rFonts w:ascii="Times New Roman" w:eastAsia="Calibri" w:hAnsi="Times New Roman" w:cs="Times New Roman"/>
                <w:strike/>
                <w:w w:val="0"/>
                <w:sz w:val="20"/>
                <w:szCs w:val="20"/>
                <w:lang w:eastAsia="ar-SA"/>
              </w:rPr>
              <w:t>, proszę podać szczegółowe informacje na ten temat: [……]</w:t>
            </w:r>
          </w:p>
        </w:tc>
      </w:tr>
      <w:tr w:rsidR="00D55C5C" w:rsidRPr="00D55C5C" w:rsidTr="00276C03">
        <w:tc>
          <w:tcPr>
            <w:tcW w:w="4644" w:type="dxa"/>
            <w:tcBorders>
              <w:top w:val="single" w:sz="4" w:space="0" w:color="auto"/>
            </w:tcBorders>
            <w:shd w:val="clear" w:color="auto" w:fill="F2F2F2"/>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Jeżeli odnośna dokumentacja dotycząca płatności podatków lub składek na ubezpieczenie społeczne jest dostępna w formie elektronicznej, proszę wskazać:</w:t>
            </w:r>
          </w:p>
        </w:tc>
        <w:tc>
          <w:tcPr>
            <w:tcW w:w="4645" w:type="dxa"/>
            <w:gridSpan w:val="2"/>
            <w:tcBorders>
              <w:top w:val="single" w:sz="4" w:space="0" w:color="auto"/>
            </w:tcBorders>
            <w:shd w:val="clear" w:color="auto" w:fill="F2F2F2"/>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(adres internetowy, wydający urząd lub organ, dokładne dane referencyjne dokumentacji):</w:t>
            </w:r>
            <w:r w:rsidRPr="00D55C5C">
              <w:rPr>
                <w:rFonts w:ascii="Times New Roman" w:eastAsia="Calibri" w:hAnsi="Times New Roman" w:cs="Times New Roman"/>
                <w:strike/>
                <w:sz w:val="20"/>
                <w:szCs w:val="20"/>
                <w:vertAlign w:val="superscript"/>
                <w:lang w:eastAsia="ar-SA"/>
              </w:rPr>
              <w:t xml:space="preserve"> </w:t>
            </w:r>
            <w:r w:rsidRPr="00D55C5C">
              <w:rPr>
                <w:rFonts w:ascii="Times New Roman" w:eastAsia="Calibri" w:hAnsi="Times New Roman" w:cs="Times New Roman"/>
                <w:strike/>
                <w:sz w:val="20"/>
                <w:szCs w:val="20"/>
                <w:vertAlign w:val="superscript"/>
                <w:lang w:eastAsia="ar-SA"/>
              </w:rPr>
              <w:footnoteReference w:id="24"/>
            </w:r>
            <w:r w:rsidRPr="00D55C5C">
              <w:rPr>
                <w:rFonts w:ascii="Times New Roman" w:eastAsia="Calibri" w:hAnsi="Times New Roman" w:cs="Times New Roman"/>
                <w:strike/>
                <w:sz w:val="20"/>
                <w:szCs w:val="20"/>
                <w:vertAlign w:val="superscript"/>
                <w:lang w:eastAsia="ar-SA"/>
              </w:rPr>
              <w:br/>
            </w:r>
            <w:r w:rsidRPr="00D55C5C">
              <w:rPr>
                <w:rFonts w:ascii="Times New Roman" w:eastAsia="Calibri" w:hAnsi="Times New Roman" w:cs="Times New Roman"/>
                <w:strike/>
                <w:sz w:val="20"/>
                <w:szCs w:val="20"/>
                <w:lang w:eastAsia="ar-SA"/>
              </w:rPr>
              <w:t>[……][……][……]</w:t>
            </w:r>
          </w:p>
        </w:tc>
      </w:tr>
    </w:tbl>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C: Podstawy związane z niewypłacalnością, konfliktem interesów lub wykroczeniami zawodowymi</w:t>
      </w:r>
      <w:r w:rsidRPr="00D55C5C">
        <w:rPr>
          <w:rFonts w:ascii="Times New Roman" w:eastAsia="Calibri" w:hAnsi="Times New Roman" w:cs="Times New Roman"/>
          <w:sz w:val="20"/>
          <w:szCs w:val="20"/>
          <w:lang w:eastAsia="ar-SA"/>
        </w:rPr>
        <w:footnoteReference w:id="25"/>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D55C5C">
        <w:rPr>
          <w:rFonts w:ascii="Times New Roman" w:eastAsia="Calibri" w:hAnsi="Times New Roman" w:cs="Times New Roman"/>
          <w:b/>
          <w:w w:val="0"/>
          <w:sz w:val="20"/>
          <w:szCs w:val="2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Informacje dotyczące ewentualnej niewypłacalności, konfliktu interesów lub wykroczeń zawodowych</w:t>
            </w:r>
          </w:p>
        </w:tc>
        <w:tc>
          <w:tcPr>
            <w:tcW w:w="4645"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276C03">
        <w:trPr>
          <w:trHeight w:val="406"/>
        </w:trPr>
        <w:tc>
          <w:tcPr>
            <w:tcW w:w="4644" w:type="dxa"/>
            <w:vMerge w:val="restart"/>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Czy wykonawca, </w:t>
            </w:r>
            <w:r w:rsidRPr="00D55C5C">
              <w:rPr>
                <w:rFonts w:ascii="Times New Roman" w:eastAsia="Calibri" w:hAnsi="Times New Roman" w:cs="Times New Roman"/>
                <w:b/>
                <w:sz w:val="20"/>
                <w:szCs w:val="20"/>
                <w:lang w:eastAsia="ar-SA"/>
              </w:rPr>
              <w:t>wedle własnej wiedzy</w:t>
            </w:r>
            <w:r w:rsidRPr="00D55C5C">
              <w:rPr>
                <w:rFonts w:ascii="Times New Roman" w:eastAsia="Calibri" w:hAnsi="Times New Roman" w:cs="Times New Roman"/>
                <w:sz w:val="20"/>
                <w:szCs w:val="20"/>
                <w:lang w:eastAsia="ar-SA"/>
              </w:rPr>
              <w:t xml:space="preserve">, naruszył </w:t>
            </w:r>
            <w:r w:rsidRPr="00D55C5C">
              <w:rPr>
                <w:rFonts w:ascii="Times New Roman" w:eastAsia="Calibri" w:hAnsi="Times New Roman" w:cs="Times New Roman"/>
                <w:b/>
                <w:sz w:val="20"/>
                <w:szCs w:val="20"/>
                <w:lang w:eastAsia="ar-SA"/>
              </w:rPr>
              <w:t>swoje obowiązki</w:t>
            </w:r>
            <w:r w:rsidRPr="00D55C5C">
              <w:rPr>
                <w:rFonts w:ascii="Times New Roman" w:eastAsia="Calibri" w:hAnsi="Times New Roman" w:cs="Times New Roman"/>
                <w:sz w:val="20"/>
                <w:szCs w:val="20"/>
                <w:lang w:eastAsia="ar-SA"/>
              </w:rPr>
              <w:t xml:space="preserve"> w dziedzinie </w:t>
            </w:r>
            <w:r w:rsidRPr="00D55C5C">
              <w:rPr>
                <w:rFonts w:ascii="Times New Roman" w:eastAsia="Calibri" w:hAnsi="Times New Roman" w:cs="Times New Roman"/>
                <w:b/>
                <w:sz w:val="20"/>
                <w:szCs w:val="20"/>
                <w:lang w:eastAsia="ar-SA"/>
              </w:rPr>
              <w:t>prawa środowiska, prawa socjalnego i prawa pracy</w:t>
            </w:r>
            <w:r w:rsidRPr="00D55C5C">
              <w:rPr>
                <w:rFonts w:ascii="Times New Roman" w:eastAsia="Calibri" w:hAnsi="Times New Roman" w:cs="Times New Roman"/>
                <w:b/>
                <w:sz w:val="20"/>
                <w:szCs w:val="20"/>
                <w:vertAlign w:val="superscript"/>
                <w:lang w:eastAsia="ar-SA"/>
              </w:rPr>
              <w:footnoteReference w:id="26"/>
            </w:r>
            <w:r w:rsidRPr="00D55C5C">
              <w:rPr>
                <w:rFonts w:ascii="Times New Roman" w:eastAsia="Calibri" w:hAnsi="Times New Roman" w:cs="Times New Roman"/>
                <w:sz w:val="20"/>
                <w:szCs w:val="20"/>
                <w:lang w:eastAsia="ar-SA"/>
              </w:rPr>
              <w:t>?</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Tak [] Nie</w:t>
            </w:r>
          </w:p>
        </w:tc>
      </w:tr>
      <w:tr w:rsidR="00D55C5C" w:rsidRPr="00D55C5C" w:rsidTr="00276C03">
        <w:trPr>
          <w:trHeight w:val="405"/>
        </w:trPr>
        <w:tc>
          <w:tcPr>
            <w:tcW w:w="4644" w:type="dxa"/>
            <w:vMerge/>
            <w:tcBorders>
              <w:bottom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p>
        </w:tc>
        <w:tc>
          <w:tcPr>
            <w:tcW w:w="4645" w:type="dxa"/>
            <w:tcBorders>
              <w:bottom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b/>
                <w:sz w:val="20"/>
                <w:szCs w:val="20"/>
                <w:lang w:eastAsia="ar-SA"/>
              </w:rPr>
              <w:t>Jeżeli tak</w:t>
            </w:r>
            <w:r w:rsidRPr="00D55C5C">
              <w:rPr>
                <w:rFonts w:ascii="Times New Roman" w:eastAsia="Calibri" w:hAnsi="Times New Roman" w:cs="Times New Roman"/>
                <w:sz w:val="20"/>
                <w:szCs w:val="20"/>
                <w:lang w:eastAsia="ar-SA"/>
              </w:rPr>
              <w:t>, czy wykonawca przedsięwziął środki w celu wykazania swojej rzetelności pomimo istnienia odpowiedniej podstawy wykluczenia („samooczyszczenie”)?</w:t>
            </w:r>
            <w:r w:rsidRPr="00D55C5C">
              <w:rPr>
                <w:rFonts w:ascii="Times New Roman" w:eastAsia="Calibri" w:hAnsi="Times New Roman" w:cs="Times New Roman"/>
                <w:sz w:val="20"/>
                <w:szCs w:val="20"/>
                <w:lang w:eastAsia="ar-SA"/>
              </w:rPr>
              <w:br/>
              <w:t>[] Tak [] Nie</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b/>
                <w:sz w:val="20"/>
                <w:szCs w:val="20"/>
                <w:lang w:eastAsia="ar-SA"/>
              </w:rPr>
              <w:t>Jeżeli tak</w:t>
            </w:r>
            <w:r w:rsidRPr="00D55C5C">
              <w:rPr>
                <w:rFonts w:ascii="Times New Roman" w:eastAsia="Calibri" w:hAnsi="Times New Roman" w:cs="Times New Roman"/>
                <w:sz w:val="20"/>
                <w:szCs w:val="20"/>
                <w:lang w:eastAsia="ar-SA"/>
              </w:rPr>
              <w:t>, proszę opisać przedsięwzięte środki: [……]</w:t>
            </w:r>
          </w:p>
        </w:tc>
      </w:tr>
      <w:tr w:rsidR="00D55C5C" w:rsidRPr="00D55C5C" w:rsidTr="00276C03">
        <w:tc>
          <w:tcPr>
            <w:tcW w:w="4644" w:type="dxa"/>
            <w:tcBorders>
              <w:bottom w:val="single" w:sz="4" w:space="0" w:color="auto"/>
            </w:tcBorders>
            <w:shd w:val="clear" w:color="auto" w:fill="FFFF99"/>
          </w:tcPr>
          <w:p w:rsidR="00D55C5C" w:rsidRPr="00D55C5C" w:rsidRDefault="00D55C5C" w:rsidP="00D55C5C">
            <w:pPr>
              <w:suppressAutoHyphens/>
              <w:spacing w:before="120" w:after="120" w:line="240" w:lineRule="auto"/>
              <w:rPr>
                <w:rFonts w:ascii="Times New Roman" w:eastAsia="Times New Roman" w:hAnsi="Times New Roman" w:cs="Times New Roman"/>
                <w:b/>
                <w:sz w:val="20"/>
                <w:szCs w:val="20"/>
                <w:lang w:eastAsia="ar-SA"/>
              </w:rPr>
            </w:pPr>
            <w:r w:rsidRPr="00D55C5C">
              <w:rPr>
                <w:rFonts w:ascii="Times New Roman" w:eastAsia="Times New Roman" w:hAnsi="Times New Roman" w:cs="Times New Roman"/>
                <w:sz w:val="20"/>
                <w:szCs w:val="20"/>
                <w:lang w:eastAsia="ar-SA"/>
              </w:rPr>
              <w:t>Czy wykonawca znajduje się w jednej z następujących sytuacji:</w:t>
            </w:r>
            <w:r w:rsidRPr="00D55C5C">
              <w:rPr>
                <w:rFonts w:ascii="Times New Roman" w:eastAsia="Times New Roman" w:hAnsi="Times New Roman" w:cs="Times New Roman"/>
                <w:sz w:val="20"/>
                <w:szCs w:val="20"/>
                <w:lang w:eastAsia="ar-SA"/>
              </w:rPr>
              <w:br/>
              <w:t xml:space="preserve">a) </w:t>
            </w:r>
            <w:r w:rsidRPr="00D55C5C">
              <w:rPr>
                <w:rFonts w:ascii="Times New Roman" w:eastAsia="Times New Roman" w:hAnsi="Times New Roman" w:cs="Times New Roman"/>
                <w:b/>
                <w:sz w:val="20"/>
                <w:szCs w:val="20"/>
                <w:lang w:eastAsia="ar-SA"/>
              </w:rPr>
              <w:t>zbankrutował</w:t>
            </w:r>
            <w:r w:rsidRPr="00D55C5C">
              <w:rPr>
                <w:rFonts w:ascii="Times New Roman" w:eastAsia="Times New Roman" w:hAnsi="Times New Roman" w:cs="Times New Roman"/>
                <w:sz w:val="20"/>
                <w:szCs w:val="20"/>
                <w:lang w:eastAsia="ar-SA"/>
              </w:rPr>
              <w:t>; lub</w:t>
            </w:r>
            <w:r w:rsidRPr="00D55C5C">
              <w:rPr>
                <w:rFonts w:ascii="Times New Roman" w:eastAsia="Times New Roman" w:hAnsi="Times New Roman" w:cs="Times New Roman"/>
                <w:sz w:val="20"/>
                <w:szCs w:val="20"/>
                <w:lang w:eastAsia="ar-SA"/>
              </w:rPr>
              <w:br/>
              <w:t xml:space="preserve">b) </w:t>
            </w:r>
            <w:r w:rsidRPr="00D55C5C">
              <w:rPr>
                <w:rFonts w:ascii="Times New Roman" w:eastAsia="Times New Roman" w:hAnsi="Times New Roman" w:cs="Times New Roman"/>
                <w:b/>
                <w:sz w:val="20"/>
                <w:szCs w:val="20"/>
                <w:lang w:eastAsia="ar-SA"/>
              </w:rPr>
              <w:t>prowadzone jest wobec niego postępowanie upadłościowe</w:t>
            </w:r>
            <w:r w:rsidRPr="00D55C5C">
              <w:rPr>
                <w:rFonts w:ascii="Times New Roman" w:eastAsia="Times New Roman" w:hAnsi="Times New Roman" w:cs="Times New Roman"/>
                <w:sz w:val="20"/>
                <w:szCs w:val="20"/>
                <w:lang w:eastAsia="ar-SA"/>
              </w:rPr>
              <w:t xml:space="preserve"> lub likwidacyjne; lub</w:t>
            </w:r>
            <w:r w:rsidRPr="00D55C5C">
              <w:rPr>
                <w:rFonts w:ascii="Times New Roman" w:eastAsia="Times New Roman" w:hAnsi="Times New Roman" w:cs="Times New Roman"/>
                <w:sz w:val="20"/>
                <w:szCs w:val="20"/>
                <w:lang w:eastAsia="ar-SA"/>
              </w:rPr>
              <w:br/>
              <w:t xml:space="preserve">c) zawarł </w:t>
            </w:r>
            <w:r w:rsidRPr="00D55C5C">
              <w:rPr>
                <w:rFonts w:ascii="Times New Roman" w:eastAsia="Times New Roman" w:hAnsi="Times New Roman" w:cs="Times New Roman"/>
                <w:b/>
                <w:sz w:val="20"/>
                <w:szCs w:val="20"/>
                <w:lang w:eastAsia="ar-SA"/>
              </w:rPr>
              <w:t>układ z wierzycielami</w:t>
            </w:r>
            <w:r w:rsidRPr="00D55C5C">
              <w:rPr>
                <w:rFonts w:ascii="Times New Roman" w:eastAsia="Times New Roman" w:hAnsi="Times New Roman" w:cs="Times New Roman"/>
                <w:sz w:val="20"/>
                <w:szCs w:val="20"/>
                <w:lang w:eastAsia="ar-SA"/>
              </w:rPr>
              <w:t>; lub</w:t>
            </w:r>
            <w:r w:rsidRPr="00D55C5C">
              <w:rPr>
                <w:rFonts w:ascii="Times New Roman" w:eastAsia="Times New Roman" w:hAnsi="Times New Roman" w:cs="Times New Roman"/>
                <w:sz w:val="20"/>
                <w:szCs w:val="20"/>
                <w:lang w:eastAsia="ar-SA"/>
              </w:rPr>
              <w:br/>
              <w:t>d) znajduje się w innej tego rodzaju sytuacji wynikającej z podobnej procedury przewidzianej w krajowych przepisach ustawowych i wykonawczych</w:t>
            </w:r>
            <w:r w:rsidRPr="00D55C5C">
              <w:rPr>
                <w:rFonts w:ascii="Times New Roman" w:eastAsia="Times New Roman" w:hAnsi="Times New Roman" w:cs="Times New Roman"/>
                <w:sz w:val="24"/>
                <w:vertAlign w:val="superscript"/>
                <w:lang w:eastAsia="ar-SA"/>
              </w:rPr>
              <w:footnoteReference w:id="27"/>
            </w:r>
            <w:r w:rsidRPr="00D55C5C">
              <w:rPr>
                <w:rFonts w:ascii="Times New Roman" w:eastAsia="Times New Roman" w:hAnsi="Times New Roman" w:cs="Times New Roman"/>
                <w:sz w:val="20"/>
                <w:szCs w:val="20"/>
                <w:lang w:eastAsia="ar-SA"/>
              </w:rPr>
              <w:t>; lub</w:t>
            </w:r>
            <w:r w:rsidRPr="00D55C5C">
              <w:rPr>
                <w:rFonts w:ascii="Times New Roman" w:eastAsia="Times New Roman" w:hAnsi="Times New Roman" w:cs="Times New Roman"/>
                <w:sz w:val="20"/>
                <w:szCs w:val="20"/>
                <w:lang w:eastAsia="ar-SA"/>
              </w:rPr>
              <w:br/>
              <w:t>e) jego aktywami zarządza likwidator lub sąd; lub</w:t>
            </w:r>
            <w:r w:rsidRPr="00D55C5C">
              <w:rPr>
                <w:rFonts w:ascii="Times New Roman" w:eastAsia="Times New Roman" w:hAnsi="Times New Roman" w:cs="Times New Roman"/>
                <w:sz w:val="20"/>
                <w:szCs w:val="20"/>
                <w:lang w:eastAsia="ar-SA"/>
              </w:rPr>
              <w:br/>
            </w:r>
            <w:r w:rsidRPr="00D55C5C">
              <w:rPr>
                <w:rFonts w:ascii="Times New Roman" w:eastAsia="Times New Roman" w:hAnsi="Times New Roman" w:cs="Times New Roman"/>
                <w:sz w:val="20"/>
                <w:szCs w:val="20"/>
                <w:lang w:eastAsia="ar-SA"/>
              </w:rPr>
              <w:lastRenderedPageBreak/>
              <w:t>f) jego działalność gospodarcza jest zawieszona?</w:t>
            </w:r>
            <w:r w:rsidRPr="00D55C5C">
              <w:rPr>
                <w:rFonts w:ascii="Times New Roman" w:eastAsia="Times New Roman" w:hAnsi="Times New Roman" w:cs="Times New Roman"/>
                <w:sz w:val="20"/>
                <w:szCs w:val="20"/>
                <w:lang w:eastAsia="ar-SA"/>
              </w:rPr>
              <w:br/>
            </w:r>
            <w:r w:rsidRPr="00D55C5C">
              <w:rPr>
                <w:rFonts w:ascii="Times New Roman" w:eastAsia="Times New Roman" w:hAnsi="Times New Roman" w:cs="Times New Roman"/>
                <w:b/>
                <w:sz w:val="20"/>
                <w:szCs w:val="20"/>
                <w:lang w:eastAsia="ar-SA"/>
              </w:rPr>
              <w:t>Jeżeli tak:</w:t>
            </w:r>
          </w:p>
          <w:p w:rsidR="00D55C5C" w:rsidRPr="00D55C5C" w:rsidRDefault="00D55C5C" w:rsidP="00D55C5C">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Proszę podać szczegółowe informacje:</w:t>
            </w:r>
          </w:p>
          <w:p w:rsidR="00D55C5C" w:rsidRPr="00D55C5C" w:rsidRDefault="00D55C5C" w:rsidP="00D55C5C">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Proszę podać powody, które pomimo powyższej sytuacji umożliwiają realizację zamówienia, z uwzględnieniem mających zastosowanie przepisów krajowych i środków dotyczących kontynuowania działalności gospodarczej</w:t>
            </w:r>
            <w:r w:rsidRPr="00D55C5C">
              <w:rPr>
                <w:rFonts w:ascii="Times New Roman" w:eastAsia="Times New Roman" w:hAnsi="Times New Roman" w:cs="Times New Roman"/>
                <w:sz w:val="24"/>
                <w:vertAlign w:val="superscript"/>
                <w:lang w:eastAsia="ar-SA"/>
              </w:rPr>
              <w:footnoteReference w:id="28"/>
            </w:r>
            <w:r w:rsidRPr="00D55C5C">
              <w:rPr>
                <w:rFonts w:ascii="Times New Roman" w:eastAsia="Times New Roman" w:hAnsi="Times New Roman" w:cs="Times New Roman"/>
                <w:sz w:val="20"/>
                <w:szCs w:val="20"/>
                <w:lang w:eastAsia="ar-SA"/>
              </w:rPr>
              <w:t>.</w:t>
            </w:r>
          </w:p>
          <w:p w:rsidR="00D55C5C" w:rsidRPr="00D55C5C" w:rsidRDefault="00D55C5C" w:rsidP="00D55C5C">
            <w:pPr>
              <w:suppressAutoHyphens/>
              <w:spacing w:before="120" w:after="120" w:line="240" w:lineRule="auto"/>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Jeżeli odnośna dokumentacja jest dostępna w formie elektronicznej, proszę wskazać:</w:t>
            </w:r>
          </w:p>
        </w:tc>
        <w:tc>
          <w:tcPr>
            <w:tcW w:w="4645" w:type="dxa"/>
            <w:tcBorders>
              <w:bottom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lastRenderedPageBreak/>
              <w:t>[] Tak [] Nie</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w:t>
            </w:r>
          </w:p>
          <w:p w:rsidR="00D55C5C" w:rsidRPr="00D55C5C" w:rsidRDefault="00D55C5C" w:rsidP="00D55C5C">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w:t>
            </w:r>
            <w:r w:rsidRPr="00D55C5C">
              <w:rPr>
                <w:rFonts w:ascii="Times New Roman" w:eastAsia="Times New Roman" w:hAnsi="Times New Roman" w:cs="Times New Roman"/>
                <w:sz w:val="20"/>
                <w:szCs w:val="20"/>
                <w:lang w:eastAsia="ar-SA"/>
              </w:rPr>
              <w:br/>
            </w:r>
            <w:r w:rsidRPr="00D55C5C">
              <w:rPr>
                <w:rFonts w:ascii="Times New Roman" w:eastAsia="Times New Roman" w:hAnsi="Times New Roman" w:cs="Times New Roman"/>
                <w:sz w:val="20"/>
                <w:szCs w:val="20"/>
                <w:lang w:eastAsia="ar-SA"/>
              </w:rPr>
              <w:br/>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(adres internetowy, wydający urząd lub organ, dokładne dane referencyjne dokumentacji): [……][……][……]</w:t>
            </w:r>
          </w:p>
        </w:tc>
      </w:tr>
      <w:tr w:rsidR="00D55C5C" w:rsidRPr="00D55C5C" w:rsidTr="00276C03">
        <w:trPr>
          <w:trHeight w:val="303"/>
        </w:trPr>
        <w:tc>
          <w:tcPr>
            <w:tcW w:w="4644" w:type="dxa"/>
            <w:vMerge w:val="restart"/>
            <w:shd w:val="clear" w:color="auto" w:fill="E0E0E0"/>
          </w:tcPr>
          <w:p w:rsidR="00D55C5C" w:rsidRPr="00D55C5C" w:rsidRDefault="00D55C5C" w:rsidP="00D55C5C">
            <w:pPr>
              <w:suppressAutoHyphens/>
              <w:spacing w:before="120" w:after="120" w:line="240" w:lineRule="auto"/>
              <w:rPr>
                <w:rFonts w:ascii="Times New Roman" w:eastAsia="Times New Roman" w:hAnsi="Times New Roman" w:cs="Times New Roman"/>
                <w:strike/>
                <w:sz w:val="20"/>
                <w:szCs w:val="20"/>
                <w:lang w:eastAsia="ar-SA"/>
              </w:rPr>
            </w:pPr>
            <w:r w:rsidRPr="00D55C5C">
              <w:rPr>
                <w:rFonts w:ascii="Times New Roman" w:eastAsia="Times New Roman" w:hAnsi="Times New Roman" w:cs="Times New Roman"/>
                <w:strike/>
                <w:sz w:val="20"/>
                <w:szCs w:val="20"/>
                <w:lang w:eastAsia="ar-SA"/>
              </w:rPr>
              <w:lastRenderedPageBreak/>
              <w:t xml:space="preserve">Czy wykonawca jest winien </w:t>
            </w:r>
            <w:r w:rsidRPr="00D55C5C">
              <w:rPr>
                <w:rFonts w:ascii="Times New Roman" w:eastAsia="Times New Roman" w:hAnsi="Times New Roman" w:cs="Times New Roman"/>
                <w:b/>
                <w:strike/>
                <w:sz w:val="20"/>
                <w:szCs w:val="20"/>
                <w:lang w:eastAsia="ar-SA"/>
              </w:rPr>
              <w:t>poważnego wykroczenia zawodowego</w:t>
            </w:r>
            <w:r w:rsidRPr="00D55C5C">
              <w:rPr>
                <w:rFonts w:ascii="Times New Roman" w:eastAsia="Times New Roman" w:hAnsi="Times New Roman" w:cs="Times New Roman"/>
                <w:b/>
                <w:strike/>
                <w:sz w:val="24"/>
                <w:vertAlign w:val="superscript"/>
                <w:lang w:eastAsia="ar-SA"/>
              </w:rPr>
              <w:footnoteReference w:id="29"/>
            </w:r>
            <w:r w:rsidRPr="00D55C5C">
              <w:rPr>
                <w:rFonts w:ascii="Times New Roman" w:eastAsia="Times New Roman" w:hAnsi="Times New Roman" w:cs="Times New Roman"/>
                <w:strike/>
                <w:sz w:val="20"/>
                <w:szCs w:val="20"/>
                <w:lang w:eastAsia="ar-SA"/>
              </w:rPr>
              <w:t xml:space="preserve">? </w:t>
            </w:r>
            <w:r w:rsidRPr="00D55C5C">
              <w:rPr>
                <w:rFonts w:ascii="Times New Roman" w:eastAsia="Times New Roman" w:hAnsi="Times New Roman" w:cs="Times New Roman"/>
                <w:strike/>
                <w:sz w:val="20"/>
                <w:szCs w:val="20"/>
                <w:lang w:eastAsia="ar-SA"/>
              </w:rPr>
              <w:br/>
              <w:t>Jeżeli tak, proszę podać szczegółowe informacje na ten temat:</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Tak [] Nie</w:t>
            </w:r>
            <w:r w:rsidRPr="00D55C5C">
              <w:rPr>
                <w:rFonts w:ascii="Times New Roman" w:eastAsia="Calibri" w:hAnsi="Times New Roman" w:cs="Times New Roman"/>
                <w:strike/>
                <w:sz w:val="20"/>
                <w:szCs w:val="20"/>
                <w:lang w:eastAsia="ar-SA"/>
              </w:rPr>
              <w:br/>
              <w:t xml:space="preserve"> [……]</w:t>
            </w:r>
          </w:p>
        </w:tc>
      </w:tr>
      <w:tr w:rsidR="00D55C5C" w:rsidRPr="00D55C5C" w:rsidTr="00276C03">
        <w:trPr>
          <w:trHeight w:val="303"/>
        </w:trPr>
        <w:tc>
          <w:tcPr>
            <w:tcW w:w="4644" w:type="dxa"/>
            <w:vMerge/>
            <w:tcBorders>
              <w:bottom w:val="single" w:sz="4" w:space="0" w:color="auto"/>
            </w:tcBorders>
            <w:shd w:val="clear" w:color="auto" w:fill="E0E0E0"/>
          </w:tcPr>
          <w:p w:rsidR="00D55C5C" w:rsidRPr="00D55C5C" w:rsidRDefault="00D55C5C" w:rsidP="00D55C5C">
            <w:pPr>
              <w:suppressAutoHyphens/>
              <w:spacing w:before="120" w:after="120" w:line="240" w:lineRule="auto"/>
              <w:rPr>
                <w:rFonts w:ascii="Times New Roman" w:eastAsia="Times New Roman" w:hAnsi="Times New Roman" w:cs="Times New Roman"/>
                <w:strike/>
                <w:sz w:val="20"/>
                <w:szCs w:val="20"/>
                <w:lang w:eastAsia="ar-SA"/>
              </w:rPr>
            </w:pPr>
          </w:p>
        </w:tc>
        <w:tc>
          <w:tcPr>
            <w:tcW w:w="4645" w:type="dxa"/>
            <w:tcBorders>
              <w:bottom w:val="single" w:sz="4" w:space="0" w:color="auto"/>
            </w:tcBorders>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b/>
                <w:strike/>
                <w:sz w:val="20"/>
                <w:szCs w:val="20"/>
                <w:lang w:eastAsia="ar-SA"/>
              </w:rPr>
              <w:t>Jeżeli tak</w:t>
            </w:r>
            <w:r w:rsidRPr="00D55C5C">
              <w:rPr>
                <w:rFonts w:ascii="Times New Roman" w:eastAsia="Calibri" w:hAnsi="Times New Roman" w:cs="Times New Roman"/>
                <w:strike/>
                <w:sz w:val="20"/>
                <w:szCs w:val="20"/>
                <w:lang w:eastAsia="ar-SA"/>
              </w:rPr>
              <w:t>, czy wykonawca przedsięwziął środki w celu samooczyszczenia? [] Tak [] Nie</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b/>
                <w:strike/>
                <w:sz w:val="20"/>
                <w:szCs w:val="20"/>
                <w:lang w:eastAsia="ar-SA"/>
              </w:rPr>
              <w:t>Jeżeli tak</w:t>
            </w:r>
            <w:r w:rsidRPr="00D55C5C">
              <w:rPr>
                <w:rFonts w:ascii="Times New Roman" w:eastAsia="Calibri" w:hAnsi="Times New Roman" w:cs="Times New Roman"/>
                <w:strike/>
                <w:sz w:val="20"/>
                <w:szCs w:val="20"/>
                <w:lang w:eastAsia="ar-SA"/>
              </w:rPr>
              <w:t>, proszę opisać przedsięwzięte środki: [……]</w:t>
            </w:r>
          </w:p>
        </w:tc>
      </w:tr>
      <w:tr w:rsidR="00D55C5C" w:rsidRPr="00D55C5C" w:rsidTr="00276C03">
        <w:trPr>
          <w:trHeight w:val="515"/>
        </w:trPr>
        <w:tc>
          <w:tcPr>
            <w:tcW w:w="4644" w:type="dxa"/>
            <w:vMerge w:val="restart"/>
            <w:shd w:val="clear" w:color="auto" w:fill="FFFF99"/>
          </w:tcPr>
          <w:p w:rsidR="00D55C5C" w:rsidRPr="00D55C5C" w:rsidRDefault="00D55C5C" w:rsidP="00D55C5C">
            <w:pPr>
              <w:suppressAutoHyphens/>
              <w:spacing w:before="120" w:after="120" w:line="240" w:lineRule="auto"/>
              <w:rPr>
                <w:rFonts w:ascii="Times New Roman" w:eastAsia="Times New Roman" w:hAnsi="Times New Roman" w:cs="Times New Roman"/>
                <w:sz w:val="20"/>
                <w:szCs w:val="20"/>
                <w:lang w:eastAsia="ar-SA"/>
              </w:rPr>
            </w:pPr>
            <w:r w:rsidRPr="00D55C5C">
              <w:rPr>
                <w:rFonts w:ascii="Times New Roman" w:eastAsia="Times New Roman" w:hAnsi="Times New Roman" w:cs="Times New Roman"/>
                <w:w w:val="0"/>
                <w:sz w:val="24"/>
                <w:lang w:val="x-none" w:eastAsia="ar-SA"/>
              </w:rPr>
              <w:t>Czy wykonawca</w:t>
            </w:r>
            <w:r w:rsidRPr="00D55C5C">
              <w:rPr>
                <w:rFonts w:ascii="Times New Roman" w:eastAsia="Times New Roman" w:hAnsi="Times New Roman" w:cs="Times New Roman"/>
                <w:sz w:val="20"/>
                <w:szCs w:val="20"/>
                <w:lang w:eastAsia="ar-SA"/>
              </w:rPr>
              <w:t xml:space="preserve"> zawarł z innymi wykonawcami </w:t>
            </w:r>
            <w:r w:rsidRPr="00D55C5C">
              <w:rPr>
                <w:rFonts w:ascii="Times New Roman" w:eastAsia="Times New Roman" w:hAnsi="Times New Roman" w:cs="Times New Roman"/>
                <w:b/>
                <w:sz w:val="20"/>
                <w:szCs w:val="20"/>
                <w:lang w:eastAsia="ar-SA"/>
              </w:rPr>
              <w:t>porozumienia mające na celu zakłócenie konkurencji</w:t>
            </w:r>
            <w:r w:rsidRPr="00D55C5C">
              <w:rPr>
                <w:rFonts w:ascii="Times New Roman" w:eastAsia="Times New Roman" w:hAnsi="Times New Roman" w:cs="Times New Roman"/>
                <w:sz w:val="20"/>
                <w:szCs w:val="20"/>
                <w:lang w:eastAsia="ar-SA"/>
              </w:rPr>
              <w:t>?</w:t>
            </w:r>
            <w:r w:rsidRPr="00D55C5C">
              <w:rPr>
                <w:rFonts w:ascii="Times New Roman" w:eastAsia="Times New Roman" w:hAnsi="Times New Roman" w:cs="Times New Roman"/>
                <w:sz w:val="20"/>
                <w:szCs w:val="20"/>
                <w:lang w:eastAsia="ar-SA"/>
              </w:rPr>
              <w:br/>
            </w:r>
            <w:r w:rsidRPr="00D55C5C">
              <w:rPr>
                <w:rFonts w:ascii="Times New Roman" w:eastAsia="Times New Roman" w:hAnsi="Times New Roman" w:cs="Times New Roman"/>
                <w:b/>
                <w:sz w:val="20"/>
                <w:szCs w:val="20"/>
                <w:lang w:eastAsia="ar-SA"/>
              </w:rPr>
              <w:t>Jeżeli tak</w:t>
            </w:r>
            <w:r w:rsidRPr="00D55C5C">
              <w:rPr>
                <w:rFonts w:ascii="Times New Roman" w:eastAsia="Times New Roman" w:hAnsi="Times New Roman" w:cs="Times New Roman"/>
                <w:sz w:val="20"/>
                <w:szCs w:val="20"/>
                <w:lang w:eastAsia="ar-SA"/>
              </w:rPr>
              <w:t>, proszę podać szczegółowe informacje na ten temat:</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Tak [] Nie</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t>[…]</w:t>
            </w:r>
          </w:p>
        </w:tc>
      </w:tr>
      <w:tr w:rsidR="00D55C5C" w:rsidRPr="00D55C5C" w:rsidTr="00276C03">
        <w:trPr>
          <w:trHeight w:val="514"/>
        </w:trPr>
        <w:tc>
          <w:tcPr>
            <w:tcW w:w="4644" w:type="dxa"/>
            <w:vMerge/>
            <w:tcBorders>
              <w:bottom w:val="single" w:sz="4" w:space="0" w:color="auto"/>
            </w:tcBorders>
            <w:shd w:val="clear" w:color="auto" w:fill="FFFF99"/>
          </w:tcPr>
          <w:p w:rsidR="00D55C5C" w:rsidRPr="00D55C5C" w:rsidRDefault="00D55C5C" w:rsidP="00D55C5C">
            <w:pPr>
              <w:suppressAutoHyphens/>
              <w:spacing w:before="120" w:after="120" w:line="240" w:lineRule="auto"/>
              <w:rPr>
                <w:rFonts w:ascii="Times New Roman" w:eastAsia="Times New Roman" w:hAnsi="Times New Roman" w:cs="Times New Roman"/>
                <w:w w:val="0"/>
                <w:sz w:val="24"/>
                <w:lang w:val="x-none" w:eastAsia="ar-SA"/>
              </w:rPr>
            </w:pPr>
          </w:p>
        </w:tc>
        <w:tc>
          <w:tcPr>
            <w:tcW w:w="4645" w:type="dxa"/>
            <w:tcBorders>
              <w:bottom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Jeżeli tak</w:t>
            </w:r>
            <w:r w:rsidRPr="00D55C5C">
              <w:rPr>
                <w:rFonts w:ascii="Times New Roman" w:eastAsia="Calibri" w:hAnsi="Times New Roman" w:cs="Times New Roman"/>
                <w:sz w:val="20"/>
                <w:szCs w:val="20"/>
                <w:lang w:eastAsia="ar-SA"/>
              </w:rPr>
              <w:t>, czy wykonawca przedsięwziął środki w celu samooczyszczenia? [] Tak [] Nie</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b/>
                <w:sz w:val="20"/>
                <w:szCs w:val="20"/>
                <w:lang w:eastAsia="ar-SA"/>
              </w:rPr>
              <w:t>Jeżeli tak</w:t>
            </w:r>
            <w:r w:rsidRPr="00D55C5C">
              <w:rPr>
                <w:rFonts w:ascii="Times New Roman" w:eastAsia="Calibri" w:hAnsi="Times New Roman" w:cs="Times New Roman"/>
                <w:sz w:val="20"/>
                <w:szCs w:val="20"/>
                <w:lang w:eastAsia="ar-SA"/>
              </w:rPr>
              <w:t>, proszę opisać przedsięwzięte środki: [……]</w:t>
            </w:r>
          </w:p>
        </w:tc>
      </w:tr>
      <w:tr w:rsidR="00D55C5C" w:rsidRPr="00D55C5C" w:rsidTr="00276C03">
        <w:trPr>
          <w:trHeight w:val="1316"/>
        </w:trPr>
        <w:tc>
          <w:tcPr>
            <w:tcW w:w="4644" w:type="dxa"/>
            <w:tcBorders>
              <w:bottom w:val="single" w:sz="4" w:space="0" w:color="auto"/>
            </w:tcBorders>
            <w:shd w:val="clear" w:color="auto" w:fill="E0E0E0"/>
          </w:tcPr>
          <w:p w:rsidR="00D55C5C" w:rsidRPr="00D55C5C" w:rsidRDefault="00D55C5C" w:rsidP="00D55C5C">
            <w:pPr>
              <w:suppressAutoHyphens/>
              <w:spacing w:before="120" w:after="120" w:line="240" w:lineRule="auto"/>
              <w:rPr>
                <w:rFonts w:ascii="Times New Roman" w:eastAsia="Times New Roman" w:hAnsi="Times New Roman" w:cs="Times New Roman"/>
                <w:strike/>
                <w:w w:val="0"/>
                <w:sz w:val="24"/>
                <w:lang w:val="x-none" w:eastAsia="ar-SA"/>
              </w:rPr>
            </w:pPr>
            <w:r w:rsidRPr="00D55C5C">
              <w:rPr>
                <w:rFonts w:ascii="Times New Roman" w:eastAsia="Times New Roman" w:hAnsi="Times New Roman" w:cs="Times New Roman"/>
                <w:strike/>
                <w:w w:val="0"/>
                <w:sz w:val="24"/>
                <w:lang w:val="x-none" w:eastAsia="ar-SA"/>
              </w:rPr>
              <w:t xml:space="preserve">Czy wykonawca wie o jakimkolwiek </w:t>
            </w:r>
            <w:r w:rsidRPr="00D55C5C">
              <w:rPr>
                <w:rFonts w:ascii="Times New Roman" w:eastAsia="Times New Roman" w:hAnsi="Times New Roman" w:cs="Times New Roman"/>
                <w:b/>
                <w:strike/>
                <w:sz w:val="20"/>
                <w:szCs w:val="20"/>
                <w:lang w:eastAsia="ar-SA"/>
              </w:rPr>
              <w:t>konflikcie interesów</w:t>
            </w:r>
            <w:r w:rsidRPr="00D55C5C">
              <w:rPr>
                <w:rFonts w:ascii="Times New Roman" w:eastAsia="Times New Roman" w:hAnsi="Times New Roman" w:cs="Times New Roman"/>
                <w:b/>
                <w:strike/>
                <w:sz w:val="24"/>
                <w:vertAlign w:val="superscript"/>
                <w:lang w:eastAsia="ar-SA"/>
              </w:rPr>
              <w:footnoteReference w:id="30"/>
            </w:r>
            <w:r w:rsidRPr="00D55C5C">
              <w:rPr>
                <w:rFonts w:ascii="Times New Roman" w:eastAsia="Times New Roman" w:hAnsi="Times New Roman" w:cs="Times New Roman"/>
                <w:strike/>
                <w:sz w:val="20"/>
                <w:szCs w:val="20"/>
                <w:lang w:eastAsia="ar-SA"/>
              </w:rPr>
              <w:t xml:space="preserve"> spowodowanym jego udziałem w postępowaniu o udzielenie zamówienia?</w:t>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b/>
                <w:strike/>
                <w:sz w:val="20"/>
                <w:szCs w:val="20"/>
                <w:lang w:eastAsia="ar-SA"/>
              </w:rPr>
              <w:t>Jeżeli tak</w:t>
            </w:r>
            <w:r w:rsidRPr="00D55C5C">
              <w:rPr>
                <w:rFonts w:ascii="Times New Roman" w:eastAsia="Times New Roman" w:hAnsi="Times New Roman" w:cs="Times New Roman"/>
                <w:strike/>
                <w:sz w:val="20"/>
                <w:szCs w:val="20"/>
                <w:lang w:eastAsia="ar-SA"/>
              </w:rPr>
              <w:t>, proszę podać szczegółowe informacje na ten temat:</w:t>
            </w:r>
          </w:p>
        </w:tc>
        <w:tc>
          <w:tcPr>
            <w:tcW w:w="4645" w:type="dxa"/>
            <w:tcBorders>
              <w:bottom w:val="single" w:sz="4" w:space="0" w:color="auto"/>
            </w:tcBorders>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Tak [] Nie</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w:t>
            </w:r>
          </w:p>
        </w:tc>
      </w:tr>
      <w:tr w:rsidR="00D55C5C" w:rsidRPr="00D55C5C" w:rsidTr="00276C03">
        <w:trPr>
          <w:trHeight w:val="1544"/>
        </w:trPr>
        <w:tc>
          <w:tcPr>
            <w:tcW w:w="4644" w:type="dxa"/>
            <w:tcBorders>
              <w:bottom w:val="single" w:sz="4" w:space="0" w:color="auto"/>
            </w:tcBorders>
            <w:shd w:val="clear" w:color="auto" w:fill="FFFF99"/>
          </w:tcPr>
          <w:p w:rsidR="00D55C5C" w:rsidRPr="00D55C5C" w:rsidRDefault="00D55C5C" w:rsidP="00D55C5C">
            <w:pPr>
              <w:suppressAutoHyphens/>
              <w:spacing w:before="120" w:after="120" w:line="240" w:lineRule="auto"/>
              <w:rPr>
                <w:rFonts w:ascii="Times New Roman" w:eastAsia="Times New Roman" w:hAnsi="Times New Roman" w:cs="Times New Roman"/>
                <w:w w:val="0"/>
                <w:sz w:val="24"/>
                <w:lang w:val="x-none" w:eastAsia="ar-SA"/>
              </w:rPr>
            </w:pPr>
            <w:r w:rsidRPr="00D55C5C">
              <w:rPr>
                <w:rFonts w:ascii="Times New Roman" w:eastAsia="Times New Roman" w:hAnsi="Times New Roman" w:cs="Times New Roman"/>
                <w:w w:val="0"/>
                <w:sz w:val="24"/>
                <w:lang w:val="x-none" w:eastAsia="ar-SA"/>
              </w:rPr>
              <w:t xml:space="preserve">Czy wykonawca lub </w:t>
            </w:r>
            <w:r w:rsidRPr="00D55C5C">
              <w:rPr>
                <w:rFonts w:ascii="Times New Roman" w:eastAsia="Times New Roman" w:hAnsi="Times New Roman" w:cs="Times New Roman"/>
                <w:sz w:val="20"/>
                <w:szCs w:val="20"/>
                <w:lang w:eastAsia="ar-SA"/>
              </w:rPr>
              <w:t xml:space="preserve">przedsiębiorstwo związane z wykonawcą </w:t>
            </w:r>
            <w:r w:rsidRPr="00D55C5C">
              <w:rPr>
                <w:rFonts w:ascii="Times New Roman" w:eastAsia="Times New Roman" w:hAnsi="Times New Roman" w:cs="Times New Roman"/>
                <w:b/>
                <w:sz w:val="20"/>
                <w:szCs w:val="20"/>
                <w:lang w:eastAsia="ar-SA"/>
              </w:rPr>
              <w:t>doradzał(-o)</w:t>
            </w:r>
            <w:r w:rsidRPr="00D55C5C">
              <w:rPr>
                <w:rFonts w:ascii="Times New Roman" w:eastAsia="Times New Roman" w:hAnsi="Times New Roman" w:cs="Times New Roman"/>
                <w:sz w:val="20"/>
                <w:szCs w:val="20"/>
                <w:lang w:eastAsia="ar-SA"/>
              </w:rPr>
              <w:t xml:space="preserve"> instytucji zamawiającej lub podmiotowi zamawiającemu bądź był(-o) w inny sposób </w:t>
            </w:r>
            <w:r w:rsidRPr="00D55C5C">
              <w:rPr>
                <w:rFonts w:ascii="Times New Roman" w:eastAsia="Times New Roman" w:hAnsi="Times New Roman" w:cs="Times New Roman"/>
                <w:b/>
                <w:sz w:val="20"/>
                <w:szCs w:val="20"/>
                <w:lang w:eastAsia="ar-SA"/>
              </w:rPr>
              <w:t>zaangażowany(-e) w przygotowanie</w:t>
            </w:r>
            <w:r w:rsidRPr="00D55C5C">
              <w:rPr>
                <w:rFonts w:ascii="Times New Roman" w:eastAsia="Times New Roman" w:hAnsi="Times New Roman" w:cs="Times New Roman"/>
                <w:sz w:val="20"/>
                <w:szCs w:val="20"/>
                <w:lang w:eastAsia="ar-SA"/>
              </w:rPr>
              <w:t xml:space="preserve"> postępowania o udzielenie zamówienia?</w:t>
            </w:r>
            <w:r w:rsidRPr="00D55C5C">
              <w:rPr>
                <w:rFonts w:ascii="Times New Roman" w:eastAsia="Times New Roman" w:hAnsi="Times New Roman" w:cs="Times New Roman"/>
                <w:sz w:val="20"/>
                <w:szCs w:val="20"/>
                <w:lang w:eastAsia="ar-SA"/>
              </w:rPr>
              <w:br/>
            </w:r>
            <w:r w:rsidRPr="00D55C5C">
              <w:rPr>
                <w:rFonts w:ascii="Times New Roman" w:eastAsia="Times New Roman" w:hAnsi="Times New Roman" w:cs="Times New Roman"/>
                <w:b/>
                <w:sz w:val="20"/>
                <w:szCs w:val="20"/>
                <w:lang w:eastAsia="ar-SA"/>
              </w:rPr>
              <w:t>Jeżeli tak</w:t>
            </w:r>
            <w:r w:rsidRPr="00D55C5C">
              <w:rPr>
                <w:rFonts w:ascii="Times New Roman" w:eastAsia="Times New Roman" w:hAnsi="Times New Roman" w:cs="Times New Roman"/>
                <w:sz w:val="20"/>
                <w:szCs w:val="20"/>
                <w:lang w:eastAsia="ar-SA"/>
              </w:rPr>
              <w:t>, proszę podać szczegółowe informacje na ten temat:</w:t>
            </w:r>
          </w:p>
        </w:tc>
        <w:tc>
          <w:tcPr>
            <w:tcW w:w="4645" w:type="dxa"/>
            <w:tcBorders>
              <w:bottom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Tak [] Nie</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t>[…]</w:t>
            </w:r>
          </w:p>
        </w:tc>
      </w:tr>
      <w:tr w:rsidR="00D55C5C" w:rsidRPr="00D55C5C" w:rsidTr="00276C03">
        <w:trPr>
          <w:trHeight w:val="932"/>
        </w:trPr>
        <w:tc>
          <w:tcPr>
            <w:tcW w:w="4644" w:type="dxa"/>
            <w:vMerge w:val="restart"/>
            <w:shd w:val="clear" w:color="auto" w:fill="E0E0E0"/>
          </w:tcPr>
          <w:p w:rsidR="00D55C5C" w:rsidRPr="00D55C5C" w:rsidRDefault="00D55C5C" w:rsidP="00D55C5C">
            <w:pPr>
              <w:suppressAutoHyphens/>
              <w:spacing w:before="120" w:after="120" w:line="240" w:lineRule="auto"/>
              <w:rPr>
                <w:rFonts w:ascii="Times New Roman" w:eastAsia="Times New Roman" w:hAnsi="Times New Roman" w:cs="Times New Roman"/>
                <w:strike/>
                <w:w w:val="0"/>
                <w:sz w:val="24"/>
                <w:lang w:val="x-none" w:eastAsia="ar-SA"/>
              </w:rPr>
            </w:pPr>
            <w:r w:rsidRPr="00D55C5C">
              <w:rPr>
                <w:rFonts w:ascii="Times New Roman" w:eastAsia="Times New Roman" w:hAnsi="Times New Roman" w:cs="Times New Roman"/>
                <w:strike/>
                <w:sz w:val="20"/>
                <w:szCs w:val="20"/>
                <w:lang w:eastAsia="ar-SA"/>
              </w:rPr>
              <w:t xml:space="preserve">Czy wykonawca znajdował się w sytuacji, w której wcześniejsza umowa w sprawie zamówienia publicznego, wcześniejsza umowa z podmiotem zamawiającym lub wcześniejsza umowa w sprawie koncesji została </w:t>
            </w:r>
            <w:r w:rsidRPr="00D55C5C">
              <w:rPr>
                <w:rFonts w:ascii="Times New Roman" w:eastAsia="Times New Roman" w:hAnsi="Times New Roman" w:cs="Times New Roman"/>
                <w:b/>
                <w:strike/>
                <w:sz w:val="20"/>
                <w:szCs w:val="20"/>
                <w:lang w:eastAsia="ar-SA"/>
              </w:rPr>
              <w:t>rozwiązana przed czasem</w:t>
            </w:r>
            <w:r w:rsidRPr="00D55C5C">
              <w:rPr>
                <w:rFonts w:ascii="Times New Roman" w:eastAsia="Times New Roman" w:hAnsi="Times New Roman" w:cs="Times New Roman"/>
                <w:strike/>
                <w:sz w:val="20"/>
                <w:szCs w:val="20"/>
                <w:lang w:eastAsia="ar-SA"/>
              </w:rPr>
              <w:t>, lub w której nałożone zostało odszkodowanie bądź inne porównywalne sankcje w związku z tą wcześniejszą umową?</w:t>
            </w:r>
            <w:r w:rsidRPr="00D55C5C">
              <w:rPr>
                <w:rFonts w:ascii="Times New Roman" w:eastAsia="Times New Roman" w:hAnsi="Times New Roman" w:cs="Times New Roman"/>
                <w:strike/>
                <w:sz w:val="20"/>
                <w:szCs w:val="20"/>
                <w:lang w:eastAsia="ar-SA"/>
              </w:rPr>
              <w:br/>
            </w:r>
            <w:r w:rsidRPr="00D55C5C">
              <w:rPr>
                <w:rFonts w:ascii="Times New Roman" w:eastAsia="Times New Roman" w:hAnsi="Times New Roman" w:cs="Times New Roman"/>
                <w:b/>
                <w:strike/>
                <w:sz w:val="20"/>
                <w:szCs w:val="20"/>
                <w:lang w:eastAsia="ar-SA"/>
              </w:rPr>
              <w:t>Jeżeli tak</w:t>
            </w:r>
            <w:r w:rsidRPr="00D55C5C">
              <w:rPr>
                <w:rFonts w:ascii="Times New Roman" w:eastAsia="Times New Roman" w:hAnsi="Times New Roman" w:cs="Times New Roman"/>
                <w:strike/>
                <w:sz w:val="20"/>
                <w:szCs w:val="20"/>
                <w:lang w:eastAsia="ar-SA"/>
              </w:rPr>
              <w:t>, proszę podać szczegółowe informacje na ten temat:</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Tak [] Nie</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w:t>
            </w:r>
          </w:p>
        </w:tc>
      </w:tr>
      <w:tr w:rsidR="00D55C5C" w:rsidRPr="00D55C5C" w:rsidTr="00276C03">
        <w:trPr>
          <w:trHeight w:val="931"/>
        </w:trPr>
        <w:tc>
          <w:tcPr>
            <w:tcW w:w="4644" w:type="dxa"/>
            <w:vMerge/>
            <w:tcBorders>
              <w:bottom w:val="single" w:sz="4" w:space="0" w:color="auto"/>
            </w:tcBorders>
            <w:shd w:val="clear" w:color="auto" w:fill="E0E0E0"/>
          </w:tcPr>
          <w:p w:rsidR="00D55C5C" w:rsidRPr="00D55C5C" w:rsidRDefault="00D55C5C" w:rsidP="00D55C5C">
            <w:pPr>
              <w:suppressAutoHyphens/>
              <w:spacing w:before="120" w:after="120" w:line="240" w:lineRule="auto"/>
              <w:rPr>
                <w:rFonts w:ascii="Times New Roman" w:eastAsia="Times New Roman" w:hAnsi="Times New Roman" w:cs="Times New Roman"/>
                <w:strike/>
                <w:sz w:val="20"/>
                <w:szCs w:val="20"/>
                <w:lang w:eastAsia="ar-SA"/>
              </w:rPr>
            </w:pPr>
          </w:p>
        </w:tc>
        <w:tc>
          <w:tcPr>
            <w:tcW w:w="4645" w:type="dxa"/>
            <w:tcBorders>
              <w:bottom w:val="single" w:sz="4" w:space="0" w:color="auto"/>
            </w:tcBorders>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b/>
                <w:strike/>
                <w:sz w:val="20"/>
                <w:szCs w:val="20"/>
                <w:lang w:eastAsia="ar-SA"/>
              </w:rPr>
              <w:t>Jeżeli tak</w:t>
            </w:r>
            <w:r w:rsidRPr="00D55C5C">
              <w:rPr>
                <w:rFonts w:ascii="Times New Roman" w:eastAsia="Calibri" w:hAnsi="Times New Roman" w:cs="Times New Roman"/>
                <w:strike/>
                <w:sz w:val="20"/>
                <w:szCs w:val="20"/>
                <w:lang w:eastAsia="ar-SA"/>
              </w:rPr>
              <w:t>, czy wykonawca przedsięwziął środki w celu samooczyszczenia? [] Tak [] Nie</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b/>
                <w:strike/>
                <w:sz w:val="20"/>
                <w:szCs w:val="20"/>
                <w:lang w:eastAsia="ar-SA"/>
              </w:rPr>
              <w:t>Jeżeli tak</w:t>
            </w:r>
            <w:r w:rsidRPr="00D55C5C">
              <w:rPr>
                <w:rFonts w:ascii="Times New Roman" w:eastAsia="Calibri" w:hAnsi="Times New Roman" w:cs="Times New Roman"/>
                <w:strike/>
                <w:sz w:val="20"/>
                <w:szCs w:val="20"/>
                <w:lang w:eastAsia="ar-SA"/>
              </w:rPr>
              <w:t>, proszę opisać przedsięwzięte środki: [……]</w:t>
            </w:r>
          </w:p>
        </w:tc>
      </w:tr>
      <w:tr w:rsidR="00D55C5C" w:rsidRPr="00D55C5C" w:rsidTr="00276C03">
        <w:tc>
          <w:tcPr>
            <w:tcW w:w="4644" w:type="dxa"/>
            <w:shd w:val="clear" w:color="auto" w:fill="FFFF99"/>
          </w:tcPr>
          <w:p w:rsidR="00D55C5C" w:rsidRPr="00D55C5C" w:rsidRDefault="00D55C5C" w:rsidP="00D55C5C">
            <w:pPr>
              <w:suppressAutoHyphens/>
              <w:spacing w:before="120" w:after="120" w:line="240" w:lineRule="auto"/>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Czy wykonawca może potwierdzić, że:</w:t>
            </w:r>
            <w:r w:rsidRPr="00D55C5C">
              <w:rPr>
                <w:rFonts w:ascii="Times New Roman" w:eastAsia="Times New Roman" w:hAnsi="Times New Roman" w:cs="Times New Roman"/>
                <w:sz w:val="20"/>
                <w:szCs w:val="20"/>
                <w:lang w:eastAsia="ar-SA"/>
              </w:rPr>
              <w:br/>
            </w:r>
            <w:r w:rsidRPr="00D55C5C">
              <w:rPr>
                <w:rFonts w:ascii="Times New Roman" w:eastAsia="Times New Roman" w:hAnsi="Times New Roman" w:cs="Times New Roman"/>
                <w:w w:val="0"/>
                <w:sz w:val="24"/>
                <w:lang w:val="x-none" w:eastAsia="ar-SA"/>
              </w:rPr>
              <w:t>nie jest</w:t>
            </w:r>
            <w:r w:rsidRPr="00D55C5C">
              <w:rPr>
                <w:rFonts w:ascii="Times New Roman" w:eastAsia="Times New Roman" w:hAnsi="Times New Roman" w:cs="Times New Roman"/>
                <w:sz w:val="20"/>
                <w:szCs w:val="20"/>
                <w:lang w:eastAsia="ar-SA"/>
              </w:rPr>
              <w:t xml:space="preserve"> winny poważnego </w:t>
            </w:r>
            <w:r w:rsidRPr="00D55C5C">
              <w:rPr>
                <w:rFonts w:ascii="Times New Roman" w:eastAsia="Times New Roman" w:hAnsi="Times New Roman" w:cs="Times New Roman"/>
                <w:b/>
                <w:sz w:val="20"/>
                <w:szCs w:val="20"/>
                <w:lang w:eastAsia="ar-SA"/>
              </w:rPr>
              <w:t>wprowadzenia w błąd</w:t>
            </w:r>
            <w:r w:rsidRPr="00D55C5C">
              <w:rPr>
                <w:rFonts w:ascii="Times New Roman" w:eastAsia="Times New Roman" w:hAnsi="Times New Roman" w:cs="Times New Roman"/>
                <w:sz w:val="20"/>
                <w:szCs w:val="20"/>
                <w:lang w:eastAsia="ar-SA"/>
              </w:rPr>
              <w:t xml:space="preserve"> przy dostarczaniu informacji wymaganych do weryfikacji braku podstaw wykluczenia lub do weryfikacji spełnienia kryteriów kwalifikacji;</w:t>
            </w:r>
            <w:r w:rsidRPr="00D55C5C">
              <w:rPr>
                <w:rFonts w:ascii="Times New Roman" w:eastAsia="Times New Roman" w:hAnsi="Times New Roman" w:cs="Times New Roman"/>
                <w:sz w:val="20"/>
                <w:szCs w:val="20"/>
                <w:lang w:eastAsia="ar-SA"/>
              </w:rPr>
              <w:br/>
              <w:t xml:space="preserve">b) </w:t>
            </w:r>
            <w:r w:rsidRPr="00D55C5C">
              <w:rPr>
                <w:rFonts w:ascii="Times New Roman" w:eastAsia="Times New Roman" w:hAnsi="Times New Roman" w:cs="Times New Roman"/>
                <w:w w:val="0"/>
                <w:sz w:val="24"/>
                <w:lang w:val="x-none" w:eastAsia="ar-SA"/>
              </w:rPr>
              <w:t xml:space="preserve">nie </w:t>
            </w:r>
            <w:r w:rsidRPr="00D55C5C">
              <w:rPr>
                <w:rFonts w:ascii="Times New Roman" w:eastAsia="Times New Roman" w:hAnsi="Times New Roman" w:cs="Times New Roman"/>
                <w:b/>
                <w:sz w:val="20"/>
                <w:szCs w:val="20"/>
                <w:lang w:eastAsia="ar-SA"/>
              </w:rPr>
              <w:t>zataił</w:t>
            </w:r>
            <w:r w:rsidRPr="00D55C5C">
              <w:rPr>
                <w:rFonts w:ascii="Times New Roman" w:eastAsia="Times New Roman" w:hAnsi="Times New Roman" w:cs="Times New Roman"/>
                <w:sz w:val="20"/>
                <w:szCs w:val="20"/>
                <w:lang w:eastAsia="ar-SA"/>
              </w:rPr>
              <w:t xml:space="preserve"> tych informacji;</w:t>
            </w:r>
            <w:r w:rsidRPr="00D55C5C">
              <w:rPr>
                <w:rFonts w:ascii="Times New Roman" w:eastAsia="Times New Roman" w:hAnsi="Times New Roman" w:cs="Times New Roman"/>
                <w:sz w:val="20"/>
                <w:szCs w:val="20"/>
                <w:lang w:eastAsia="ar-SA"/>
              </w:rPr>
              <w:br/>
            </w:r>
            <w:r w:rsidRPr="00D55C5C">
              <w:rPr>
                <w:rFonts w:ascii="Times New Roman" w:eastAsia="Times New Roman" w:hAnsi="Times New Roman" w:cs="Times New Roman"/>
                <w:sz w:val="20"/>
                <w:szCs w:val="20"/>
                <w:lang w:eastAsia="ar-SA"/>
              </w:rPr>
              <w:lastRenderedPageBreak/>
              <w:t>c) jest w stanie niezwłocznie przedstawić dokumenty potwierdzające wymagane przez instytucję zamawiającą lub podmiot zamawiający; oraz</w:t>
            </w:r>
            <w:r w:rsidRPr="00D55C5C">
              <w:rPr>
                <w:rFonts w:ascii="Times New Roman" w:eastAsia="Times New Roman" w:hAnsi="Times New Roman" w:cs="Times New Roman"/>
                <w:sz w:val="20"/>
                <w:szCs w:val="20"/>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lastRenderedPageBreak/>
              <w:t>[] Tak [] Nie</w:t>
            </w:r>
          </w:p>
        </w:tc>
      </w:tr>
    </w:tbl>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Podstawy wykluczenia o charakterze wyłącznie krajowym: </w:t>
            </w:r>
            <w:r w:rsidRPr="00D55C5C">
              <w:rPr>
                <w:rFonts w:ascii="Times New Roman" w:eastAsia="Calibri" w:hAnsi="Times New Roman" w:cs="Times New Roman"/>
                <w:b/>
                <w:color w:val="FF0000"/>
                <w:sz w:val="20"/>
                <w:szCs w:val="20"/>
                <w:lang w:eastAsia="ar-SA"/>
              </w:rPr>
              <w:t>(*4)</w:t>
            </w:r>
          </w:p>
        </w:tc>
        <w:tc>
          <w:tcPr>
            <w:tcW w:w="4645"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Czy mają zastosowanie </w:t>
            </w:r>
            <w:r w:rsidRPr="00D55C5C">
              <w:rPr>
                <w:rFonts w:ascii="Times New Roman" w:eastAsia="Calibri" w:hAnsi="Times New Roman" w:cs="Times New Roman"/>
                <w:b/>
                <w:sz w:val="20"/>
                <w:szCs w:val="20"/>
                <w:lang w:eastAsia="ar-SA"/>
              </w:rPr>
              <w:t>podstawy wykluczenia o charakterze wyłącznie krajowym</w:t>
            </w:r>
            <w:r w:rsidRPr="00D55C5C">
              <w:rPr>
                <w:rFonts w:ascii="Times New Roman" w:eastAsia="Calibri" w:hAnsi="Times New Roman" w:cs="Times New Roman"/>
                <w:sz w:val="20"/>
                <w:szCs w:val="20"/>
                <w:lang w:eastAsia="ar-SA"/>
              </w:rPr>
              <w:t xml:space="preserve"> określone w stosownym ogłoszeniu lub w dokumentach zamówienia?</w:t>
            </w:r>
            <w:r w:rsidRPr="00D55C5C">
              <w:rPr>
                <w:rFonts w:ascii="Times New Roman" w:eastAsia="Calibri" w:hAnsi="Times New Roman" w:cs="Times New Roman"/>
                <w:sz w:val="20"/>
                <w:szCs w:val="20"/>
                <w:lang w:eastAsia="ar-SA"/>
              </w:rPr>
              <w:br/>
              <w:t>Jeżeli dokumentacja wymagana w stosownym ogłoszeniu lub w dokumentach zamówienia jest dostępna w formie elektronicznej, proszę wskazać:</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Tak [] Nie</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t>(adres internetowy, wydający urząd lub organ, dokładne dane referencyjne dokumentacji):</w:t>
            </w:r>
            <w:r w:rsidRPr="00D55C5C">
              <w:rPr>
                <w:rFonts w:ascii="Times New Roman" w:eastAsia="Calibri" w:hAnsi="Times New Roman" w:cs="Times New Roman"/>
                <w:sz w:val="20"/>
                <w:szCs w:val="20"/>
                <w:lang w:eastAsia="ar-SA"/>
              </w:rPr>
              <w:br/>
              <w:t>[……][……][……]</w:t>
            </w:r>
            <w:r w:rsidRPr="00D55C5C">
              <w:rPr>
                <w:rFonts w:ascii="Times New Roman" w:eastAsia="Calibri" w:hAnsi="Times New Roman" w:cs="Times New Roman"/>
                <w:sz w:val="20"/>
                <w:szCs w:val="20"/>
                <w:vertAlign w:val="superscript"/>
                <w:lang w:eastAsia="ar-SA"/>
              </w:rPr>
              <w:footnoteReference w:id="31"/>
            </w:r>
          </w:p>
        </w:tc>
      </w:tr>
      <w:tr w:rsidR="00D55C5C" w:rsidRPr="00D55C5C" w:rsidTr="00276C03">
        <w:tc>
          <w:tcPr>
            <w:tcW w:w="4644"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b/>
                <w:sz w:val="24"/>
                <w:szCs w:val="20"/>
                <w:lang w:val="x-none" w:eastAsia="ar-SA"/>
              </w:rPr>
              <w:t>W przypadku gdy ma zastosowanie którakolwiek z podstaw wykluczenia o charakterze wyłącznie krajowym</w:t>
            </w:r>
            <w:r w:rsidRPr="00D55C5C">
              <w:rPr>
                <w:rFonts w:ascii="Times New Roman" w:eastAsia="Calibri" w:hAnsi="Times New Roman" w:cs="Times New Roman"/>
                <w:sz w:val="20"/>
                <w:szCs w:val="20"/>
                <w:lang w:eastAsia="ar-SA"/>
              </w:rPr>
              <w:t xml:space="preserve">, czy wykonawca przedsięwziął środki w celu samooczyszczenia? </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b/>
                <w:sz w:val="20"/>
                <w:szCs w:val="20"/>
                <w:lang w:eastAsia="ar-SA"/>
              </w:rPr>
              <w:t>Jeżeli tak</w:t>
            </w:r>
            <w:r w:rsidRPr="00D55C5C">
              <w:rPr>
                <w:rFonts w:ascii="Times New Roman" w:eastAsia="Calibri" w:hAnsi="Times New Roman" w:cs="Times New Roman"/>
                <w:sz w:val="20"/>
                <w:szCs w:val="20"/>
                <w:lang w:eastAsia="ar-SA"/>
              </w:rPr>
              <w:t xml:space="preserve">, proszę opisać przedsięwzięte środki: </w:t>
            </w:r>
          </w:p>
        </w:tc>
        <w:tc>
          <w:tcPr>
            <w:tcW w:w="4645" w:type="dxa"/>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Tak [] Nie</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t>[……]</w:t>
            </w:r>
          </w:p>
        </w:tc>
      </w:tr>
    </w:tbl>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Część IV: Kryteria kwalifikacji</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odniesieniu do kryteriów kwalifikacji (sekcja</w:t>
      </w:r>
      <w:r w:rsidRPr="00D55C5C">
        <w:rPr>
          <w:rFonts w:ascii="Times New Roman" w:eastAsia="Calibri" w:hAnsi="Times New Roman" w:cs="Times New Roman"/>
          <w:sz w:val="20"/>
          <w:szCs w:val="20"/>
          <w:lang w:eastAsia="ar-SA"/>
        </w:rPr>
        <w:sym w:font="Symbol" w:char="F061"/>
      </w:r>
      <w:r w:rsidRPr="00D55C5C">
        <w:rPr>
          <w:rFonts w:ascii="Times New Roman" w:eastAsia="Calibri" w:hAnsi="Times New Roman" w:cs="Times New Roman"/>
          <w:sz w:val="20"/>
          <w:szCs w:val="20"/>
          <w:lang w:eastAsia="ar-SA"/>
        </w:rPr>
        <w:t xml:space="preserve"> lub </w:t>
      </w:r>
      <w:proofErr w:type="spellStart"/>
      <w:r w:rsidRPr="00D55C5C">
        <w:rPr>
          <w:rFonts w:ascii="Times New Roman" w:eastAsia="Calibri" w:hAnsi="Times New Roman" w:cs="Times New Roman"/>
          <w:sz w:val="20"/>
          <w:szCs w:val="20"/>
          <w:lang w:eastAsia="ar-SA"/>
        </w:rPr>
        <w:t>sekcjeA</w:t>
      </w:r>
      <w:proofErr w:type="spellEnd"/>
      <w:r w:rsidRPr="00D55C5C">
        <w:rPr>
          <w:rFonts w:ascii="Times New Roman" w:eastAsia="Calibri" w:hAnsi="Times New Roman" w:cs="Times New Roman"/>
          <w:sz w:val="20"/>
          <w:szCs w:val="20"/>
          <w:lang w:eastAsia="ar-SA"/>
        </w:rPr>
        <w:t>–D w niniejszej części) wykonawca oświadcza, że:</w:t>
      </w:r>
    </w:p>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sym w:font="Symbol" w:char="F061"/>
      </w:r>
      <w:r w:rsidRPr="00D55C5C">
        <w:rPr>
          <w:rFonts w:ascii="Times New Roman" w:eastAsia="Calibri" w:hAnsi="Times New Roman" w:cs="Times New Roman"/>
          <w:sz w:val="20"/>
          <w:szCs w:val="20"/>
          <w:lang w:eastAsia="ar-SA"/>
        </w:rPr>
        <w:t>: Ogólne oświadczenie dotyczące wszystkich kryteriów kwalifikacji</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D55C5C">
        <w:rPr>
          <w:rFonts w:ascii="Times New Roman" w:eastAsia="Calibri" w:hAnsi="Times New Roman" w:cs="Times New Roman"/>
          <w:b/>
          <w:w w:val="0"/>
          <w:sz w:val="20"/>
          <w:szCs w:val="2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55C5C">
        <w:rPr>
          <w:rFonts w:ascii="Times New Roman" w:eastAsia="Calibri" w:hAnsi="Times New Roman" w:cs="Times New Roman"/>
          <w:b/>
          <w:w w:val="0"/>
          <w:sz w:val="20"/>
          <w:szCs w:val="20"/>
          <w:lang w:eastAsia="ar-SA"/>
        </w:rPr>
        <w:sym w:font="Symbol" w:char="F061"/>
      </w:r>
      <w:r w:rsidRPr="00D55C5C">
        <w:rPr>
          <w:rFonts w:ascii="Times New Roman" w:eastAsia="Calibri" w:hAnsi="Times New Roman" w:cs="Times New Roman"/>
          <w:b/>
          <w:w w:val="0"/>
          <w:sz w:val="20"/>
          <w:szCs w:val="20"/>
          <w:lang w:eastAsia="ar-SA"/>
        </w:rPr>
        <w:t xml:space="preserve"> w części IV i nie musi wypełniać żadnej z pozostałych sekcji w części IV: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70"/>
      </w:tblGrid>
      <w:tr w:rsidR="00D55C5C" w:rsidRPr="00D55C5C" w:rsidTr="003E4859">
        <w:tc>
          <w:tcPr>
            <w:tcW w:w="4606"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Spełnienie wszystkich wymaganych kryteriów kwalifikacji</w:t>
            </w:r>
          </w:p>
        </w:tc>
        <w:tc>
          <w:tcPr>
            <w:tcW w:w="5170"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3E4859">
        <w:tc>
          <w:tcPr>
            <w:tcW w:w="4606"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Spełnia wymagane kryteria kwalifikacji:</w:t>
            </w:r>
          </w:p>
        </w:tc>
        <w:tc>
          <w:tcPr>
            <w:tcW w:w="5170"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w w:val="0"/>
                <w:sz w:val="20"/>
                <w:szCs w:val="20"/>
                <w:lang w:eastAsia="ar-SA"/>
              </w:rPr>
              <w:t>[] Tak [] Nie</w:t>
            </w:r>
          </w:p>
        </w:tc>
      </w:tr>
    </w:tbl>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A: Kompetencje</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D55C5C">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Kompetencje</w:t>
            </w:r>
          </w:p>
        </w:tc>
        <w:tc>
          <w:tcPr>
            <w:tcW w:w="4645"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b/>
                <w:strike/>
                <w:sz w:val="20"/>
                <w:szCs w:val="20"/>
                <w:lang w:eastAsia="ar-SA"/>
              </w:rPr>
              <w:t>1) Figuruje w odpowiednim rejestrze zawodowym lub handlowym</w:t>
            </w:r>
            <w:r w:rsidRPr="00D55C5C">
              <w:rPr>
                <w:rFonts w:ascii="Times New Roman" w:eastAsia="Calibri" w:hAnsi="Times New Roman" w:cs="Times New Roman"/>
                <w:strike/>
                <w:sz w:val="20"/>
                <w:szCs w:val="20"/>
                <w:lang w:eastAsia="ar-SA"/>
              </w:rPr>
              <w:t xml:space="preserve"> prowadzonym w państwie członkowskim siedziby wykonawcy</w:t>
            </w:r>
            <w:r w:rsidRPr="00D55C5C">
              <w:rPr>
                <w:rFonts w:ascii="Times New Roman" w:eastAsia="Calibri" w:hAnsi="Times New Roman" w:cs="Times New Roman"/>
                <w:strike/>
                <w:sz w:val="20"/>
                <w:szCs w:val="20"/>
                <w:vertAlign w:val="superscript"/>
                <w:lang w:eastAsia="ar-SA"/>
              </w:rPr>
              <w:footnoteReference w:id="32"/>
            </w:r>
            <w:r w:rsidRPr="00D55C5C">
              <w:rPr>
                <w:rFonts w:ascii="Times New Roman" w:eastAsia="Calibri" w:hAnsi="Times New Roman" w:cs="Times New Roman"/>
                <w:strike/>
                <w:sz w:val="20"/>
                <w:szCs w:val="20"/>
                <w:lang w:eastAsia="ar-SA"/>
              </w:rPr>
              <w:t>:</w:t>
            </w:r>
            <w:r w:rsidRPr="00D55C5C">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w w:val="0"/>
                <w:sz w:val="20"/>
                <w:szCs w:val="20"/>
                <w:lang w:eastAsia="ar-SA"/>
              </w:rPr>
            </w:pPr>
            <w:r w:rsidRPr="00D55C5C">
              <w:rPr>
                <w:rFonts w:ascii="Times New Roman" w:eastAsia="Calibri" w:hAnsi="Times New Roman" w:cs="Times New Roman"/>
                <w:strike/>
                <w:w w:val="0"/>
                <w:sz w:val="20"/>
                <w:szCs w:val="20"/>
                <w:lang w:eastAsia="ar-SA"/>
              </w:rPr>
              <w:t>[…]</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sz w:val="20"/>
                <w:szCs w:val="20"/>
                <w:lang w:eastAsia="ar-SA"/>
              </w:rPr>
              <w:t>(adres internetowy, wydający urząd lub organ, dokładne dane referencyjne dokumentacji): [……][……][……]</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b/>
                <w:strike/>
                <w:sz w:val="20"/>
                <w:szCs w:val="20"/>
                <w:lang w:eastAsia="ar-SA"/>
              </w:rPr>
            </w:pPr>
            <w:r w:rsidRPr="00D55C5C">
              <w:rPr>
                <w:rFonts w:ascii="Times New Roman" w:eastAsia="Calibri" w:hAnsi="Times New Roman" w:cs="Times New Roman"/>
                <w:b/>
                <w:strike/>
                <w:sz w:val="20"/>
                <w:szCs w:val="20"/>
                <w:lang w:eastAsia="ar-SA"/>
              </w:rPr>
              <w:t>2) W odniesieniu do zamówień publicznych na usługi:</w:t>
            </w:r>
            <w:r w:rsidRPr="00D55C5C">
              <w:rPr>
                <w:rFonts w:ascii="Times New Roman" w:eastAsia="Calibri" w:hAnsi="Times New Roman" w:cs="Times New Roman"/>
                <w:b/>
                <w:strike/>
                <w:sz w:val="20"/>
                <w:szCs w:val="20"/>
                <w:lang w:eastAsia="ar-SA"/>
              </w:rPr>
              <w:br/>
            </w:r>
            <w:r w:rsidRPr="00D55C5C">
              <w:rPr>
                <w:rFonts w:ascii="Times New Roman" w:eastAsia="Calibri" w:hAnsi="Times New Roman" w:cs="Times New Roman"/>
                <w:strike/>
                <w:sz w:val="20"/>
                <w:szCs w:val="20"/>
                <w:lang w:eastAsia="ar-SA"/>
              </w:rPr>
              <w:t xml:space="preserve">Czy konieczne jest </w:t>
            </w:r>
            <w:r w:rsidRPr="00D55C5C">
              <w:rPr>
                <w:rFonts w:ascii="Times New Roman" w:eastAsia="Calibri" w:hAnsi="Times New Roman" w:cs="Times New Roman"/>
                <w:b/>
                <w:strike/>
                <w:sz w:val="20"/>
                <w:szCs w:val="20"/>
                <w:lang w:eastAsia="ar-SA"/>
              </w:rPr>
              <w:t>posiadanie</w:t>
            </w:r>
            <w:r w:rsidRPr="00D55C5C">
              <w:rPr>
                <w:rFonts w:ascii="Times New Roman" w:eastAsia="Calibri" w:hAnsi="Times New Roman" w:cs="Times New Roman"/>
                <w:strike/>
                <w:sz w:val="20"/>
                <w:szCs w:val="20"/>
                <w:lang w:eastAsia="ar-SA"/>
              </w:rPr>
              <w:t xml:space="preserve"> określonego </w:t>
            </w:r>
            <w:r w:rsidRPr="00D55C5C">
              <w:rPr>
                <w:rFonts w:ascii="Times New Roman" w:eastAsia="Calibri" w:hAnsi="Times New Roman" w:cs="Times New Roman"/>
                <w:b/>
                <w:strike/>
                <w:sz w:val="20"/>
                <w:szCs w:val="20"/>
                <w:lang w:eastAsia="ar-SA"/>
              </w:rPr>
              <w:t>zezwolenia lub bycie członkiem</w:t>
            </w:r>
            <w:r w:rsidRPr="00D55C5C">
              <w:rPr>
                <w:rFonts w:ascii="Times New Roman" w:eastAsia="Calibri" w:hAnsi="Times New Roman" w:cs="Times New Roman"/>
                <w:strike/>
                <w:sz w:val="20"/>
                <w:szCs w:val="20"/>
                <w:lang w:eastAsia="ar-SA"/>
              </w:rPr>
              <w:t xml:space="preserve"> określonej organizacji, aby mieć możliwość świadczenia usługi, o której mowa, w państwie siedziby wykonawcy? </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lastRenderedPageBreak/>
              <w:br/>
              <w:t>Jeżeli odnośna dokumentacja jest dostępna w formie elektronicznej, proszę wskazać:</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w w:val="0"/>
                <w:sz w:val="20"/>
                <w:szCs w:val="20"/>
                <w:lang w:eastAsia="ar-SA"/>
              </w:rPr>
            </w:pPr>
            <w:r w:rsidRPr="00D55C5C">
              <w:rPr>
                <w:rFonts w:ascii="Times New Roman" w:eastAsia="Calibri" w:hAnsi="Times New Roman" w:cs="Times New Roman"/>
                <w:strike/>
                <w:w w:val="0"/>
                <w:sz w:val="20"/>
                <w:szCs w:val="20"/>
                <w:lang w:eastAsia="ar-SA"/>
              </w:rPr>
              <w:lastRenderedPageBreak/>
              <w:br/>
              <w:t>[] Tak [] Nie</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t>Jeżeli tak, proszę określić, o jakie zezwolenie lub status członkowski chodzi, i wskazać, czy wykonawca je posiada: [ …] [] Tak [] Nie</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lastRenderedPageBreak/>
              <w:br/>
            </w:r>
            <w:r w:rsidRPr="00D55C5C">
              <w:rPr>
                <w:rFonts w:ascii="Times New Roman" w:eastAsia="Calibri" w:hAnsi="Times New Roman" w:cs="Times New Roman"/>
                <w:strike/>
                <w:sz w:val="20"/>
                <w:szCs w:val="20"/>
                <w:lang w:eastAsia="ar-SA"/>
              </w:rPr>
              <w:t>(adres internetowy, wydający urząd lub organ, dokładne dane referencyjne dokumentacji): [……][……][……]</w:t>
            </w:r>
          </w:p>
        </w:tc>
      </w:tr>
    </w:tbl>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lastRenderedPageBreak/>
        <w:t>B: Sytuacja ekonomiczna i finansowa</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D55C5C">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Sytuacja ekonomiczna i finansowa</w:t>
            </w:r>
          </w:p>
        </w:tc>
        <w:tc>
          <w:tcPr>
            <w:tcW w:w="4645"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xml:space="preserve">1a) Jego („ogólny”) </w:t>
            </w:r>
            <w:r w:rsidRPr="00D55C5C">
              <w:rPr>
                <w:rFonts w:ascii="Times New Roman" w:eastAsia="Calibri" w:hAnsi="Times New Roman" w:cs="Times New Roman"/>
                <w:b/>
                <w:strike/>
                <w:sz w:val="20"/>
                <w:szCs w:val="20"/>
                <w:lang w:eastAsia="ar-SA"/>
              </w:rPr>
              <w:t>roczny obrót</w:t>
            </w:r>
            <w:r w:rsidRPr="00D55C5C">
              <w:rPr>
                <w:rFonts w:ascii="Times New Roman" w:eastAsia="Calibri" w:hAnsi="Times New Roman" w:cs="Times New Roman"/>
                <w:strike/>
                <w:sz w:val="20"/>
                <w:szCs w:val="20"/>
                <w:lang w:eastAsia="ar-SA"/>
              </w:rPr>
              <w:t xml:space="preserve"> w ciągu określonej liczby lat obrotowych wymaganej w stosownym ogłoszeniu lub dokumentach zamówienia jest następujący</w:t>
            </w:r>
            <w:r w:rsidRPr="00D55C5C">
              <w:rPr>
                <w:rFonts w:ascii="Times New Roman" w:eastAsia="Calibri" w:hAnsi="Times New Roman" w:cs="Times New Roman"/>
                <w:b/>
                <w:strike/>
                <w:sz w:val="20"/>
                <w:szCs w:val="20"/>
                <w:lang w:eastAsia="ar-SA"/>
              </w:rPr>
              <w:t>:</w:t>
            </w:r>
            <w:r w:rsidRPr="00D55C5C">
              <w:rPr>
                <w:rFonts w:ascii="Times New Roman" w:eastAsia="Calibri" w:hAnsi="Times New Roman" w:cs="Times New Roman"/>
                <w:b/>
                <w:strike/>
                <w:sz w:val="20"/>
                <w:szCs w:val="20"/>
                <w:lang w:eastAsia="ar-SA"/>
              </w:rPr>
              <w:br/>
              <w:t>i/lub</w:t>
            </w:r>
            <w:r w:rsidRPr="00D55C5C">
              <w:rPr>
                <w:rFonts w:ascii="Times New Roman" w:eastAsia="Calibri" w:hAnsi="Times New Roman" w:cs="Times New Roman"/>
                <w:strike/>
                <w:sz w:val="20"/>
                <w:szCs w:val="20"/>
                <w:lang w:eastAsia="ar-SA"/>
              </w:rPr>
              <w:br/>
              <w:t xml:space="preserve">1b) Jego </w:t>
            </w:r>
            <w:r w:rsidRPr="00D55C5C">
              <w:rPr>
                <w:rFonts w:ascii="Times New Roman" w:eastAsia="Calibri" w:hAnsi="Times New Roman" w:cs="Times New Roman"/>
                <w:b/>
                <w:strike/>
                <w:sz w:val="20"/>
                <w:szCs w:val="20"/>
                <w:lang w:eastAsia="ar-SA"/>
              </w:rPr>
              <w:t>średni</w:t>
            </w:r>
            <w:r w:rsidRPr="00D55C5C">
              <w:rPr>
                <w:rFonts w:ascii="Times New Roman" w:eastAsia="Calibri" w:hAnsi="Times New Roman" w:cs="Times New Roman"/>
                <w:strike/>
                <w:sz w:val="20"/>
                <w:szCs w:val="20"/>
                <w:lang w:eastAsia="ar-SA"/>
              </w:rPr>
              <w:t xml:space="preserve"> roczny </w:t>
            </w:r>
            <w:r w:rsidRPr="00D55C5C">
              <w:rPr>
                <w:rFonts w:ascii="Times New Roman" w:eastAsia="Calibri" w:hAnsi="Times New Roman" w:cs="Times New Roman"/>
                <w:b/>
                <w:strike/>
                <w:sz w:val="20"/>
                <w:szCs w:val="20"/>
                <w:lang w:eastAsia="ar-SA"/>
              </w:rPr>
              <w:t>obrót w ciągu określonej liczby lat wymaganej w stosownym ogłoszeniu lub dokumentach zamówienia jest następujący</w:t>
            </w:r>
            <w:r w:rsidRPr="00D55C5C">
              <w:rPr>
                <w:rFonts w:ascii="Times New Roman" w:eastAsia="Calibri" w:hAnsi="Times New Roman" w:cs="Times New Roman"/>
                <w:b/>
                <w:strike/>
                <w:sz w:val="20"/>
                <w:szCs w:val="20"/>
                <w:vertAlign w:val="superscript"/>
                <w:lang w:eastAsia="ar-SA"/>
              </w:rPr>
              <w:footnoteReference w:id="33"/>
            </w:r>
            <w:r w:rsidRPr="00D55C5C">
              <w:rPr>
                <w:rFonts w:ascii="Times New Roman" w:eastAsia="Calibri" w:hAnsi="Times New Roman" w:cs="Times New Roman"/>
                <w:b/>
                <w:strike/>
                <w:sz w:val="20"/>
                <w:szCs w:val="20"/>
                <w:lang w:eastAsia="ar-SA"/>
              </w:rPr>
              <w:t xml:space="preserve"> (</w:t>
            </w:r>
            <w:r w:rsidRPr="00D55C5C">
              <w:rPr>
                <w:rFonts w:ascii="Times New Roman" w:eastAsia="Calibri" w:hAnsi="Times New Roman" w:cs="Times New Roman"/>
                <w:strike/>
                <w:sz w:val="20"/>
                <w:szCs w:val="20"/>
                <w:lang w:eastAsia="ar-SA"/>
              </w:rPr>
              <w:t>)</w:t>
            </w:r>
            <w:r w:rsidRPr="00D55C5C">
              <w:rPr>
                <w:rFonts w:ascii="Times New Roman" w:eastAsia="Calibri" w:hAnsi="Times New Roman" w:cs="Times New Roman"/>
                <w:b/>
                <w:strike/>
                <w:sz w:val="20"/>
                <w:szCs w:val="20"/>
                <w:lang w:eastAsia="ar-SA"/>
              </w:rPr>
              <w:t>:</w:t>
            </w:r>
            <w:r w:rsidRPr="00D55C5C">
              <w:rPr>
                <w:rFonts w:ascii="Times New Roman" w:eastAsia="Calibri" w:hAnsi="Times New Roman" w:cs="Times New Roman"/>
                <w:b/>
                <w:strike/>
                <w:sz w:val="20"/>
                <w:szCs w:val="20"/>
                <w:lang w:eastAsia="ar-SA"/>
              </w:rPr>
              <w:br/>
            </w:r>
            <w:r w:rsidRPr="00D55C5C">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rok: [……] obrót: [……] […] waluta</w:t>
            </w:r>
            <w:r w:rsidRPr="00D55C5C">
              <w:rPr>
                <w:rFonts w:ascii="Times New Roman" w:eastAsia="Calibri" w:hAnsi="Times New Roman" w:cs="Times New Roman"/>
                <w:strike/>
                <w:sz w:val="20"/>
                <w:szCs w:val="20"/>
                <w:lang w:eastAsia="ar-SA"/>
              </w:rPr>
              <w:br/>
              <w:t>rok: [……] obrót: [……] […] waluta</w:t>
            </w:r>
            <w:r w:rsidRPr="00D55C5C">
              <w:rPr>
                <w:rFonts w:ascii="Times New Roman" w:eastAsia="Calibri" w:hAnsi="Times New Roman" w:cs="Times New Roman"/>
                <w:strike/>
                <w:sz w:val="20"/>
                <w:szCs w:val="20"/>
                <w:lang w:eastAsia="ar-SA"/>
              </w:rPr>
              <w:br/>
              <w:t>rok: [……] obrót: [……] […] waluta</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(liczba lat, średni obrót)</w:t>
            </w:r>
            <w:r w:rsidRPr="00D55C5C">
              <w:rPr>
                <w:rFonts w:ascii="Times New Roman" w:eastAsia="Calibri" w:hAnsi="Times New Roman" w:cs="Times New Roman"/>
                <w:b/>
                <w:strike/>
                <w:sz w:val="20"/>
                <w:szCs w:val="20"/>
                <w:lang w:eastAsia="ar-SA"/>
              </w:rPr>
              <w:t>:</w:t>
            </w:r>
            <w:r w:rsidRPr="00D55C5C">
              <w:rPr>
                <w:rFonts w:ascii="Times New Roman" w:eastAsia="Calibri" w:hAnsi="Times New Roman" w:cs="Times New Roman"/>
                <w:strike/>
                <w:sz w:val="20"/>
                <w:szCs w:val="20"/>
                <w:lang w:eastAsia="ar-SA"/>
              </w:rPr>
              <w:t xml:space="preserve"> [……], [……] […] waluta</w:t>
            </w:r>
            <w:r w:rsidRPr="00D55C5C">
              <w:rPr>
                <w:rFonts w:ascii="Times New Roman" w:eastAsia="Calibri" w:hAnsi="Times New Roman" w:cs="Times New Roman"/>
                <w:strike/>
                <w:sz w:val="20"/>
                <w:szCs w:val="20"/>
                <w:lang w:eastAsia="ar-SA"/>
              </w:rPr>
              <w:br/>
              <w:t>(adres internetowy, wydający urząd lub organ, dokładne dane referencyjne dokumentacji): [……][……][……]</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xml:space="preserve">2a) Jego roczny („specyficzny”) </w:t>
            </w:r>
            <w:r w:rsidRPr="00D55C5C">
              <w:rPr>
                <w:rFonts w:ascii="Times New Roman" w:eastAsia="Calibri" w:hAnsi="Times New Roman" w:cs="Times New Roman"/>
                <w:b/>
                <w:strike/>
                <w:sz w:val="20"/>
                <w:szCs w:val="20"/>
                <w:lang w:eastAsia="ar-SA"/>
              </w:rPr>
              <w:t>obrót w obszarze działalności gospodarczej objętym zamówieniem</w:t>
            </w:r>
            <w:r w:rsidRPr="00D55C5C">
              <w:rPr>
                <w:rFonts w:ascii="Times New Roman" w:eastAsia="Calibri" w:hAnsi="Times New Roman" w:cs="Times New Roman"/>
                <w:strike/>
                <w:sz w:val="20"/>
                <w:szCs w:val="20"/>
                <w:lang w:eastAsia="ar-SA"/>
              </w:rPr>
              <w:t xml:space="preserve"> i określonym w stosownym ogłoszeniu lub dokumentach zamówienia w ciągu wymaganej liczby lat obrotowych jest następujący:</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b/>
                <w:strike/>
                <w:sz w:val="20"/>
                <w:szCs w:val="20"/>
                <w:lang w:eastAsia="ar-SA"/>
              </w:rPr>
              <w:t>i/lub</w:t>
            </w:r>
            <w:r w:rsidRPr="00D55C5C">
              <w:rPr>
                <w:rFonts w:ascii="Times New Roman" w:eastAsia="Calibri" w:hAnsi="Times New Roman" w:cs="Times New Roman"/>
                <w:b/>
                <w:strike/>
                <w:sz w:val="20"/>
                <w:szCs w:val="20"/>
                <w:lang w:eastAsia="ar-SA"/>
              </w:rPr>
              <w:br/>
            </w:r>
            <w:r w:rsidRPr="00D55C5C">
              <w:rPr>
                <w:rFonts w:ascii="Times New Roman" w:eastAsia="Calibri" w:hAnsi="Times New Roman" w:cs="Times New Roman"/>
                <w:strike/>
                <w:sz w:val="20"/>
                <w:szCs w:val="20"/>
                <w:lang w:eastAsia="ar-SA"/>
              </w:rPr>
              <w:t xml:space="preserve">2b) Jego </w:t>
            </w:r>
            <w:r w:rsidRPr="00D55C5C">
              <w:rPr>
                <w:rFonts w:ascii="Times New Roman" w:eastAsia="Calibri" w:hAnsi="Times New Roman" w:cs="Times New Roman"/>
                <w:b/>
                <w:strike/>
                <w:sz w:val="20"/>
                <w:szCs w:val="20"/>
                <w:lang w:eastAsia="ar-SA"/>
              </w:rPr>
              <w:t>średni</w:t>
            </w:r>
            <w:r w:rsidRPr="00D55C5C">
              <w:rPr>
                <w:rFonts w:ascii="Times New Roman" w:eastAsia="Calibri" w:hAnsi="Times New Roman" w:cs="Times New Roman"/>
                <w:strike/>
                <w:sz w:val="20"/>
                <w:szCs w:val="20"/>
                <w:lang w:eastAsia="ar-SA"/>
              </w:rPr>
              <w:t xml:space="preserve"> roczny </w:t>
            </w:r>
            <w:r w:rsidRPr="00D55C5C">
              <w:rPr>
                <w:rFonts w:ascii="Times New Roman" w:eastAsia="Calibri" w:hAnsi="Times New Roman" w:cs="Times New Roman"/>
                <w:b/>
                <w:strike/>
                <w:sz w:val="20"/>
                <w:szCs w:val="20"/>
                <w:lang w:eastAsia="ar-SA"/>
              </w:rPr>
              <w:t>obrót w przedmiotowym obszarze i w ciągu określonej liczby lat wymaganej w stosownym ogłoszeniu lub dokumentach zamówienia jest następujący</w:t>
            </w:r>
            <w:r w:rsidRPr="00D55C5C">
              <w:rPr>
                <w:rFonts w:ascii="Times New Roman" w:eastAsia="Calibri" w:hAnsi="Times New Roman" w:cs="Times New Roman"/>
                <w:b/>
                <w:strike/>
                <w:sz w:val="20"/>
                <w:szCs w:val="20"/>
                <w:vertAlign w:val="superscript"/>
                <w:lang w:eastAsia="ar-SA"/>
              </w:rPr>
              <w:footnoteReference w:id="34"/>
            </w:r>
            <w:r w:rsidRPr="00D55C5C">
              <w:rPr>
                <w:rFonts w:ascii="Times New Roman" w:eastAsia="Calibri" w:hAnsi="Times New Roman" w:cs="Times New Roman"/>
                <w:b/>
                <w:strike/>
                <w:sz w:val="20"/>
                <w:szCs w:val="20"/>
                <w:lang w:eastAsia="ar-SA"/>
              </w:rPr>
              <w:t>:</w:t>
            </w:r>
            <w:r w:rsidRPr="00D55C5C">
              <w:rPr>
                <w:rFonts w:ascii="Times New Roman" w:eastAsia="Calibri" w:hAnsi="Times New Roman" w:cs="Times New Roman"/>
                <w:b/>
                <w:strike/>
                <w:sz w:val="20"/>
                <w:szCs w:val="20"/>
                <w:lang w:eastAsia="ar-SA"/>
              </w:rPr>
              <w:br/>
            </w:r>
            <w:r w:rsidRPr="00D55C5C">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rok: [……] obrót: [……] […] waluta</w:t>
            </w:r>
            <w:r w:rsidRPr="00D55C5C">
              <w:rPr>
                <w:rFonts w:ascii="Times New Roman" w:eastAsia="Calibri" w:hAnsi="Times New Roman" w:cs="Times New Roman"/>
                <w:strike/>
                <w:sz w:val="20"/>
                <w:szCs w:val="20"/>
                <w:lang w:eastAsia="ar-SA"/>
              </w:rPr>
              <w:br/>
              <w:t>rok: [……] obrót: [……] […] waluta</w:t>
            </w:r>
            <w:r w:rsidRPr="00D55C5C">
              <w:rPr>
                <w:rFonts w:ascii="Times New Roman" w:eastAsia="Calibri" w:hAnsi="Times New Roman" w:cs="Times New Roman"/>
                <w:strike/>
                <w:sz w:val="20"/>
                <w:szCs w:val="20"/>
                <w:lang w:eastAsia="ar-SA"/>
              </w:rPr>
              <w:br/>
              <w:t>rok: [……] obrót: [……] […] waluta</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(liczba lat, średni obrót)</w:t>
            </w:r>
            <w:r w:rsidRPr="00D55C5C">
              <w:rPr>
                <w:rFonts w:ascii="Times New Roman" w:eastAsia="Calibri" w:hAnsi="Times New Roman" w:cs="Times New Roman"/>
                <w:b/>
                <w:strike/>
                <w:sz w:val="20"/>
                <w:szCs w:val="20"/>
                <w:lang w:eastAsia="ar-SA"/>
              </w:rPr>
              <w:t>:</w:t>
            </w:r>
            <w:r w:rsidRPr="00D55C5C">
              <w:rPr>
                <w:rFonts w:ascii="Times New Roman" w:eastAsia="Calibri" w:hAnsi="Times New Roman" w:cs="Times New Roman"/>
                <w:strike/>
                <w:sz w:val="20"/>
                <w:szCs w:val="20"/>
                <w:lang w:eastAsia="ar-SA"/>
              </w:rPr>
              <w:t xml:space="preserve"> [……], [……] […] waluta</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(adres internetowy, wydający urząd lub organ, dokładne dane referencyjne dokumentacji): [……][……][……]</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xml:space="preserve">4) W odniesieniu do </w:t>
            </w:r>
            <w:r w:rsidRPr="00D55C5C">
              <w:rPr>
                <w:rFonts w:ascii="Times New Roman" w:eastAsia="Calibri" w:hAnsi="Times New Roman" w:cs="Times New Roman"/>
                <w:b/>
                <w:strike/>
                <w:sz w:val="20"/>
                <w:szCs w:val="20"/>
                <w:lang w:eastAsia="ar-SA"/>
              </w:rPr>
              <w:t>wskaźników finansowych</w:t>
            </w:r>
            <w:r w:rsidRPr="00D55C5C">
              <w:rPr>
                <w:rFonts w:ascii="Times New Roman" w:eastAsia="Calibri" w:hAnsi="Times New Roman" w:cs="Times New Roman"/>
                <w:b/>
                <w:strike/>
                <w:sz w:val="20"/>
                <w:szCs w:val="20"/>
                <w:vertAlign w:val="superscript"/>
                <w:lang w:eastAsia="ar-SA"/>
              </w:rPr>
              <w:footnoteReference w:id="35"/>
            </w:r>
            <w:r w:rsidRPr="00D55C5C">
              <w:rPr>
                <w:rFonts w:ascii="Times New Roman" w:eastAsia="Calibri" w:hAnsi="Times New Roman" w:cs="Times New Roman"/>
                <w:strike/>
                <w:sz w:val="20"/>
                <w:szCs w:val="20"/>
                <w:lang w:eastAsia="ar-SA"/>
              </w:rPr>
              <w:t xml:space="preserve"> określonych w stosownym ogłoszeniu lub dokumentach zamówienia wykonawca oświadcza, że aktualna(-e) wartość(-ci) wymaganego(-</w:t>
            </w:r>
            <w:proofErr w:type="spellStart"/>
            <w:r w:rsidRPr="00D55C5C">
              <w:rPr>
                <w:rFonts w:ascii="Times New Roman" w:eastAsia="Calibri" w:hAnsi="Times New Roman" w:cs="Times New Roman"/>
                <w:strike/>
                <w:sz w:val="20"/>
                <w:szCs w:val="20"/>
                <w:lang w:eastAsia="ar-SA"/>
              </w:rPr>
              <w:t>ych</w:t>
            </w:r>
            <w:proofErr w:type="spellEnd"/>
            <w:r w:rsidRPr="00D55C5C">
              <w:rPr>
                <w:rFonts w:ascii="Times New Roman" w:eastAsia="Calibri" w:hAnsi="Times New Roman" w:cs="Times New Roman"/>
                <w:strike/>
                <w:sz w:val="20"/>
                <w:szCs w:val="20"/>
                <w:lang w:eastAsia="ar-SA"/>
              </w:rPr>
              <w:t>) wskaźnika(-ów) jest (są) następująca(-e):</w:t>
            </w:r>
            <w:r w:rsidRPr="00D55C5C">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(określenie wymaganego wskaźnika – stosunek X do Y</w:t>
            </w:r>
            <w:r w:rsidRPr="00D55C5C">
              <w:rPr>
                <w:rFonts w:ascii="Times New Roman" w:eastAsia="Calibri" w:hAnsi="Times New Roman" w:cs="Times New Roman"/>
                <w:strike/>
                <w:sz w:val="20"/>
                <w:szCs w:val="20"/>
                <w:vertAlign w:val="superscript"/>
                <w:lang w:eastAsia="ar-SA"/>
              </w:rPr>
              <w:footnoteReference w:id="36"/>
            </w:r>
            <w:r w:rsidRPr="00D55C5C">
              <w:rPr>
                <w:rFonts w:ascii="Times New Roman" w:eastAsia="Calibri" w:hAnsi="Times New Roman" w:cs="Times New Roman"/>
                <w:strike/>
                <w:sz w:val="20"/>
                <w:szCs w:val="20"/>
                <w:lang w:eastAsia="ar-SA"/>
              </w:rPr>
              <w:t xml:space="preserve"> – oraz wartość):</w:t>
            </w:r>
            <w:r w:rsidRPr="00D55C5C">
              <w:rPr>
                <w:rFonts w:ascii="Times New Roman" w:eastAsia="Calibri" w:hAnsi="Times New Roman" w:cs="Times New Roman"/>
                <w:strike/>
                <w:sz w:val="20"/>
                <w:szCs w:val="20"/>
                <w:lang w:eastAsia="ar-SA"/>
              </w:rPr>
              <w:br/>
              <w:t>[……], [……]</w:t>
            </w:r>
            <w:r w:rsidRPr="00D55C5C">
              <w:rPr>
                <w:rFonts w:ascii="Times New Roman" w:eastAsia="Calibri" w:hAnsi="Times New Roman" w:cs="Times New Roman"/>
                <w:strike/>
                <w:sz w:val="20"/>
                <w:szCs w:val="20"/>
                <w:vertAlign w:val="superscript"/>
                <w:lang w:eastAsia="ar-SA"/>
              </w:rPr>
              <w:footnoteReference w:id="37"/>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i/>
                <w:strike/>
                <w:sz w:val="20"/>
                <w:szCs w:val="20"/>
                <w:lang w:eastAsia="ar-SA"/>
              </w:rPr>
              <w:br/>
            </w:r>
            <w:r w:rsidRPr="00D55C5C">
              <w:rPr>
                <w:rFonts w:ascii="Times New Roman" w:eastAsia="Calibri" w:hAnsi="Times New Roman" w:cs="Times New Roman"/>
                <w:strike/>
                <w:sz w:val="20"/>
                <w:szCs w:val="20"/>
                <w:lang w:eastAsia="ar-SA"/>
              </w:rPr>
              <w:t>(adres internetowy, wydający urząd lub organ, dokładne dane referencyjne dokumentacji): [……][……][……]</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xml:space="preserve">5) W ramach </w:t>
            </w:r>
            <w:r w:rsidRPr="00D55C5C">
              <w:rPr>
                <w:rFonts w:ascii="Times New Roman" w:eastAsia="Calibri" w:hAnsi="Times New Roman" w:cs="Times New Roman"/>
                <w:b/>
                <w:strike/>
                <w:sz w:val="20"/>
                <w:szCs w:val="20"/>
                <w:lang w:eastAsia="ar-SA"/>
              </w:rPr>
              <w:t>ubezpieczenia z tytułu ryzyka zawodowego</w:t>
            </w:r>
            <w:r w:rsidRPr="00D55C5C">
              <w:rPr>
                <w:rFonts w:ascii="Times New Roman" w:eastAsia="Calibri" w:hAnsi="Times New Roman" w:cs="Times New Roman"/>
                <w:strike/>
                <w:sz w:val="20"/>
                <w:szCs w:val="20"/>
                <w:lang w:eastAsia="ar-SA"/>
              </w:rPr>
              <w:t xml:space="preserve"> wykonawca jest ubezpieczony na następującą kwotę:</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4"/>
                <w:szCs w:val="20"/>
                <w:lang w:val="x-none" w:eastAsia="ar-SA"/>
              </w:rPr>
              <w:t>Jeżeli t</w:t>
            </w:r>
            <w:r w:rsidRPr="00D55C5C">
              <w:rPr>
                <w:rFonts w:ascii="Times New Roman" w:eastAsia="Calibri" w:hAnsi="Times New Roman" w:cs="Times New Roman"/>
                <w:strike/>
                <w:sz w:val="20"/>
                <w:szCs w:val="20"/>
                <w:lang w:eastAsia="ar-SA"/>
              </w:rPr>
              <w:t>e informacje są dostępne w formie elektronicznej, proszę wskazać:</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 waluta</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(adres internetowy, wydający urząd lub organ, dokładne dane referencyjne dokumentacji): [……][……][……]</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xml:space="preserve">6) W odniesieniu do </w:t>
            </w:r>
            <w:r w:rsidRPr="00D55C5C">
              <w:rPr>
                <w:rFonts w:ascii="Times New Roman" w:eastAsia="Calibri" w:hAnsi="Times New Roman" w:cs="Times New Roman"/>
                <w:b/>
                <w:strike/>
                <w:sz w:val="20"/>
                <w:szCs w:val="20"/>
                <w:lang w:eastAsia="ar-SA"/>
              </w:rPr>
              <w:t>innych ewentualnych wymogów ekonomicznych lub finansowych</w:t>
            </w:r>
            <w:r w:rsidRPr="00D55C5C">
              <w:rPr>
                <w:rFonts w:ascii="Times New Roman" w:eastAsia="Calibri" w:hAnsi="Times New Roman" w:cs="Times New Roman"/>
                <w:strike/>
                <w:sz w:val="20"/>
                <w:szCs w:val="20"/>
                <w:lang w:eastAsia="ar-SA"/>
              </w:rPr>
              <w:t>, które mogły zostać określone w stosownym ogłoszeniu lub dokumentach zamówienia, wykonawca oświadcza, że</w:t>
            </w:r>
            <w:r w:rsidRPr="00D55C5C">
              <w:rPr>
                <w:rFonts w:ascii="Times New Roman" w:eastAsia="Calibri" w:hAnsi="Times New Roman" w:cs="Times New Roman"/>
                <w:strike/>
                <w:sz w:val="20"/>
                <w:szCs w:val="20"/>
                <w:lang w:eastAsia="ar-SA"/>
              </w:rPr>
              <w:br/>
              <w:t xml:space="preserve">Jeżeli odnośna dokumentacja, która </w:t>
            </w:r>
            <w:r w:rsidRPr="00D55C5C">
              <w:rPr>
                <w:rFonts w:ascii="Times New Roman" w:eastAsia="Calibri" w:hAnsi="Times New Roman" w:cs="Times New Roman"/>
                <w:b/>
                <w:strike/>
                <w:sz w:val="20"/>
                <w:szCs w:val="20"/>
                <w:lang w:eastAsia="ar-SA"/>
              </w:rPr>
              <w:t>mogła</w:t>
            </w:r>
            <w:r w:rsidRPr="00D55C5C">
              <w:rPr>
                <w:rFonts w:ascii="Times New Roman" w:eastAsia="Calibri" w:hAnsi="Times New Roman" w:cs="Times New Roman"/>
                <w:strike/>
                <w:sz w:val="20"/>
                <w:szCs w:val="20"/>
                <w:lang w:eastAsia="ar-SA"/>
              </w:rPr>
              <w:t xml:space="preserve"> zostać określona w stosownym ogłoszeniu lub w dokumentach zamówienia, jest dostępna w formie elektronicznej, proszę wskazać:</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(adres internetowy, wydający urząd lub organ, dokładne dane referencyjne dokumentacji): [……][……][……]</w:t>
            </w:r>
          </w:p>
        </w:tc>
      </w:tr>
    </w:tbl>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lastRenderedPageBreak/>
        <w:t>C: Zdolność techniczna i zawodowa</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D55C5C">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bookmarkStart w:id="3" w:name="_DV_M4300"/>
            <w:bookmarkStart w:id="4" w:name="_DV_M4301"/>
            <w:bookmarkEnd w:id="3"/>
            <w:bookmarkEnd w:id="4"/>
            <w:r w:rsidRPr="00D55C5C">
              <w:rPr>
                <w:rFonts w:ascii="Times New Roman" w:eastAsia="Calibri" w:hAnsi="Times New Roman" w:cs="Times New Roman"/>
                <w:b/>
                <w:sz w:val="20"/>
                <w:szCs w:val="20"/>
                <w:lang w:eastAsia="ar-SA"/>
              </w:rPr>
              <w:t>Zdolność techniczna i zawodowa</w:t>
            </w:r>
          </w:p>
        </w:tc>
        <w:tc>
          <w:tcPr>
            <w:tcW w:w="4645"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Odpowiedź:</w:t>
            </w:r>
          </w:p>
        </w:tc>
      </w:tr>
      <w:tr w:rsidR="00D55C5C" w:rsidRPr="00D55C5C" w:rsidTr="00276C03">
        <w:tc>
          <w:tcPr>
            <w:tcW w:w="4644" w:type="dxa"/>
            <w:tcBorders>
              <w:bottom w:val="single" w:sz="4" w:space="0" w:color="auto"/>
            </w:tcBorders>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shd w:val="clear" w:color="auto" w:fill="E0E0E0"/>
                <w:lang w:eastAsia="ar-SA"/>
              </w:rPr>
              <w:t xml:space="preserve">1a) Jedynie w odniesieniu do </w:t>
            </w:r>
            <w:r w:rsidRPr="00D55C5C">
              <w:rPr>
                <w:rFonts w:ascii="Times New Roman" w:eastAsia="Calibri" w:hAnsi="Times New Roman" w:cs="Times New Roman"/>
                <w:b/>
                <w:strike/>
                <w:sz w:val="20"/>
                <w:szCs w:val="20"/>
                <w:shd w:val="clear" w:color="auto" w:fill="E0E0E0"/>
                <w:lang w:eastAsia="ar-SA"/>
              </w:rPr>
              <w:t>zamówień publicznych na roboty budowlane</w:t>
            </w:r>
            <w:r w:rsidRPr="00D55C5C">
              <w:rPr>
                <w:rFonts w:ascii="Times New Roman" w:eastAsia="Calibri" w:hAnsi="Times New Roman" w:cs="Times New Roman"/>
                <w:strike/>
                <w:sz w:val="20"/>
                <w:szCs w:val="20"/>
                <w:shd w:val="clear" w:color="auto" w:fill="E0E0E0"/>
                <w:lang w:eastAsia="ar-SA"/>
              </w:rPr>
              <w:t>:</w:t>
            </w:r>
            <w:r w:rsidRPr="00D55C5C">
              <w:rPr>
                <w:rFonts w:ascii="Times New Roman" w:eastAsia="Calibri" w:hAnsi="Times New Roman" w:cs="Times New Roman"/>
                <w:strike/>
                <w:sz w:val="20"/>
                <w:szCs w:val="20"/>
                <w:shd w:val="clear" w:color="auto" w:fill="BFBFBF"/>
                <w:lang w:eastAsia="ar-SA"/>
              </w:rPr>
              <w:br/>
            </w:r>
            <w:r w:rsidRPr="00D55C5C">
              <w:rPr>
                <w:rFonts w:ascii="Times New Roman" w:eastAsia="Calibri" w:hAnsi="Times New Roman" w:cs="Times New Roman"/>
                <w:strike/>
                <w:sz w:val="20"/>
                <w:szCs w:val="20"/>
                <w:lang w:eastAsia="ar-SA"/>
              </w:rPr>
              <w:t>W okresie odniesienia</w:t>
            </w:r>
            <w:r w:rsidRPr="00D55C5C">
              <w:rPr>
                <w:rFonts w:ascii="Times New Roman" w:eastAsia="Calibri" w:hAnsi="Times New Roman" w:cs="Times New Roman"/>
                <w:strike/>
                <w:sz w:val="20"/>
                <w:szCs w:val="20"/>
                <w:vertAlign w:val="superscript"/>
                <w:lang w:eastAsia="ar-SA"/>
              </w:rPr>
              <w:footnoteReference w:id="38"/>
            </w:r>
            <w:r w:rsidRPr="00D55C5C">
              <w:rPr>
                <w:rFonts w:ascii="Times New Roman" w:eastAsia="Calibri" w:hAnsi="Times New Roman" w:cs="Times New Roman"/>
                <w:strike/>
                <w:sz w:val="20"/>
                <w:szCs w:val="20"/>
                <w:lang w:eastAsia="ar-SA"/>
              </w:rPr>
              <w:t xml:space="preserve"> wykonawca </w:t>
            </w:r>
            <w:r w:rsidRPr="00D55C5C">
              <w:rPr>
                <w:rFonts w:ascii="Times New Roman" w:eastAsia="Calibri" w:hAnsi="Times New Roman" w:cs="Times New Roman"/>
                <w:b/>
                <w:strike/>
                <w:sz w:val="20"/>
                <w:szCs w:val="20"/>
                <w:lang w:eastAsia="ar-SA"/>
              </w:rPr>
              <w:t>wykonał następujące roboty budowlane określonego rodzaju</w:t>
            </w:r>
            <w:r w:rsidRPr="00D55C5C">
              <w:rPr>
                <w:rFonts w:ascii="Times New Roman" w:eastAsia="Calibri" w:hAnsi="Times New Roman" w:cs="Times New Roman"/>
                <w:strike/>
                <w:sz w:val="20"/>
                <w:szCs w:val="20"/>
                <w:lang w:eastAsia="ar-SA"/>
              </w:rPr>
              <w:t xml:space="preserve">: </w:t>
            </w:r>
            <w:r w:rsidRPr="00D55C5C">
              <w:rPr>
                <w:rFonts w:ascii="Times New Roman" w:eastAsia="Calibri" w:hAnsi="Times New Roman" w:cs="Times New Roman"/>
                <w:strike/>
                <w:sz w:val="20"/>
                <w:szCs w:val="20"/>
                <w:lang w:eastAsia="ar-SA"/>
              </w:rPr>
              <w:br/>
              <w:t>Jeżeli odnośna dokumentacja dotycząca zadowalającego wykonania i rezultatu w odniesieniu do najważniejszych robót budowlanych jest dostępna w formie elektronicznej, proszę wskazać:</w:t>
            </w:r>
          </w:p>
        </w:tc>
        <w:tc>
          <w:tcPr>
            <w:tcW w:w="4645" w:type="dxa"/>
            <w:tcBorders>
              <w:bottom w:val="single" w:sz="4" w:space="0" w:color="auto"/>
            </w:tcBorders>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Liczba lat (okres ten został wskazany w stosownym ogłoszeniu lub dokumentach zamówienia): […]</w:t>
            </w:r>
            <w:r w:rsidRPr="00D55C5C">
              <w:rPr>
                <w:rFonts w:ascii="Times New Roman" w:eastAsia="Calibri" w:hAnsi="Times New Roman" w:cs="Times New Roman"/>
                <w:strike/>
                <w:sz w:val="20"/>
                <w:szCs w:val="20"/>
                <w:lang w:eastAsia="ar-SA"/>
              </w:rPr>
              <w:br/>
              <w:t>Roboty budowlane: [……]</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(adres internetowy, wydający urząd lub organ, dokładne dane referencyjne dokumentacji): [……][……][……]</w:t>
            </w:r>
          </w:p>
        </w:tc>
      </w:tr>
      <w:tr w:rsidR="00D55C5C" w:rsidRPr="00D55C5C" w:rsidTr="00276C03">
        <w:tc>
          <w:tcPr>
            <w:tcW w:w="4644" w:type="dxa"/>
            <w:shd w:val="clear" w:color="auto" w:fill="D9D9D9"/>
          </w:tcPr>
          <w:p w:rsidR="00D55C5C" w:rsidRPr="00D55C5C" w:rsidRDefault="00D55C5C" w:rsidP="00D55C5C">
            <w:pPr>
              <w:suppressAutoHyphens/>
              <w:spacing w:after="0" w:line="240" w:lineRule="auto"/>
              <w:rPr>
                <w:rFonts w:ascii="Times New Roman" w:eastAsia="Calibri" w:hAnsi="Times New Roman" w:cs="Times New Roman"/>
                <w:strike/>
                <w:sz w:val="20"/>
                <w:szCs w:val="20"/>
                <w:shd w:val="clear" w:color="auto" w:fill="BFBFBF"/>
                <w:lang w:eastAsia="ar-SA"/>
              </w:rPr>
            </w:pPr>
            <w:r w:rsidRPr="00D55C5C">
              <w:rPr>
                <w:rFonts w:ascii="Times New Roman" w:eastAsia="Calibri" w:hAnsi="Times New Roman" w:cs="Times New Roman"/>
                <w:strike/>
                <w:sz w:val="20"/>
                <w:szCs w:val="20"/>
                <w:shd w:val="clear" w:color="auto" w:fill="D9D9D9"/>
                <w:lang w:eastAsia="ar-SA"/>
              </w:rPr>
              <w:t xml:space="preserve">1b) Jedynie w odniesieniu do </w:t>
            </w:r>
            <w:r w:rsidRPr="00D55C5C">
              <w:rPr>
                <w:rFonts w:ascii="Times New Roman" w:eastAsia="Calibri" w:hAnsi="Times New Roman" w:cs="Times New Roman"/>
                <w:b/>
                <w:strike/>
                <w:sz w:val="20"/>
                <w:szCs w:val="20"/>
                <w:shd w:val="clear" w:color="auto" w:fill="D9D9D9"/>
                <w:lang w:eastAsia="ar-SA"/>
              </w:rPr>
              <w:t>zamówień publicznych na dostawy i zamówień publicznych na usługi</w:t>
            </w:r>
            <w:r w:rsidRPr="00D55C5C">
              <w:rPr>
                <w:rFonts w:ascii="Times New Roman" w:eastAsia="Calibri" w:hAnsi="Times New Roman" w:cs="Times New Roman"/>
                <w:strike/>
                <w:sz w:val="20"/>
                <w:szCs w:val="20"/>
                <w:shd w:val="clear" w:color="auto" w:fill="D9D9D9"/>
                <w:lang w:eastAsia="ar-SA"/>
              </w:rPr>
              <w:t>:</w:t>
            </w:r>
            <w:r w:rsidRPr="00D55C5C">
              <w:rPr>
                <w:rFonts w:ascii="Times New Roman" w:eastAsia="Calibri" w:hAnsi="Times New Roman" w:cs="Times New Roman"/>
                <w:strike/>
                <w:sz w:val="20"/>
                <w:szCs w:val="20"/>
                <w:shd w:val="clear" w:color="auto" w:fill="BFBFBF"/>
                <w:lang w:eastAsia="ar-SA"/>
              </w:rPr>
              <w:br/>
            </w:r>
            <w:r w:rsidRPr="00D55C5C">
              <w:rPr>
                <w:rFonts w:ascii="Times New Roman" w:eastAsia="Calibri" w:hAnsi="Times New Roman" w:cs="Times New Roman"/>
                <w:strike/>
                <w:sz w:val="20"/>
                <w:szCs w:val="20"/>
                <w:lang w:eastAsia="ar-SA"/>
              </w:rPr>
              <w:t>W okresie odniesienia</w:t>
            </w:r>
            <w:r w:rsidRPr="00D55C5C">
              <w:rPr>
                <w:rFonts w:ascii="Times New Roman" w:eastAsia="Calibri" w:hAnsi="Times New Roman" w:cs="Times New Roman"/>
                <w:strike/>
                <w:sz w:val="20"/>
                <w:szCs w:val="20"/>
                <w:vertAlign w:val="superscript"/>
                <w:lang w:eastAsia="ar-SA"/>
              </w:rPr>
              <w:footnoteReference w:id="39"/>
            </w:r>
            <w:r w:rsidRPr="00D55C5C">
              <w:rPr>
                <w:rFonts w:ascii="Times New Roman" w:eastAsia="Calibri" w:hAnsi="Times New Roman" w:cs="Times New Roman"/>
                <w:strike/>
                <w:sz w:val="20"/>
                <w:szCs w:val="20"/>
                <w:lang w:eastAsia="ar-SA"/>
              </w:rPr>
              <w:t xml:space="preserve"> wykonawca </w:t>
            </w:r>
            <w:r w:rsidRPr="00D55C5C">
              <w:rPr>
                <w:rFonts w:ascii="Times New Roman" w:eastAsia="Calibri" w:hAnsi="Times New Roman" w:cs="Times New Roman"/>
                <w:b/>
                <w:strike/>
                <w:sz w:val="20"/>
                <w:szCs w:val="20"/>
                <w:lang w:eastAsia="ar-SA"/>
              </w:rPr>
              <w:t>zrealizował następujące główne dostawy określonego rodzaju lub wyświadczył następujące główne usługi określonego rodzaju</w:t>
            </w:r>
            <w:r w:rsidRPr="00D55C5C">
              <w:rPr>
                <w:rFonts w:ascii="Times New Roman" w:eastAsia="Calibri" w:hAnsi="Times New Roman" w:cs="Times New Roman"/>
                <w:strike/>
                <w:sz w:val="20"/>
                <w:szCs w:val="20"/>
                <w:lang w:eastAsia="ar-SA"/>
              </w:rPr>
              <w:t>:</w:t>
            </w:r>
            <w:r w:rsidRPr="00D55C5C">
              <w:rPr>
                <w:rFonts w:ascii="Times New Roman" w:eastAsia="Calibri" w:hAnsi="Times New Roman" w:cs="Times New Roman"/>
                <w:b/>
                <w:strike/>
                <w:sz w:val="20"/>
                <w:szCs w:val="20"/>
                <w:lang w:eastAsia="ar-SA"/>
              </w:rPr>
              <w:t xml:space="preserve"> </w:t>
            </w:r>
            <w:r w:rsidRPr="00D55C5C">
              <w:rPr>
                <w:rFonts w:ascii="Times New Roman" w:eastAsia="Calibri" w:hAnsi="Times New Roman" w:cs="Times New Roman"/>
                <w:strike/>
                <w:sz w:val="20"/>
                <w:szCs w:val="20"/>
                <w:lang w:eastAsia="ar-SA"/>
              </w:rPr>
              <w:t>Przy sporządzaniu wykazu proszę podać kwoty, daty i odbiorców, zarówno publicznych, jak i prywatnych</w:t>
            </w:r>
            <w:r w:rsidRPr="00D55C5C">
              <w:rPr>
                <w:rFonts w:ascii="Times New Roman" w:eastAsia="Calibri" w:hAnsi="Times New Roman" w:cs="Times New Roman"/>
                <w:strike/>
                <w:sz w:val="20"/>
                <w:szCs w:val="20"/>
                <w:vertAlign w:val="superscript"/>
                <w:lang w:eastAsia="ar-SA"/>
              </w:rPr>
              <w:footnoteReference w:id="40"/>
            </w:r>
            <w:r w:rsidRPr="00D55C5C">
              <w:rPr>
                <w:rFonts w:ascii="Times New Roman" w:eastAsia="Calibri" w:hAnsi="Times New Roman" w:cs="Times New Roman"/>
                <w:strike/>
                <w:sz w:val="20"/>
                <w:szCs w:val="20"/>
                <w:lang w:eastAsia="ar-SA"/>
              </w:rPr>
              <w:t>:</w:t>
            </w:r>
          </w:p>
        </w:tc>
        <w:tc>
          <w:tcPr>
            <w:tcW w:w="4645" w:type="dxa"/>
            <w:shd w:val="clear" w:color="auto" w:fill="D9D9D9"/>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55C5C" w:rsidRPr="00D55C5C" w:rsidTr="00276C03">
              <w:tc>
                <w:tcPr>
                  <w:tcW w:w="1336"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Opis</w:t>
                  </w:r>
                </w:p>
              </w:tc>
              <w:tc>
                <w:tcPr>
                  <w:tcW w:w="936"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Kwoty</w:t>
                  </w:r>
                </w:p>
              </w:tc>
              <w:tc>
                <w:tcPr>
                  <w:tcW w:w="724"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Daty</w:t>
                  </w:r>
                </w:p>
              </w:tc>
              <w:tc>
                <w:tcPr>
                  <w:tcW w:w="1149"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Odbiorcy</w:t>
                  </w:r>
                </w:p>
              </w:tc>
            </w:tr>
            <w:tr w:rsidR="00D55C5C" w:rsidRPr="00D55C5C" w:rsidTr="00276C03">
              <w:tc>
                <w:tcPr>
                  <w:tcW w:w="1336"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p>
              </w:tc>
              <w:tc>
                <w:tcPr>
                  <w:tcW w:w="936"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p>
              </w:tc>
              <w:tc>
                <w:tcPr>
                  <w:tcW w:w="724"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p>
              </w:tc>
              <w:tc>
                <w:tcPr>
                  <w:tcW w:w="1149" w:type="dxa"/>
                  <w:shd w:val="clear" w:color="auto" w:fill="auto"/>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p>
              </w:tc>
            </w:tr>
          </w:tbl>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shd w:val="clear" w:color="auto" w:fill="BFBFBF"/>
                <w:lang w:eastAsia="ar-SA"/>
              </w:rPr>
            </w:pPr>
            <w:r w:rsidRPr="00D55C5C">
              <w:rPr>
                <w:rFonts w:ascii="Times New Roman" w:eastAsia="Calibri" w:hAnsi="Times New Roman" w:cs="Times New Roman"/>
                <w:strike/>
                <w:sz w:val="20"/>
                <w:szCs w:val="20"/>
                <w:lang w:eastAsia="ar-SA"/>
              </w:rPr>
              <w:t xml:space="preserve">2) Może skorzystać z usług następujących </w:t>
            </w:r>
            <w:r w:rsidRPr="00D55C5C">
              <w:rPr>
                <w:rFonts w:ascii="Times New Roman" w:eastAsia="Calibri" w:hAnsi="Times New Roman" w:cs="Times New Roman"/>
                <w:b/>
                <w:strike/>
                <w:sz w:val="20"/>
                <w:szCs w:val="20"/>
                <w:lang w:eastAsia="ar-SA"/>
              </w:rPr>
              <w:t>pracowników technicznych lub służb technicznych</w:t>
            </w:r>
            <w:r w:rsidRPr="00D55C5C">
              <w:rPr>
                <w:rFonts w:ascii="Times New Roman" w:eastAsia="Calibri" w:hAnsi="Times New Roman" w:cs="Times New Roman"/>
                <w:b/>
                <w:strike/>
                <w:sz w:val="20"/>
                <w:szCs w:val="20"/>
                <w:vertAlign w:val="superscript"/>
                <w:lang w:eastAsia="ar-SA"/>
              </w:rPr>
              <w:footnoteReference w:id="41"/>
            </w:r>
            <w:r w:rsidRPr="00D55C5C">
              <w:rPr>
                <w:rFonts w:ascii="Times New Roman" w:eastAsia="Calibri" w:hAnsi="Times New Roman" w:cs="Times New Roman"/>
                <w:strike/>
                <w:sz w:val="20"/>
                <w:szCs w:val="20"/>
                <w:lang w:eastAsia="ar-SA"/>
              </w:rPr>
              <w:t>, w szczególności tych odpowiedzialnych za kontrolę jakości:</w:t>
            </w:r>
            <w:r w:rsidRPr="00D55C5C">
              <w:rPr>
                <w:rFonts w:ascii="Times New Roman" w:eastAsia="Calibri" w:hAnsi="Times New Roman" w:cs="Times New Roman"/>
                <w:strike/>
                <w:sz w:val="20"/>
                <w:szCs w:val="20"/>
                <w:lang w:eastAsia="ar-SA"/>
              </w:rPr>
              <w:br/>
              <w:t>W przypadku zamówień publicznych na roboty budowlane wykonawca będzie mógł się zwrócić do następujących pracowników technicznych lub służb technicznych o wykonanie robót:</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xml:space="preserve">3) Korzysta z następujących </w:t>
            </w:r>
            <w:r w:rsidRPr="00D55C5C">
              <w:rPr>
                <w:rFonts w:ascii="Times New Roman" w:eastAsia="Calibri" w:hAnsi="Times New Roman" w:cs="Times New Roman"/>
                <w:b/>
                <w:strike/>
                <w:sz w:val="20"/>
                <w:szCs w:val="20"/>
                <w:lang w:eastAsia="ar-SA"/>
              </w:rPr>
              <w:t>urządzeń technicznych oraz środków w celu zapewnienia jakości</w:t>
            </w:r>
            <w:r w:rsidRPr="00D55C5C">
              <w:rPr>
                <w:rFonts w:ascii="Times New Roman" w:eastAsia="Calibri" w:hAnsi="Times New Roman" w:cs="Times New Roman"/>
                <w:strike/>
                <w:sz w:val="20"/>
                <w:szCs w:val="20"/>
                <w:lang w:eastAsia="ar-SA"/>
              </w:rPr>
              <w:t xml:space="preserve">, a jego </w:t>
            </w:r>
            <w:r w:rsidRPr="00D55C5C">
              <w:rPr>
                <w:rFonts w:ascii="Times New Roman" w:eastAsia="Calibri" w:hAnsi="Times New Roman" w:cs="Times New Roman"/>
                <w:b/>
                <w:strike/>
                <w:sz w:val="20"/>
                <w:szCs w:val="20"/>
                <w:lang w:eastAsia="ar-SA"/>
              </w:rPr>
              <w:t>zaplecze naukowo-badawcze</w:t>
            </w:r>
            <w:r w:rsidRPr="00D55C5C">
              <w:rPr>
                <w:rFonts w:ascii="Times New Roman" w:eastAsia="Calibri" w:hAnsi="Times New Roman" w:cs="Times New Roman"/>
                <w:strike/>
                <w:sz w:val="20"/>
                <w:szCs w:val="20"/>
                <w:lang w:eastAsia="ar-SA"/>
              </w:rPr>
              <w:t xml:space="preserve"> jest następujące: </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xml:space="preserve">4) Podczas realizacji zamówienia będzie mógł stosować następujące systemy </w:t>
            </w:r>
            <w:r w:rsidRPr="00D55C5C">
              <w:rPr>
                <w:rFonts w:ascii="Times New Roman" w:eastAsia="Calibri" w:hAnsi="Times New Roman" w:cs="Times New Roman"/>
                <w:b/>
                <w:strike/>
                <w:sz w:val="20"/>
                <w:szCs w:val="20"/>
                <w:lang w:eastAsia="ar-SA"/>
              </w:rPr>
              <w:t>zarządzania łańcuchem dostaw</w:t>
            </w:r>
            <w:r w:rsidRPr="00D55C5C">
              <w:rPr>
                <w:rFonts w:ascii="Times New Roman" w:eastAsia="Calibri" w:hAnsi="Times New Roman" w:cs="Times New Roman"/>
                <w:strike/>
                <w:sz w:val="20"/>
                <w:szCs w:val="20"/>
                <w:lang w:eastAsia="ar-SA"/>
              </w:rPr>
              <w:t xml:space="preserve"> i śledzenia łańcucha dostaw:</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shd w:val="clear" w:color="auto" w:fill="E0E0E0"/>
                <w:lang w:eastAsia="ar-SA"/>
              </w:rPr>
              <w:t>5)</w:t>
            </w:r>
            <w:r w:rsidRPr="00D55C5C">
              <w:rPr>
                <w:rFonts w:ascii="Times New Roman" w:eastAsia="Calibri" w:hAnsi="Times New Roman" w:cs="Times New Roman"/>
                <w:b/>
                <w:strike/>
                <w:sz w:val="20"/>
                <w:szCs w:val="20"/>
                <w:shd w:val="clear" w:color="auto" w:fill="E0E0E0"/>
                <w:lang w:eastAsia="ar-SA"/>
              </w:rPr>
              <w:t xml:space="preserve"> W odniesieniu do produktów lub usług o złożonym charakterze, które mają zostać dostarczone, lub – wyjątkowo – w odniesieniu do produktów lub usług o szczególnym przeznaczeniu:</w:t>
            </w:r>
            <w:r w:rsidRPr="00D55C5C">
              <w:rPr>
                <w:rFonts w:ascii="Times New Roman" w:eastAsia="Calibri" w:hAnsi="Times New Roman" w:cs="Times New Roman"/>
                <w:b/>
                <w:strike/>
                <w:sz w:val="20"/>
                <w:szCs w:val="20"/>
                <w:shd w:val="clear" w:color="auto" w:fill="BFBFBF"/>
                <w:lang w:eastAsia="ar-SA"/>
              </w:rPr>
              <w:br/>
            </w:r>
            <w:r w:rsidRPr="00D55C5C">
              <w:rPr>
                <w:rFonts w:ascii="Times New Roman" w:eastAsia="Calibri" w:hAnsi="Times New Roman" w:cs="Times New Roman"/>
                <w:strike/>
                <w:sz w:val="20"/>
                <w:szCs w:val="20"/>
                <w:lang w:eastAsia="ar-SA"/>
              </w:rPr>
              <w:t xml:space="preserve">Czy wykonawca </w:t>
            </w:r>
            <w:r w:rsidRPr="00D55C5C">
              <w:rPr>
                <w:rFonts w:ascii="Times New Roman" w:eastAsia="Calibri" w:hAnsi="Times New Roman" w:cs="Times New Roman"/>
                <w:b/>
                <w:strike/>
                <w:sz w:val="20"/>
                <w:szCs w:val="20"/>
                <w:lang w:eastAsia="ar-SA"/>
              </w:rPr>
              <w:t>zezwoli</w:t>
            </w:r>
            <w:r w:rsidRPr="00D55C5C">
              <w:rPr>
                <w:rFonts w:ascii="Times New Roman" w:eastAsia="Calibri" w:hAnsi="Times New Roman" w:cs="Times New Roman"/>
                <w:strike/>
                <w:sz w:val="20"/>
                <w:szCs w:val="20"/>
                <w:lang w:eastAsia="ar-SA"/>
              </w:rPr>
              <w:t xml:space="preserve"> na przeprowadzenie </w:t>
            </w:r>
            <w:r w:rsidRPr="00D55C5C">
              <w:rPr>
                <w:rFonts w:ascii="Times New Roman" w:eastAsia="Calibri" w:hAnsi="Times New Roman" w:cs="Times New Roman"/>
                <w:b/>
                <w:strike/>
                <w:sz w:val="20"/>
                <w:szCs w:val="20"/>
                <w:lang w:eastAsia="ar-SA"/>
              </w:rPr>
              <w:t>kontroli</w:t>
            </w:r>
            <w:r w:rsidRPr="00D55C5C">
              <w:rPr>
                <w:rFonts w:ascii="Times New Roman" w:eastAsia="Calibri" w:hAnsi="Times New Roman" w:cs="Times New Roman"/>
                <w:b/>
                <w:strike/>
                <w:sz w:val="20"/>
                <w:szCs w:val="20"/>
                <w:vertAlign w:val="superscript"/>
                <w:lang w:eastAsia="ar-SA"/>
              </w:rPr>
              <w:footnoteReference w:id="42"/>
            </w:r>
            <w:r w:rsidRPr="00D55C5C">
              <w:rPr>
                <w:rFonts w:ascii="Times New Roman" w:eastAsia="Calibri" w:hAnsi="Times New Roman" w:cs="Times New Roman"/>
                <w:strike/>
                <w:sz w:val="20"/>
                <w:szCs w:val="20"/>
                <w:lang w:eastAsia="ar-SA"/>
              </w:rPr>
              <w:t xml:space="preserve"> swoich </w:t>
            </w:r>
            <w:r w:rsidRPr="00D55C5C">
              <w:rPr>
                <w:rFonts w:ascii="Times New Roman" w:eastAsia="Calibri" w:hAnsi="Times New Roman" w:cs="Times New Roman"/>
                <w:b/>
                <w:strike/>
                <w:sz w:val="20"/>
                <w:szCs w:val="20"/>
                <w:lang w:eastAsia="ar-SA"/>
              </w:rPr>
              <w:t>zdolności produkcyjnych</w:t>
            </w:r>
            <w:r w:rsidRPr="00D55C5C">
              <w:rPr>
                <w:rFonts w:ascii="Times New Roman" w:eastAsia="Calibri" w:hAnsi="Times New Roman" w:cs="Times New Roman"/>
                <w:strike/>
                <w:sz w:val="20"/>
                <w:szCs w:val="20"/>
                <w:lang w:eastAsia="ar-SA"/>
              </w:rPr>
              <w:t xml:space="preserve"> lub </w:t>
            </w:r>
            <w:r w:rsidRPr="00D55C5C">
              <w:rPr>
                <w:rFonts w:ascii="Times New Roman" w:eastAsia="Calibri" w:hAnsi="Times New Roman" w:cs="Times New Roman"/>
                <w:b/>
                <w:strike/>
                <w:sz w:val="20"/>
                <w:szCs w:val="20"/>
                <w:lang w:eastAsia="ar-SA"/>
              </w:rPr>
              <w:t>zdolności technicznych</w:t>
            </w:r>
            <w:r w:rsidRPr="00D55C5C">
              <w:rPr>
                <w:rFonts w:ascii="Times New Roman" w:eastAsia="Calibri" w:hAnsi="Times New Roman" w:cs="Times New Roman"/>
                <w:strike/>
                <w:sz w:val="20"/>
                <w:szCs w:val="20"/>
                <w:lang w:eastAsia="ar-SA"/>
              </w:rPr>
              <w:t xml:space="preserve">, a w razie konieczności także dostępnych mu </w:t>
            </w:r>
            <w:r w:rsidRPr="00D55C5C">
              <w:rPr>
                <w:rFonts w:ascii="Times New Roman" w:eastAsia="Calibri" w:hAnsi="Times New Roman" w:cs="Times New Roman"/>
                <w:b/>
                <w:strike/>
                <w:sz w:val="20"/>
                <w:szCs w:val="20"/>
                <w:lang w:eastAsia="ar-SA"/>
              </w:rPr>
              <w:t>środków naukowych i badawczych</w:t>
            </w:r>
            <w:r w:rsidRPr="00D55C5C">
              <w:rPr>
                <w:rFonts w:ascii="Times New Roman" w:eastAsia="Calibri" w:hAnsi="Times New Roman" w:cs="Times New Roman"/>
                <w:strike/>
                <w:sz w:val="20"/>
                <w:szCs w:val="20"/>
                <w:lang w:eastAsia="ar-SA"/>
              </w:rPr>
              <w:t xml:space="preserve">, jak również </w:t>
            </w:r>
            <w:r w:rsidRPr="00D55C5C">
              <w:rPr>
                <w:rFonts w:ascii="Times New Roman" w:eastAsia="Calibri" w:hAnsi="Times New Roman" w:cs="Times New Roman"/>
                <w:b/>
                <w:strike/>
                <w:sz w:val="20"/>
                <w:szCs w:val="20"/>
                <w:lang w:eastAsia="ar-SA"/>
              </w:rPr>
              <w:t>środków kontroli jakości</w:t>
            </w:r>
            <w:r w:rsidRPr="00D55C5C">
              <w:rPr>
                <w:rFonts w:ascii="Times New Roman" w:eastAsia="Calibri" w:hAnsi="Times New Roman" w:cs="Times New Roman"/>
                <w:strike/>
                <w:sz w:val="20"/>
                <w:szCs w:val="20"/>
                <w:lang w:eastAsia="ar-SA"/>
              </w:rPr>
              <w:t>?</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 Tak [] Nie</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b/>
                <w:strike/>
                <w:sz w:val="20"/>
                <w:szCs w:val="20"/>
                <w:shd w:val="clear" w:color="auto" w:fill="BFBFBF"/>
                <w:lang w:eastAsia="ar-SA"/>
              </w:rPr>
            </w:pPr>
            <w:r w:rsidRPr="00D55C5C">
              <w:rPr>
                <w:rFonts w:ascii="Times New Roman" w:eastAsia="Calibri" w:hAnsi="Times New Roman" w:cs="Times New Roman"/>
                <w:strike/>
                <w:sz w:val="20"/>
                <w:szCs w:val="20"/>
                <w:lang w:eastAsia="ar-SA"/>
              </w:rPr>
              <w:t xml:space="preserve">6) Następującym </w:t>
            </w:r>
            <w:r w:rsidRPr="00D55C5C">
              <w:rPr>
                <w:rFonts w:ascii="Times New Roman" w:eastAsia="Calibri" w:hAnsi="Times New Roman" w:cs="Times New Roman"/>
                <w:b/>
                <w:strike/>
                <w:sz w:val="20"/>
                <w:szCs w:val="20"/>
                <w:lang w:eastAsia="ar-SA"/>
              </w:rPr>
              <w:t>wykształceniem i kwalifikacjami zawodowymi</w:t>
            </w:r>
            <w:r w:rsidRPr="00D55C5C">
              <w:rPr>
                <w:rFonts w:ascii="Times New Roman" w:eastAsia="Calibri" w:hAnsi="Times New Roman" w:cs="Times New Roman"/>
                <w:strike/>
                <w:sz w:val="20"/>
                <w:szCs w:val="20"/>
                <w:lang w:eastAsia="ar-SA"/>
              </w:rPr>
              <w:t xml:space="preserve"> legitymuje się:</w:t>
            </w:r>
            <w:r w:rsidRPr="00D55C5C">
              <w:rPr>
                <w:rFonts w:ascii="Times New Roman" w:eastAsia="Calibri" w:hAnsi="Times New Roman" w:cs="Times New Roman"/>
                <w:strike/>
                <w:sz w:val="20"/>
                <w:szCs w:val="20"/>
                <w:lang w:eastAsia="ar-SA"/>
              </w:rPr>
              <w:br/>
              <w:t>a) sam usługodawca lub wykonawca:</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b/>
                <w:strike/>
                <w:sz w:val="20"/>
                <w:szCs w:val="20"/>
                <w:lang w:eastAsia="ar-SA"/>
              </w:rPr>
              <w:t>lub</w:t>
            </w:r>
            <w:r w:rsidRPr="00D55C5C">
              <w:rPr>
                <w:rFonts w:ascii="Times New Roman" w:eastAsia="Calibri" w:hAnsi="Times New Roman" w:cs="Times New Roman"/>
                <w:strike/>
                <w:sz w:val="20"/>
                <w:szCs w:val="20"/>
                <w:lang w:eastAsia="ar-SA"/>
              </w:rPr>
              <w:t xml:space="preserve"> (w zależności od wymogów określonych w stosownym ogłoszeniu lub dokumentach zamówienia):</w:t>
            </w:r>
            <w:r w:rsidRPr="00D55C5C">
              <w:rPr>
                <w:rFonts w:ascii="Times New Roman" w:eastAsia="Calibri" w:hAnsi="Times New Roman" w:cs="Times New Roman"/>
                <w:strike/>
                <w:sz w:val="20"/>
                <w:szCs w:val="20"/>
                <w:lang w:eastAsia="ar-SA"/>
              </w:rPr>
              <w:br/>
              <w:t>b) jego kadra kierownicza:</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a) [……]</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b) [……]</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lastRenderedPageBreak/>
              <w:t xml:space="preserve">7) Podczas realizacji zamówienia wykonawca będzie mógł stosować następujące </w:t>
            </w:r>
            <w:r w:rsidRPr="00D55C5C">
              <w:rPr>
                <w:rFonts w:ascii="Times New Roman" w:eastAsia="Calibri" w:hAnsi="Times New Roman" w:cs="Times New Roman"/>
                <w:b/>
                <w:strike/>
                <w:sz w:val="20"/>
                <w:szCs w:val="20"/>
                <w:lang w:eastAsia="ar-SA"/>
              </w:rPr>
              <w:t>środki zarządzania środowiskowego</w:t>
            </w:r>
            <w:r w:rsidRPr="00D55C5C">
              <w:rPr>
                <w:rFonts w:ascii="Times New Roman" w:eastAsia="Calibri" w:hAnsi="Times New Roman" w:cs="Times New Roman"/>
                <w:strike/>
                <w:sz w:val="20"/>
                <w:szCs w:val="20"/>
                <w:lang w:eastAsia="ar-SA"/>
              </w:rPr>
              <w:t>:</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xml:space="preserve">8) Wielkość </w:t>
            </w:r>
            <w:r w:rsidRPr="00D55C5C">
              <w:rPr>
                <w:rFonts w:ascii="Times New Roman" w:eastAsia="Calibri" w:hAnsi="Times New Roman" w:cs="Times New Roman"/>
                <w:b/>
                <w:strike/>
                <w:sz w:val="20"/>
                <w:szCs w:val="20"/>
                <w:lang w:eastAsia="ar-SA"/>
              </w:rPr>
              <w:t>średniego rocznego zatrudnienia</w:t>
            </w:r>
            <w:r w:rsidRPr="00D55C5C">
              <w:rPr>
                <w:rFonts w:ascii="Times New Roman" w:eastAsia="Calibri" w:hAnsi="Times New Roman" w:cs="Times New Roman"/>
                <w:strike/>
                <w:sz w:val="20"/>
                <w:szCs w:val="20"/>
                <w:lang w:eastAsia="ar-SA"/>
              </w:rPr>
              <w:t xml:space="preserve"> u wykonawcy oraz liczebność kadry kierowniczej w ostatnich trzech latach są następujące</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Rok, średnie roczne zatrudnienie:</w:t>
            </w:r>
            <w:r w:rsidRPr="00D55C5C">
              <w:rPr>
                <w:rFonts w:ascii="Times New Roman" w:eastAsia="Calibri" w:hAnsi="Times New Roman" w:cs="Times New Roman"/>
                <w:strike/>
                <w:sz w:val="20"/>
                <w:szCs w:val="20"/>
                <w:lang w:eastAsia="ar-SA"/>
              </w:rPr>
              <w:br/>
              <w:t>[……], [……]</w:t>
            </w:r>
            <w:r w:rsidRPr="00D55C5C">
              <w:rPr>
                <w:rFonts w:ascii="Times New Roman" w:eastAsia="Calibri" w:hAnsi="Times New Roman" w:cs="Times New Roman"/>
                <w:strike/>
                <w:sz w:val="20"/>
                <w:szCs w:val="20"/>
                <w:lang w:eastAsia="ar-SA"/>
              </w:rPr>
              <w:br/>
              <w:t>[……], [……]</w:t>
            </w:r>
            <w:r w:rsidRPr="00D55C5C">
              <w:rPr>
                <w:rFonts w:ascii="Times New Roman" w:eastAsia="Calibri" w:hAnsi="Times New Roman" w:cs="Times New Roman"/>
                <w:strike/>
                <w:sz w:val="20"/>
                <w:szCs w:val="20"/>
                <w:lang w:eastAsia="ar-SA"/>
              </w:rPr>
              <w:br/>
              <w:t>[……], [……]</w:t>
            </w:r>
            <w:r w:rsidRPr="00D55C5C">
              <w:rPr>
                <w:rFonts w:ascii="Times New Roman" w:eastAsia="Calibri" w:hAnsi="Times New Roman" w:cs="Times New Roman"/>
                <w:strike/>
                <w:sz w:val="20"/>
                <w:szCs w:val="20"/>
                <w:lang w:eastAsia="ar-SA"/>
              </w:rPr>
              <w:br/>
              <w:t>Rok, liczebność kadry kierowniczej:</w:t>
            </w:r>
            <w:r w:rsidRPr="00D55C5C">
              <w:rPr>
                <w:rFonts w:ascii="Times New Roman" w:eastAsia="Calibri" w:hAnsi="Times New Roman" w:cs="Times New Roman"/>
                <w:strike/>
                <w:sz w:val="20"/>
                <w:szCs w:val="20"/>
                <w:lang w:eastAsia="ar-SA"/>
              </w:rPr>
              <w:br/>
              <w:t>[……], [……]</w:t>
            </w:r>
            <w:r w:rsidRPr="00D55C5C">
              <w:rPr>
                <w:rFonts w:ascii="Times New Roman" w:eastAsia="Calibri" w:hAnsi="Times New Roman" w:cs="Times New Roman"/>
                <w:strike/>
                <w:sz w:val="20"/>
                <w:szCs w:val="20"/>
                <w:lang w:eastAsia="ar-SA"/>
              </w:rPr>
              <w:br/>
              <w:t>[……], [……]</w:t>
            </w:r>
            <w:r w:rsidRPr="00D55C5C">
              <w:rPr>
                <w:rFonts w:ascii="Times New Roman" w:eastAsia="Calibri" w:hAnsi="Times New Roman" w:cs="Times New Roman"/>
                <w:strike/>
                <w:sz w:val="20"/>
                <w:szCs w:val="20"/>
                <w:lang w:eastAsia="ar-SA"/>
              </w:rPr>
              <w:br/>
              <w:t>[……], [……]</w:t>
            </w:r>
          </w:p>
        </w:tc>
      </w:tr>
      <w:tr w:rsidR="00D55C5C" w:rsidRPr="00D55C5C" w:rsidTr="00276C03">
        <w:tc>
          <w:tcPr>
            <w:tcW w:w="4644" w:type="dxa"/>
            <w:tcBorders>
              <w:bottom w:val="single" w:sz="4" w:space="0" w:color="auto"/>
            </w:tcBorders>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xml:space="preserve">9) Będzie dysponował następującymi </w:t>
            </w:r>
            <w:r w:rsidRPr="00D55C5C">
              <w:rPr>
                <w:rFonts w:ascii="Times New Roman" w:eastAsia="Calibri" w:hAnsi="Times New Roman" w:cs="Times New Roman"/>
                <w:b/>
                <w:strike/>
                <w:sz w:val="20"/>
                <w:szCs w:val="20"/>
                <w:lang w:eastAsia="ar-SA"/>
              </w:rPr>
              <w:t>narzędziami, wyposażeniem zakładu i urządzeniami technicznymi</w:t>
            </w:r>
            <w:r w:rsidRPr="00D55C5C">
              <w:rPr>
                <w:rFonts w:ascii="Times New Roman" w:eastAsia="Calibri" w:hAnsi="Times New Roman" w:cs="Times New Roman"/>
                <w:strike/>
                <w:sz w:val="20"/>
                <w:szCs w:val="20"/>
                <w:lang w:eastAsia="ar-SA"/>
              </w:rPr>
              <w:t xml:space="preserve"> na potrzeby realizacji zamówienia:</w:t>
            </w:r>
          </w:p>
        </w:tc>
        <w:tc>
          <w:tcPr>
            <w:tcW w:w="4645" w:type="dxa"/>
            <w:tcBorders>
              <w:bottom w:val="single" w:sz="4" w:space="0" w:color="auto"/>
            </w:tcBorders>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w:t>
            </w:r>
          </w:p>
        </w:tc>
      </w:tr>
      <w:tr w:rsidR="00D55C5C" w:rsidRPr="00D55C5C" w:rsidTr="00276C03">
        <w:tc>
          <w:tcPr>
            <w:tcW w:w="4644" w:type="dxa"/>
            <w:shd w:val="clear" w:color="auto" w:fill="D9D9D9"/>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xml:space="preserve">10) Wykonawca </w:t>
            </w:r>
            <w:r w:rsidRPr="00D55C5C">
              <w:rPr>
                <w:rFonts w:ascii="Times New Roman" w:eastAsia="Calibri" w:hAnsi="Times New Roman" w:cs="Times New Roman"/>
                <w:b/>
                <w:strike/>
                <w:sz w:val="20"/>
                <w:szCs w:val="20"/>
                <w:lang w:eastAsia="ar-SA"/>
              </w:rPr>
              <w:t>zamierza ewentualnie zlecić podwykonawcom</w:t>
            </w:r>
            <w:r w:rsidRPr="00D55C5C">
              <w:rPr>
                <w:rFonts w:ascii="Times New Roman" w:eastAsia="Calibri" w:hAnsi="Times New Roman" w:cs="Times New Roman"/>
                <w:b/>
                <w:strike/>
                <w:sz w:val="20"/>
                <w:szCs w:val="20"/>
                <w:vertAlign w:val="superscript"/>
                <w:lang w:eastAsia="ar-SA"/>
              </w:rPr>
              <w:footnoteReference w:id="43"/>
            </w:r>
            <w:r w:rsidRPr="00D55C5C">
              <w:rPr>
                <w:rFonts w:ascii="Times New Roman" w:eastAsia="Calibri" w:hAnsi="Times New Roman" w:cs="Times New Roman"/>
                <w:strike/>
                <w:sz w:val="20"/>
                <w:szCs w:val="20"/>
                <w:lang w:eastAsia="ar-SA"/>
              </w:rPr>
              <w:t xml:space="preserve"> następującą </w:t>
            </w:r>
            <w:r w:rsidRPr="00D55C5C">
              <w:rPr>
                <w:rFonts w:ascii="Times New Roman" w:eastAsia="Calibri" w:hAnsi="Times New Roman" w:cs="Times New Roman"/>
                <w:b/>
                <w:strike/>
                <w:sz w:val="20"/>
                <w:szCs w:val="20"/>
                <w:lang w:eastAsia="ar-SA"/>
              </w:rPr>
              <w:t>część (procentową)</w:t>
            </w:r>
            <w:r w:rsidRPr="00D55C5C">
              <w:rPr>
                <w:rFonts w:ascii="Times New Roman" w:eastAsia="Calibri" w:hAnsi="Times New Roman" w:cs="Times New Roman"/>
                <w:strike/>
                <w:sz w:val="20"/>
                <w:szCs w:val="20"/>
                <w:lang w:eastAsia="ar-SA"/>
              </w:rPr>
              <w:t xml:space="preserve"> zamówienia:</w:t>
            </w:r>
          </w:p>
        </w:tc>
        <w:tc>
          <w:tcPr>
            <w:tcW w:w="4645" w:type="dxa"/>
            <w:shd w:val="clear" w:color="auto" w:fill="D9D9D9"/>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w:t>
            </w:r>
          </w:p>
        </w:tc>
      </w:tr>
      <w:tr w:rsidR="00D55C5C" w:rsidRPr="00D55C5C" w:rsidTr="00276C03">
        <w:tc>
          <w:tcPr>
            <w:tcW w:w="4644" w:type="dxa"/>
            <w:tcBorders>
              <w:top w:val="single" w:sz="4" w:space="0" w:color="auto"/>
              <w:left w:val="single" w:sz="4" w:space="0" w:color="auto"/>
              <w:bottom w:val="nil"/>
              <w:right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11) W odniesieniu do </w:t>
            </w:r>
            <w:r w:rsidRPr="00D55C5C">
              <w:rPr>
                <w:rFonts w:ascii="Times New Roman" w:eastAsia="Calibri" w:hAnsi="Times New Roman" w:cs="Times New Roman"/>
                <w:b/>
                <w:sz w:val="20"/>
                <w:szCs w:val="20"/>
                <w:lang w:eastAsia="ar-SA"/>
              </w:rPr>
              <w:t>zamówień publicznych na dostawy</w:t>
            </w:r>
            <w:r w:rsidRPr="00D55C5C">
              <w:rPr>
                <w:rFonts w:ascii="Times New Roman" w:eastAsia="Calibri" w:hAnsi="Times New Roman" w:cs="Times New Roman"/>
                <w:sz w:val="20"/>
                <w:szCs w:val="20"/>
                <w:lang w:eastAsia="ar-SA"/>
              </w:rPr>
              <w:t>:</w:t>
            </w:r>
            <w:r w:rsidRPr="00D55C5C">
              <w:rPr>
                <w:rFonts w:ascii="Times New Roman" w:eastAsia="Calibri" w:hAnsi="Times New Roman" w:cs="Times New Roman"/>
                <w:sz w:val="20"/>
                <w:szCs w:val="20"/>
                <w:lang w:eastAsia="ar-SA"/>
              </w:rPr>
              <w:br/>
              <w:t>Wykonawca dostarczy wymagane próbki, opisy lub fotografie produktów, które mają być dostarczone i którym nie musi towarzyszyć świadectwo autentyczności.</w:t>
            </w:r>
          </w:p>
        </w:tc>
        <w:tc>
          <w:tcPr>
            <w:tcW w:w="4645" w:type="dxa"/>
            <w:tcBorders>
              <w:top w:val="single" w:sz="4" w:space="0" w:color="auto"/>
              <w:left w:val="single" w:sz="4" w:space="0" w:color="auto"/>
              <w:bottom w:val="nil"/>
              <w:right w:val="single" w:sz="4" w:space="0" w:color="auto"/>
            </w:tcBorders>
            <w:shd w:val="clear" w:color="auto" w:fill="FFFF99"/>
          </w:tcPr>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br/>
              <w:t>[] Tak [] Nie</w:t>
            </w:r>
            <w:r w:rsidRPr="00D55C5C">
              <w:rPr>
                <w:rFonts w:ascii="Times New Roman" w:eastAsia="Calibri" w:hAnsi="Times New Roman" w:cs="Times New Roman"/>
                <w:sz w:val="20"/>
                <w:szCs w:val="20"/>
                <w:lang w:eastAsia="ar-SA"/>
              </w:rPr>
              <w:br/>
            </w:r>
            <w:r w:rsidRPr="00D55C5C">
              <w:rPr>
                <w:rFonts w:ascii="Times New Roman" w:eastAsia="Calibri" w:hAnsi="Times New Roman" w:cs="Times New Roman"/>
                <w:sz w:val="20"/>
                <w:szCs w:val="20"/>
                <w:lang w:eastAsia="ar-SA"/>
              </w:rPr>
              <w:br/>
            </w:r>
          </w:p>
        </w:tc>
      </w:tr>
      <w:tr w:rsidR="00D55C5C" w:rsidRPr="00D55C5C" w:rsidTr="00276C03">
        <w:tc>
          <w:tcPr>
            <w:tcW w:w="4644" w:type="dxa"/>
            <w:tcBorders>
              <w:top w:val="nil"/>
              <w:left w:val="single" w:sz="4" w:space="0" w:color="auto"/>
              <w:bottom w:val="single" w:sz="4" w:space="0" w:color="auto"/>
              <w:right w:val="single" w:sz="4" w:space="0" w:color="auto"/>
            </w:tcBorders>
            <w:shd w:val="clear" w:color="auto" w:fill="D9D9D9"/>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Wykonawca oświadcza ponadto, że w stosownych przypadkach przedstawi wymagane świadectwa autentyczności.</w:t>
            </w:r>
            <w:r w:rsidRPr="00D55C5C">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tcBorders>
              <w:top w:val="nil"/>
              <w:left w:val="single" w:sz="4" w:space="0" w:color="auto"/>
              <w:bottom w:val="single" w:sz="4" w:space="0" w:color="auto"/>
              <w:right w:val="single" w:sz="4" w:space="0" w:color="auto"/>
            </w:tcBorders>
            <w:shd w:val="clear" w:color="auto" w:fill="D9D9D9"/>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t>[] Tak [] Nie</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(adres internetowy, wydający urząd lub organ,</w:t>
            </w:r>
            <w:r w:rsidRPr="00D55C5C">
              <w:rPr>
                <w:rFonts w:ascii="Times New Roman" w:eastAsia="Calibri" w:hAnsi="Times New Roman" w:cs="Times New Roman"/>
                <w:i/>
                <w:strike/>
                <w:sz w:val="20"/>
                <w:szCs w:val="20"/>
                <w:lang w:eastAsia="ar-SA"/>
              </w:rPr>
              <w:t xml:space="preserve"> </w:t>
            </w:r>
            <w:r w:rsidRPr="00D55C5C">
              <w:rPr>
                <w:rFonts w:ascii="Times New Roman" w:eastAsia="Calibri" w:hAnsi="Times New Roman" w:cs="Times New Roman"/>
                <w:strike/>
                <w:sz w:val="20"/>
                <w:szCs w:val="20"/>
                <w:lang w:eastAsia="ar-SA"/>
              </w:rPr>
              <w:t>dokładne dane referencyjne dokumentacji): [……][……][……]</w:t>
            </w:r>
          </w:p>
        </w:tc>
      </w:tr>
      <w:tr w:rsidR="00D55C5C" w:rsidRPr="00D55C5C" w:rsidTr="00276C03">
        <w:tc>
          <w:tcPr>
            <w:tcW w:w="4644" w:type="dxa"/>
            <w:tcBorders>
              <w:top w:val="single" w:sz="4" w:space="0" w:color="auto"/>
            </w:tcBorders>
            <w:shd w:val="clear" w:color="auto" w:fill="D9D9D9"/>
          </w:tcPr>
          <w:p w:rsidR="00D55C5C" w:rsidRPr="00D55C5C" w:rsidRDefault="00D55C5C" w:rsidP="00D55C5C">
            <w:pPr>
              <w:suppressAutoHyphens/>
              <w:spacing w:after="0" w:line="240" w:lineRule="auto"/>
              <w:rPr>
                <w:rFonts w:ascii="Times New Roman" w:eastAsia="Calibri" w:hAnsi="Times New Roman" w:cs="Times New Roman"/>
                <w:strike/>
                <w:sz w:val="20"/>
                <w:szCs w:val="20"/>
                <w:shd w:val="clear" w:color="auto" w:fill="BFBFBF"/>
                <w:lang w:eastAsia="ar-SA"/>
              </w:rPr>
            </w:pPr>
            <w:r w:rsidRPr="00D55C5C">
              <w:rPr>
                <w:rFonts w:ascii="Times New Roman" w:eastAsia="Calibri" w:hAnsi="Times New Roman" w:cs="Times New Roman"/>
                <w:strike/>
                <w:sz w:val="20"/>
                <w:szCs w:val="20"/>
                <w:lang w:eastAsia="ar-SA"/>
              </w:rPr>
              <w:t xml:space="preserve">12) W odniesieniu do </w:t>
            </w:r>
            <w:r w:rsidRPr="00D55C5C">
              <w:rPr>
                <w:rFonts w:ascii="Times New Roman" w:eastAsia="Calibri" w:hAnsi="Times New Roman" w:cs="Times New Roman"/>
                <w:b/>
                <w:strike/>
                <w:sz w:val="20"/>
                <w:szCs w:val="20"/>
                <w:lang w:eastAsia="ar-SA"/>
              </w:rPr>
              <w:t>zamówień publicznych na dostawy</w:t>
            </w:r>
            <w:r w:rsidRPr="00D55C5C">
              <w:rPr>
                <w:rFonts w:ascii="Times New Roman" w:eastAsia="Calibri" w:hAnsi="Times New Roman" w:cs="Times New Roman"/>
                <w:strike/>
                <w:sz w:val="20"/>
                <w:szCs w:val="20"/>
                <w:lang w:eastAsia="ar-SA"/>
              </w:rPr>
              <w:t>:</w:t>
            </w:r>
            <w:r w:rsidRPr="00D55C5C">
              <w:rPr>
                <w:rFonts w:ascii="Times New Roman" w:eastAsia="Calibri" w:hAnsi="Times New Roman" w:cs="Times New Roman"/>
                <w:strike/>
                <w:sz w:val="20"/>
                <w:szCs w:val="20"/>
                <w:lang w:eastAsia="ar-SA"/>
              </w:rPr>
              <w:br/>
              <w:t xml:space="preserve">Czy wykonawca może przedstawić wymagane </w:t>
            </w:r>
            <w:r w:rsidRPr="00D55C5C">
              <w:rPr>
                <w:rFonts w:ascii="Times New Roman" w:eastAsia="Calibri" w:hAnsi="Times New Roman" w:cs="Times New Roman"/>
                <w:b/>
                <w:strike/>
                <w:sz w:val="20"/>
                <w:szCs w:val="20"/>
                <w:lang w:eastAsia="ar-SA"/>
              </w:rPr>
              <w:t>zaświadczenia</w:t>
            </w:r>
            <w:r w:rsidRPr="00D55C5C">
              <w:rPr>
                <w:rFonts w:ascii="Times New Roman" w:eastAsia="Calibri" w:hAnsi="Times New Roman" w:cs="Times New Roman"/>
                <w:strike/>
                <w:sz w:val="20"/>
                <w:szCs w:val="20"/>
                <w:lang w:eastAsia="ar-SA"/>
              </w:rPr>
              <w:t xml:space="preserve"> sporządzone przez urzędowe </w:t>
            </w:r>
            <w:r w:rsidRPr="00D55C5C">
              <w:rPr>
                <w:rFonts w:ascii="Times New Roman" w:eastAsia="Calibri" w:hAnsi="Times New Roman" w:cs="Times New Roman"/>
                <w:b/>
                <w:strike/>
                <w:sz w:val="20"/>
                <w:szCs w:val="20"/>
                <w:lang w:eastAsia="ar-SA"/>
              </w:rPr>
              <w:t>instytuty</w:t>
            </w:r>
            <w:r w:rsidRPr="00D55C5C">
              <w:rPr>
                <w:rFonts w:ascii="Times New Roman" w:eastAsia="Calibri" w:hAnsi="Times New Roman" w:cs="Times New Roman"/>
                <w:strike/>
                <w:sz w:val="20"/>
                <w:szCs w:val="20"/>
                <w:lang w:eastAsia="ar-SA"/>
              </w:rPr>
              <w:t xml:space="preserve"> lub agencje </w:t>
            </w:r>
            <w:r w:rsidRPr="00D55C5C">
              <w:rPr>
                <w:rFonts w:ascii="Times New Roman" w:eastAsia="Calibri" w:hAnsi="Times New Roman" w:cs="Times New Roman"/>
                <w:b/>
                <w:strike/>
                <w:sz w:val="20"/>
                <w:szCs w:val="20"/>
                <w:lang w:eastAsia="ar-SA"/>
              </w:rPr>
              <w:t>kontroli jakości</w:t>
            </w:r>
            <w:r w:rsidRPr="00D55C5C">
              <w:rPr>
                <w:rFonts w:ascii="Times New Roman" w:eastAsia="Calibri" w:hAnsi="Times New Roman" w:cs="Times New Roman"/>
                <w:strike/>
                <w:sz w:val="20"/>
                <w:szCs w:val="20"/>
                <w:lang w:eastAsia="ar-SA"/>
              </w:rPr>
              <w:t xml:space="preserve"> o uznanych kompetencjach, potwierdzające zgodność produktów poprzez wyraźne odniesienie do specyfikacji technicznych lub norm, które zostały określone w stosownym ogłoszeniu lub dokumentach zamówienia?</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b/>
                <w:strike/>
                <w:sz w:val="20"/>
                <w:szCs w:val="20"/>
                <w:lang w:eastAsia="ar-SA"/>
              </w:rPr>
              <w:t>Jeżeli nie</w:t>
            </w:r>
            <w:r w:rsidRPr="00D55C5C">
              <w:rPr>
                <w:rFonts w:ascii="Times New Roman" w:eastAsia="Calibri" w:hAnsi="Times New Roman" w:cs="Times New Roman"/>
                <w:strike/>
                <w:sz w:val="20"/>
                <w:szCs w:val="20"/>
                <w:lang w:eastAsia="ar-SA"/>
              </w:rPr>
              <w:t>, proszę wyjaśnić dlaczego, i wskazać, jakie inne środki dowodowe mogą zostać przedstawione:</w:t>
            </w:r>
            <w:r w:rsidRPr="00D55C5C">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tcBorders>
              <w:top w:val="single" w:sz="4" w:space="0" w:color="auto"/>
            </w:tcBorders>
            <w:shd w:val="clear" w:color="auto" w:fill="D9D9D9"/>
          </w:tcPr>
          <w:p w:rsidR="00D55C5C" w:rsidRPr="00D55C5C" w:rsidRDefault="00D55C5C" w:rsidP="00D55C5C">
            <w:pPr>
              <w:suppressAutoHyphens/>
              <w:spacing w:after="0" w:line="240" w:lineRule="auto"/>
              <w:rPr>
                <w:rFonts w:ascii="Times New Roman" w:eastAsia="Calibri" w:hAnsi="Times New Roman" w:cs="Times New Roman"/>
                <w:strike/>
                <w:sz w:val="20"/>
                <w:szCs w:val="20"/>
                <w:lang w:eastAsia="ar-SA"/>
              </w:rPr>
            </w:pPr>
            <w:r w:rsidRPr="00D55C5C">
              <w:rPr>
                <w:rFonts w:ascii="Times New Roman" w:eastAsia="Calibri" w:hAnsi="Times New Roman" w:cs="Times New Roman"/>
                <w:strike/>
                <w:sz w:val="20"/>
                <w:szCs w:val="20"/>
                <w:lang w:eastAsia="ar-SA"/>
              </w:rPr>
              <w:br/>
              <w:t>[] Tak [] Nie</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(adres internetowy, wydający urząd lub organ, dokładne dane referencyjne dokumentacji): [……][……][……]</w:t>
            </w:r>
          </w:p>
        </w:tc>
      </w:tr>
    </w:tbl>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r w:rsidRPr="00D55C5C">
        <w:rPr>
          <w:rFonts w:ascii="Times New Roman" w:eastAsia="Calibri" w:hAnsi="Times New Roman" w:cs="Times New Roman"/>
          <w:sz w:val="20"/>
          <w:szCs w:val="20"/>
          <w:lang w:eastAsia="ar-SA"/>
        </w:rPr>
        <w:t>D: Systemy zapewniania jakości i normy zarządzania środowiskowego</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D55C5C">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w w:val="0"/>
                <w:sz w:val="20"/>
                <w:szCs w:val="20"/>
                <w:lang w:eastAsia="ar-SA"/>
              </w:rPr>
            </w:pPr>
            <w:r w:rsidRPr="00D55C5C">
              <w:rPr>
                <w:rFonts w:ascii="Times New Roman" w:eastAsia="Calibri" w:hAnsi="Times New Roman" w:cs="Times New Roman"/>
                <w:b/>
                <w:w w:val="0"/>
                <w:sz w:val="20"/>
                <w:szCs w:val="20"/>
                <w:lang w:eastAsia="ar-SA"/>
              </w:rPr>
              <w:t>Systemy zapewniania jakości i normy zarządzania środowiskowego</w:t>
            </w:r>
          </w:p>
        </w:tc>
        <w:tc>
          <w:tcPr>
            <w:tcW w:w="4645"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w w:val="0"/>
                <w:sz w:val="20"/>
                <w:szCs w:val="20"/>
                <w:lang w:eastAsia="ar-SA"/>
              </w:rPr>
            </w:pPr>
            <w:r w:rsidRPr="00D55C5C">
              <w:rPr>
                <w:rFonts w:ascii="Times New Roman" w:eastAsia="Calibri" w:hAnsi="Times New Roman" w:cs="Times New Roman"/>
                <w:b/>
                <w:w w:val="0"/>
                <w:sz w:val="20"/>
                <w:szCs w:val="20"/>
                <w:lang w:eastAsia="ar-SA"/>
              </w:rPr>
              <w:t>Odpowiedź:</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w w:val="0"/>
                <w:sz w:val="20"/>
                <w:szCs w:val="20"/>
                <w:lang w:eastAsia="ar-SA"/>
              </w:rPr>
            </w:pPr>
            <w:r w:rsidRPr="00D55C5C">
              <w:rPr>
                <w:rFonts w:ascii="Times New Roman" w:eastAsia="Calibri" w:hAnsi="Times New Roman" w:cs="Times New Roman"/>
                <w:strike/>
                <w:w w:val="0"/>
                <w:sz w:val="20"/>
                <w:szCs w:val="20"/>
                <w:lang w:eastAsia="ar-SA"/>
              </w:rPr>
              <w:t xml:space="preserve">Czy wykonawca będzie w stanie przedstawić </w:t>
            </w:r>
            <w:r w:rsidRPr="00D55C5C">
              <w:rPr>
                <w:rFonts w:ascii="Times New Roman" w:eastAsia="Calibri" w:hAnsi="Times New Roman" w:cs="Times New Roman"/>
                <w:b/>
                <w:strike/>
                <w:sz w:val="20"/>
                <w:szCs w:val="20"/>
                <w:lang w:eastAsia="ar-SA"/>
              </w:rPr>
              <w:t>zaświadczenia</w:t>
            </w:r>
            <w:r w:rsidRPr="00D55C5C">
              <w:rPr>
                <w:rFonts w:ascii="Times New Roman" w:eastAsia="Calibri" w:hAnsi="Times New Roman" w:cs="Times New Roman"/>
                <w:strike/>
                <w:w w:val="0"/>
                <w:sz w:val="20"/>
                <w:szCs w:val="20"/>
                <w:lang w:eastAsia="ar-SA"/>
              </w:rPr>
              <w:t xml:space="preserve"> sporządzone przez niezależne jednostki, poświadczające spełnienie przez wykonawcę wymaganych </w:t>
            </w:r>
            <w:r w:rsidRPr="00D55C5C">
              <w:rPr>
                <w:rFonts w:ascii="Times New Roman" w:eastAsia="Calibri" w:hAnsi="Times New Roman" w:cs="Times New Roman"/>
                <w:b/>
                <w:strike/>
                <w:sz w:val="20"/>
                <w:szCs w:val="20"/>
                <w:lang w:eastAsia="ar-SA"/>
              </w:rPr>
              <w:t>norm zapewniania jakości</w:t>
            </w:r>
            <w:r w:rsidRPr="00D55C5C">
              <w:rPr>
                <w:rFonts w:ascii="Times New Roman" w:eastAsia="Calibri" w:hAnsi="Times New Roman" w:cs="Times New Roman"/>
                <w:strike/>
                <w:w w:val="0"/>
                <w:sz w:val="20"/>
                <w:szCs w:val="20"/>
                <w:lang w:eastAsia="ar-SA"/>
              </w:rPr>
              <w:t>, w tym w zakresie dostępności dla osób niepełnosprawnych?</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b/>
                <w:strike/>
                <w:w w:val="0"/>
                <w:sz w:val="20"/>
                <w:szCs w:val="20"/>
                <w:lang w:eastAsia="ar-SA"/>
              </w:rPr>
              <w:t>Jeżeli nie</w:t>
            </w:r>
            <w:r w:rsidRPr="00D55C5C">
              <w:rPr>
                <w:rFonts w:ascii="Times New Roman" w:eastAsia="Calibri" w:hAnsi="Times New Roman" w:cs="Times New Roman"/>
                <w:strike/>
                <w:w w:val="0"/>
                <w:sz w:val="20"/>
                <w:szCs w:val="20"/>
                <w:lang w:eastAsia="ar-SA"/>
              </w:rPr>
              <w:t>, proszę wyjaśnić dlaczego, i określić, jakie inne środki dowodowe dotyczące systemu zapewniania jakości mogą zostać przedstawione:</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sz w:val="20"/>
                <w:szCs w:val="20"/>
                <w:lang w:eastAsia="ar-SA"/>
              </w:rPr>
              <w:lastRenderedPageBreak/>
              <w:t>Jeżeli odnośna dokumentacja jest dostępna w formie elektronicznej, proszę wskazać:</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w w:val="0"/>
                <w:sz w:val="20"/>
                <w:szCs w:val="20"/>
                <w:lang w:eastAsia="ar-SA"/>
              </w:rPr>
            </w:pPr>
            <w:r w:rsidRPr="00D55C5C">
              <w:rPr>
                <w:rFonts w:ascii="Times New Roman" w:eastAsia="Calibri" w:hAnsi="Times New Roman" w:cs="Times New Roman"/>
                <w:strike/>
                <w:w w:val="0"/>
                <w:sz w:val="20"/>
                <w:szCs w:val="20"/>
                <w:lang w:eastAsia="ar-SA"/>
              </w:rPr>
              <w:lastRenderedPageBreak/>
              <w:t>[] Tak [] Nie</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t>[……] [……]</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sz w:val="20"/>
                <w:szCs w:val="20"/>
                <w:lang w:eastAsia="ar-SA"/>
              </w:rPr>
              <w:t xml:space="preserve">(adres internetowy, wydający urząd lub organ, </w:t>
            </w:r>
            <w:r w:rsidRPr="00D55C5C">
              <w:rPr>
                <w:rFonts w:ascii="Times New Roman" w:eastAsia="Calibri" w:hAnsi="Times New Roman" w:cs="Times New Roman"/>
                <w:strike/>
                <w:sz w:val="20"/>
                <w:szCs w:val="20"/>
                <w:lang w:eastAsia="ar-SA"/>
              </w:rPr>
              <w:lastRenderedPageBreak/>
              <w:t>dokładne dane referencyjne dokumentacji): [……][……][……]</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w w:val="0"/>
                <w:sz w:val="20"/>
                <w:szCs w:val="20"/>
                <w:lang w:eastAsia="ar-SA"/>
              </w:rPr>
            </w:pPr>
            <w:r w:rsidRPr="00D55C5C">
              <w:rPr>
                <w:rFonts w:ascii="Times New Roman" w:eastAsia="Calibri" w:hAnsi="Times New Roman" w:cs="Times New Roman"/>
                <w:strike/>
                <w:w w:val="0"/>
                <w:sz w:val="20"/>
                <w:szCs w:val="20"/>
                <w:lang w:eastAsia="ar-SA"/>
              </w:rPr>
              <w:lastRenderedPageBreak/>
              <w:t xml:space="preserve">Czy wykonawca będzie w stanie przedstawić </w:t>
            </w:r>
            <w:r w:rsidRPr="00D55C5C">
              <w:rPr>
                <w:rFonts w:ascii="Times New Roman" w:eastAsia="Calibri" w:hAnsi="Times New Roman" w:cs="Times New Roman"/>
                <w:b/>
                <w:strike/>
                <w:sz w:val="20"/>
                <w:szCs w:val="20"/>
                <w:lang w:eastAsia="ar-SA"/>
              </w:rPr>
              <w:t>zaświadczenia</w:t>
            </w:r>
            <w:r w:rsidRPr="00D55C5C">
              <w:rPr>
                <w:rFonts w:ascii="Times New Roman" w:eastAsia="Calibri" w:hAnsi="Times New Roman" w:cs="Times New Roman"/>
                <w:strike/>
                <w:w w:val="0"/>
                <w:sz w:val="20"/>
                <w:szCs w:val="20"/>
                <w:lang w:eastAsia="ar-SA"/>
              </w:rPr>
              <w:t xml:space="preserve"> sporządzone przez niezależne jednostki, poświadczające spełnienie przez wykonawcę wymogów określonych </w:t>
            </w:r>
            <w:r w:rsidRPr="00D55C5C">
              <w:rPr>
                <w:rFonts w:ascii="Times New Roman" w:eastAsia="Calibri" w:hAnsi="Times New Roman" w:cs="Times New Roman"/>
                <w:b/>
                <w:strike/>
                <w:sz w:val="20"/>
                <w:szCs w:val="20"/>
                <w:lang w:eastAsia="ar-SA"/>
              </w:rPr>
              <w:t>systemów lub norm zarządzania środowiskowego</w:t>
            </w:r>
            <w:r w:rsidRPr="00D55C5C">
              <w:rPr>
                <w:rFonts w:ascii="Times New Roman" w:eastAsia="Calibri" w:hAnsi="Times New Roman" w:cs="Times New Roman"/>
                <w:strike/>
                <w:w w:val="0"/>
                <w:sz w:val="20"/>
                <w:szCs w:val="20"/>
                <w:lang w:eastAsia="ar-SA"/>
              </w:rPr>
              <w:t>?</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b/>
                <w:strike/>
                <w:w w:val="0"/>
                <w:sz w:val="20"/>
                <w:szCs w:val="20"/>
                <w:lang w:eastAsia="ar-SA"/>
              </w:rPr>
              <w:t>Jeżeli nie</w:t>
            </w:r>
            <w:r w:rsidRPr="00D55C5C">
              <w:rPr>
                <w:rFonts w:ascii="Times New Roman" w:eastAsia="Calibri" w:hAnsi="Times New Roman" w:cs="Times New Roman"/>
                <w:strike/>
                <w:w w:val="0"/>
                <w:sz w:val="20"/>
                <w:szCs w:val="20"/>
                <w:lang w:eastAsia="ar-SA"/>
              </w:rPr>
              <w:t xml:space="preserve">, proszę wyjaśnić dlaczego, i określić, jakie inne środki dowodowe dotyczące </w:t>
            </w:r>
            <w:r w:rsidRPr="00D55C5C">
              <w:rPr>
                <w:rFonts w:ascii="Times New Roman" w:eastAsia="Calibri" w:hAnsi="Times New Roman" w:cs="Times New Roman"/>
                <w:b/>
                <w:strike/>
                <w:w w:val="0"/>
                <w:sz w:val="20"/>
                <w:szCs w:val="20"/>
                <w:lang w:eastAsia="ar-SA"/>
              </w:rPr>
              <w:t>systemów lub norm zarządzania środowiskowego</w:t>
            </w:r>
            <w:r w:rsidRPr="00D55C5C">
              <w:rPr>
                <w:rFonts w:ascii="Times New Roman" w:eastAsia="Calibri" w:hAnsi="Times New Roman" w:cs="Times New Roman"/>
                <w:strike/>
                <w:w w:val="0"/>
                <w:sz w:val="20"/>
                <w:szCs w:val="20"/>
                <w:lang w:eastAsia="ar-SA"/>
              </w:rPr>
              <w:t xml:space="preserve"> mogą zostać przedstawione:</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strike/>
                <w:w w:val="0"/>
                <w:sz w:val="20"/>
                <w:szCs w:val="20"/>
                <w:lang w:eastAsia="ar-SA"/>
              </w:rPr>
            </w:pPr>
            <w:r w:rsidRPr="00D55C5C">
              <w:rPr>
                <w:rFonts w:ascii="Times New Roman" w:eastAsia="Calibri" w:hAnsi="Times New Roman" w:cs="Times New Roman"/>
                <w:strike/>
                <w:w w:val="0"/>
                <w:sz w:val="20"/>
                <w:szCs w:val="20"/>
                <w:lang w:eastAsia="ar-SA"/>
              </w:rPr>
              <w:t>[] Tak [] Nie</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t>[……] [……]</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sz w:val="20"/>
                <w:szCs w:val="20"/>
                <w:lang w:eastAsia="ar-SA"/>
              </w:rPr>
              <w:t>(adres internetowy, wydający urząd lub organ, dokładne dane referencyjne dokumentacji): [……][……][……]</w:t>
            </w:r>
          </w:p>
        </w:tc>
      </w:tr>
    </w:tbl>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Część V: Ograniczanie liczby kwalifikujących się kandydatów</w:t>
      </w:r>
    </w:p>
    <w:p w:rsidR="00D55C5C" w:rsidRPr="00D55C5C" w:rsidRDefault="00D55C5C" w:rsidP="00D55C5C">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w w:val="0"/>
          <w:sz w:val="20"/>
          <w:szCs w:val="2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55C5C">
        <w:rPr>
          <w:rFonts w:ascii="Times New Roman" w:eastAsia="Calibri" w:hAnsi="Times New Roman" w:cs="Times New Roman"/>
          <w:b/>
          <w:w w:val="0"/>
          <w:sz w:val="20"/>
          <w:szCs w:val="20"/>
          <w:lang w:eastAsia="ar-SA"/>
        </w:rPr>
        <w:br/>
        <w:t>Dotyczy jedynie procedury ograniczonej, procedury konkurencyjnej z negocjacjami, dialogu konkurencyjnego i partnerstwa innowacyjnego:</w:t>
      </w:r>
    </w:p>
    <w:p w:rsidR="00D55C5C" w:rsidRPr="00D55C5C" w:rsidRDefault="00D55C5C" w:rsidP="00D55C5C">
      <w:pPr>
        <w:suppressAutoHyphens/>
        <w:spacing w:after="0" w:line="240" w:lineRule="auto"/>
        <w:rPr>
          <w:rFonts w:ascii="Times New Roman" w:eastAsia="Calibri" w:hAnsi="Times New Roman" w:cs="Times New Roman"/>
          <w:b/>
          <w:w w:val="0"/>
          <w:sz w:val="20"/>
          <w:szCs w:val="20"/>
          <w:lang w:eastAsia="ar-SA"/>
        </w:rPr>
      </w:pPr>
      <w:r w:rsidRPr="00D55C5C">
        <w:rPr>
          <w:rFonts w:ascii="Times New Roman" w:eastAsia="Calibri" w:hAnsi="Times New Roman" w:cs="Times New Roman"/>
          <w:b/>
          <w:w w:val="0"/>
          <w:sz w:val="20"/>
          <w:szCs w:val="20"/>
          <w:lang w:eastAsia="ar-SA"/>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55C5C" w:rsidRPr="00D55C5C" w:rsidTr="00276C03">
        <w:tc>
          <w:tcPr>
            <w:tcW w:w="4644"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w w:val="0"/>
                <w:sz w:val="20"/>
                <w:szCs w:val="20"/>
                <w:lang w:eastAsia="ar-SA"/>
              </w:rPr>
            </w:pPr>
            <w:r w:rsidRPr="00D55C5C">
              <w:rPr>
                <w:rFonts w:ascii="Times New Roman" w:eastAsia="Calibri" w:hAnsi="Times New Roman" w:cs="Times New Roman"/>
                <w:b/>
                <w:w w:val="0"/>
                <w:sz w:val="20"/>
                <w:szCs w:val="20"/>
                <w:lang w:eastAsia="ar-SA"/>
              </w:rPr>
              <w:t>Ograniczanie liczby kandydatów</w:t>
            </w:r>
          </w:p>
        </w:tc>
        <w:tc>
          <w:tcPr>
            <w:tcW w:w="4645" w:type="dxa"/>
            <w:tcBorders>
              <w:bottom w:val="single" w:sz="4" w:space="0" w:color="auto"/>
            </w:tcBorders>
            <w:shd w:val="clear" w:color="auto" w:fill="auto"/>
          </w:tcPr>
          <w:p w:rsidR="00D55C5C" w:rsidRPr="00D55C5C" w:rsidRDefault="00D55C5C" w:rsidP="00D55C5C">
            <w:pPr>
              <w:suppressAutoHyphens/>
              <w:spacing w:after="0" w:line="240" w:lineRule="auto"/>
              <w:rPr>
                <w:rFonts w:ascii="Times New Roman" w:eastAsia="Calibri" w:hAnsi="Times New Roman" w:cs="Times New Roman"/>
                <w:b/>
                <w:w w:val="0"/>
                <w:sz w:val="20"/>
                <w:szCs w:val="20"/>
                <w:lang w:eastAsia="ar-SA"/>
              </w:rPr>
            </w:pPr>
            <w:r w:rsidRPr="00D55C5C">
              <w:rPr>
                <w:rFonts w:ascii="Times New Roman" w:eastAsia="Calibri" w:hAnsi="Times New Roman" w:cs="Times New Roman"/>
                <w:b/>
                <w:w w:val="0"/>
                <w:sz w:val="20"/>
                <w:szCs w:val="20"/>
                <w:lang w:eastAsia="ar-SA"/>
              </w:rPr>
              <w:t>Odpowiedź:</w:t>
            </w:r>
          </w:p>
        </w:tc>
      </w:tr>
      <w:tr w:rsidR="00D55C5C" w:rsidRPr="00D55C5C" w:rsidTr="00276C03">
        <w:tc>
          <w:tcPr>
            <w:tcW w:w="4644"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b/>
                <w:strike/>
                <w:w w:val="0"/>
                <w:sz w:val="20"/>
                <w:szCs w:val="20"/>
                <w:lang w:eastAsia="ar-SA"/>
              </w:rPr>
            </w:pPr>
            <w:r w:rsidRPr="00D55C5C">
              <w:rPr>
                <w:rFonts w:ascii="Times New Roman" w:eastAsia="Calibri" w:hAnsi="Times New Roman" w:cs="Times New Roman"/>
                <w:strike/>
                <w:w w:val="0"/>
                <w:sz w:val="20"/>
                <w:szCs w:val="20"/>
                <w:lang w:eastAsia="ar-SA"/>
              </w:rPr>
              <w:t xml:space="preserve">W następujący sposób </w:t>
            </w:r>
            <w:r w:rsidRPr="00D55C5C">
              <w:rPr>
                <w:rFonts w:ascii="Times New Roman" w:eastAsia="Calibri" w:hAnsi="Times New Roman" w:cs="Times New Roman"/>
                <w:b/>
                <w:strike/>
                <w:w w:val="0"/>
                <w:sz w:val="20"/>
                <w:szCs w:val="20"/>
                <w:lang w:eastAsia="ar-SA"/>
              </w:rPr>
              <w:t>spełnia</w:t>
            </w:r>
            <w:r w:rsidRPr="00D55C5C">
              <w:rPr>
                <w:rFonts w:ascii="Times New Roman" w:eastAsia="Calibri" w:hAnsi="Times New Roman" w:cs="Times New Roman"/>
                <w:strike/>
                <w:w w:val="0"/>
                <w:sz w:val="20"/>
                <w:szCs w:val="20"/>
                <w:lang w:eastAsia="ar-SA"/>
              </w:rPr>
              <w:t xml:space="preserve"> obiektywne i niedyskryminacyjne kryteria lub zasady, które mają być stosowane w celu ograniczenia liczby kandydatów:</w:t>
            </w:r>
            <w:r w:rsidRPr="00D55C5C">
              <w:rPr>
                <w:rFonts w:ascii="Times New Roman" w:eastAsia="Calibri" w:hAnsi="Times New Roman" w:cs="Times New Roman"/>
                <w:strike/>
                <w:w w:val="0"/>
                <w:sz w:val="20"/>
                <w:szCs w:val="20"/>
                <w:lang w:eastAsia="ar-SA"/>
              </w:rPr>
              <w:br/>
              <w:t xml:space="preserve">W przypadku gdy wymagane są określone zaświadczenia lub inne rodzaje dowodów w formie dokumentów, proszę wskazać dla </w:t>
            </w:r>
            <w:r w:rsidRPr="00D55C5C">
              <w:rPr>
                <w:rFonts w:ascii="Times New Roman" w:eastAsia="Calibri" w:hAnsi="Times New Roman" w:cs="Times New Roman"/>
                <w:b/>
                <w:strike/>
                <w:w w:val="0"/>
                <w:sz w:val="20"/>
                <w:szCs w:val="20"/>
                <w:lang w:eastAsia="ar-SA"/>
              </w:rPr>
              <w:t>każdego</w:t>
            </w:r>
            <w:r w:rsidRPr="00D55C5C">
              <w:rPr>
                <w:rFonts w:ascii="Times New Roman" w:eastAsia="Calibri" w:hAnsi="Times New Roman" w:cs="Times New Roman"/>
                <w:strike/>
                <w:w w:val="0"/>
                <w:sz w:val="20"/>
                <w:szCs w:val="20"/>
                <w:lang w:eastAsia="ar-SA"/>
              </w:rPr>
              <w:t xml:space="preserve"> z nich, czy wykonawca posiada wymagane dokumenty:</w:t>
            </w:r>
            <w:r w:rsidRPr="00D55C5C">
              <w:rPr>
                <w:rFonts w:ascii="Times New Roman" w:eastAsia="Calibri" w:hAnsi="Times New Roman" w:cs="Times New Roman"/>
                <w:strike/>
                <w:w w:val="0"/>
                <w:sz w:val="20"/>
                <w:szCs w:val="20"/>
                <w:lang w:eastAsia="ar-SA"/>
              </w:rPr>
              <w:br/>
            </w:r>
            <w:r w:rsidRPr="00D55C5C">
              <w:rPr>
                <w:rFonts w:ascii="Times New Roman" w:eastAsia="Calibri" w:hAnsi="Times New Roman" w:cs="Times New Roman"/>
                <w:strike/>
                <w:sz w:val="20"/>
                <w:szCs w:val="20"/>
                <w:lang w:eastAsia="ar-SA"/>
              </w:rPr>
              <w:t>Jeżeli niektóre z tych zaświadczeń lub rodzajów dowodów w formie dokumentów są dostępne w postaci elektronicznej</w:t>
            </w:r>
            <w:r w:rsidRPr="00D55C5C">
              <w:rPr>
                <w:rFonts w:ascii="Times New Roman" w:eastAsia="Calibri" w:hAnsi="Times New Roman" w:cs="Times New Roman"/>
                <w:strike/>
                <w:sz w:val="20"/>
                <w:szCs w:val="20"/>
                <w:vertAlign w:val="superscript"/>
                <w:lang w:eastAsia="ar-SA"/>
              </w:rPr>
              <w:footnoteReference w:id="44"/>
            </w:r>
            <w:r w:rsidRPr="00D55C5C">
              <w:rPr>
                <w:rFonts w:ascii="Times New Roman" w:eastAsia="Calibri" w:hAnsi="Times New Roman" w:cs="Times New Roman"/>
                <w:strike/>
                <w:sz w:val="20"/>
                <w:szCs w:val="20"/>
                <w:lang w:eastAsia="ar-SA"/>
              </w:rPr>
              <w:t xml:space="preserve">, proszę wskazać dla </w:t>
            </w:r>
            <w:r w:rsidRPr="00D55C5C">
              <w:rPr>
                <w:rFonts w:ascii="Times New Roman" w:eastAsia="Calibri" w:hAnsi="Times New Roman" w:cs="Times New Roman"/>
                <w:b/>
                <w:strike/>
                <w:sz w:val="20"/>
                <w:szCs w:val="20"/>
                <w:lang w:eastAsia="ar-SA"/>
              </w:rPr>
              <w:t>każdego</w:t>
            </w:r>
            <w:r w:rsidRPr="00D55C5C">
              <w:rPr>
                <w:rFonts w:ascii="Times New Roman" w:eastAsia="Calibri" w:hAnsi="Times New Roman" w:cs="Times New Roman"/>
                <w:strike/>
                <w:sz w:val="20"/>
                <w:szCs w:val="20"/>
                <w:lang w:eastAsia="ar-SA"/>
              </w:rPr>
              <w:t xml:space="preserve"> z nich:</w:t>
            </w:r>
          </w:p>
        </w:tc>
        <w:tc>
          <w:tcPr>
            <w:tcW w:w="4645" w:type="dxa"/>
            <w:shd w:val="clear" w:color="auto" w:fill="E0E0E0"/>
          </w:tcPr>
          <w:p w:rsidR="00D55C5C" w:rsidRPr="00D55C5C" w:rsidRDefault="00D55C5C" w:rsidP="00D55C5C">
            <w:pPr>
              <w:suppressAutoHyphens/>
              <w:spacing w:after="0" w:line="240" w:lineRule="auto"/>
              <w:rPr>
                <w:rFonts w:ascii="Times New Roman" w:eastAsia="Calibri" w:hAnsi="Times New Roman" w:cs="Times New Roman"/>
                <w:b/>
                <w:strike/>
                <w:w w:val="0"/>
                <w:sz w:val="20"/>
                <w:szCs w:val="20"/>
                <w:lang w:eastAsia="ar-SA"/>
              </w:rPr>
            </w:pPr>
            <w:r w:rsidRPr="00D55C5C">
              <w:rPr>
                <w:rFonts w:ascii="Times New Roman" w:eastAsia="Calibri" w:hAnsi="Times New Roman" w:cs="Times New Roman"/>
                <w:strike/>
                <w:sz w:val="20"/>
                <w:szCs w:val="20"/>
                <w:lang w:eastAsia="ar-SA"/>
              </w:rPr>
              <w:t>[….]</w:t>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 Tak [] Nie</w:t>
            </w:r>
            <w:r w:rsidRPr="00D55C5C">
              <w:rPr>
                <w:rFonts w:ascii="Times New Roman" w:eastAsia="Calibri" w:hAnsi="Times New Roman" w:cs="Times New Roman"/>
                <w:strike/>
                <w:sz w:val="20"/>
                <w:szCs w:val="20"/>
                <w:vertAlign w:val="superscript"/>
                <w:lang w:eastAsia="ar-SA"/>
              </w:rPr>
              <w:footnoteReference w:id="45"/>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r>
            <w:r w:rsidRPr="00D55C5C">
              <w:rPr>
                <w:rFonts w:ascii="Times New Roman" w:eastAsia="Calibri" w:hAnsi="Times New Roman" w:cs="Times New Roman"/>
                <w:strike/>
                <w:sz w:val="20"/>
                <w:szCs w:val="20"/>
                <w:lang w:eastAsia="ar-SA"/>
              </w:rPr>
              <w:br/>
              <w:t>(adres internetowy, wydający urząd lub organ, dokładne dane referencyjne dokumentacji): [……][……][……]</w:t>
            </w:r>
            <w:r w:rsidRPr="00D55C5C">
              <w:rPr>
                <w:rFonts w:ascii="Times New Roman" w:eastAsia="Calibri" w:hAnsi="Times New Roman" w:cs="Times New Roman"/>
                <w:strike/>
                <w:sz w:val="20"/>
                <w:szCs w:val="20"/>
                <w:vertAlign w:val="superscript"/>
                <w:lang w:eastAsia="ar-SA"/>
              </w:rPr>
              <w:footnoteReference w:id="46"/>
            </w:r>
          </w:p>
        </w:tc>
      </w:tr>
    </w:tbl>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Część VI: Oświadczenia końcowe</w:t>
      </w:r>
    </w:p>
    <w:p w:rsidR="00D55C5C" w:rsidRPr="003E4859" w:rsidRDefault="00D55C5C" w:rsidP="00D55C5C">
      <w:pPr>
        <w:suppressAutoHyphens/>
        <w:spacing w:after="0" w:line="240" w:lineRule="auto"/>
        <w:jc w:val="both"/>
        <w:rPr>
          <w:rFonts w:ascii="Times New Roman" w:eastAsia="Calibri" w:hAnsi="Times New Roman" w:cs="Times New Roman"/>
          <w:i/>
          <w:sz w:val="20"/>
          <w:szCs w:val="20"/>
          <w:lang w:eastAsia="ar-SA"/>
        </w:rPr>
      </w:pPr>
      <w:r w:rsidRPr="003E4859">
        <w:rPr>
          <w:rFonts w:ascii="Times New Roman" w:eastAsia="Calibri" w:hAnsi="Times New Roman" w:cs="Times New Roman"/>
          <w:i/>
          <w:sz w:val="20"/>
          <w:szCs w:val="20"/>
          <w:lang w:eastAsia="ar-SA"/>
        </w:rPr>
        <w:t>Niżej podpisany(-a)(-i) oficjalnie oświadcza(-ją), że informacje podane powyżej w częściach II–V są dokładne i prawidłowe oraz że zostały przedstawione z pełną świadomością konsekwencji poważnego wprowadzenia w błąd.</w:t>
      </w:r>
    </w:p>
    <w:p w:rsidR="00D55C5C" w:rsidRPr="003E4859" w:rsidRDefault="00D55C5C" w:rsidP="00D55C5C">
      <w:pPr>
        <w:suppressAutoHyphens/>
        <w:spacing w:after="0" w:line="240" w:lineRule="auto"/>
        <w:jc w:val="both"/>
        <w:rPr>
          <w:rFonts w:ascii="Times New Roman" w:eastAsia="Calibri" w:hAnsi="Times New Roman" w:cs="Times New Roman"/>
          <w:i/>
          <w:sz w:val="20"/>
          <w:szCs w:val="20"/>
          <w:lang w:eastAsia="ar-SA"/>
        </w:rPr>
      </w:pPr>
      <w:r w:rsidRPr="003E4859">
        <w:rPr>
          <w:rFonts w:ascii="Times New Roman" w:eastAsia="Calibri" w:hAnsi="Times New Roman" w:cs="Times New Roman"/>
          <w:i/>
          <w:sz w:val="20"/>
          <w:szCs w:val="20"/>
          <w:lang w:eastAsia="ar-SA"/>
        </w:rPr>
        <w:t>Niżej podpisany(-a)(-i) oficjalnie oświadcza(-ją), że jest (są) w stanie, na żądanie i bez zwłoki, przedstawić zaświadczenia i inne rodzaje dowodów w formie dokumentów, z wyjątkiem przypadków, w których:</w:t>
      </w:r>
    </w:p>
    <w:p w:rsidR="00D55C5C" w:rsidRPr="003E4859" w:rsidRDefault="00D55C5C" w:rsidP="00D55C5C">
      <w:pPr>
        <w:suppressAutoHyphens/>
        <w:spacing w:after="0" w:line="240" w:lineRule="auto"/>
        <w:jc w:val="both"/>
        <w:rPr>
          <w:rFonts w:ascii="Times New Roman" w:eastAsia="Calibri" w:hAnsi="Times New Roman" w:cs="Times New Roman"/>
          <w:i/>
          <w:sz w:val="20"/>
          <w:szCs w:val="20"/>
          <w:lang w:eastAsia="ar-SA"/>
        </w:rPr>
      </w:pPr>
      <w:r w:rsidRPr="003E4859">
        <w:rPr>
          <w:rFonts w:ascii="Times New Roman" w:eastAsia="Calibri" w:hAnsi="Times New Roman" w:cs="Times New Roman"/>
          <w:i/>
          <w:sz w:val="20"/>
          <w:szCs w:val="20"/>
          <w:lang w:eastAsia="ar-SA"/>
        </w:rPr>
        <w:t>a) instytucja zamawiająca lub podmiot zamawiający ma możliwość uzyskania odpowiednich dokumentów potwierdzających bezpośrednio za pomocą bezpłatnej krajowej bazy danych w dowolnym państwie członkowskim</w:t>
      </w:r>
      <w:r w:rsidRPr="003E4859">
        <w:rPr>
          <w:rFonts w:ascii="Times New Roman" w:eastAsia="Calibri" w:hAnsi="Times New Roman" w:cs="Times New Roman"/>
          <w:sz w:val="20"/>
          <w:szCs w:val="20"/>
          <w:vertAlign w:val="superscript"/>
          <w:lang w:eastAsia="ar-SA"/>
        </w:rPr>
        <w:footnoteReference w:id="47"/>
      </w:r>
      <w:r w:rsidRPr="003E4859">
        <w:rPr>
          <w:rFonts w:ascii="Times New Roman" w:eastAsia="Calibri" w:hAnsi="Times New Roman" w:cs="Times New Roman"/>
          <w:i/>
          <w:sz w:val="20"/>
          <w:szCs w:val="20"/>
          <w:lang w:eastAsia="ar-SA"/>
        </w:rPr>
        <w:t xml:space="preserve">, lub </w:t>
      </w:r>
    </w:p>
    <w:p w:rsidR="00D55C5C" w:rsidRPr="003E4859" w:rsidRDefault="00D55C5C" w:rsidP="00D55C5C">
      <w:pPr>
        <w:suppressAutoHyphens/>
        <w:spacing w:after="0" w:line="240" w:lineRule="auto"/>
        <w:jc w:val="both"/>
        <w:rPr>
          <w:rFonts w:ascii="Times New Roman" w:eastAsia="Calibri" w:hAnsi="Times New Roman" w:cs="Times New Roman"/>
          <w:i/>
          <w:sz w:val="20"/>
          <w:szCs w:val="20"/>
          <w:lang w:eastAsia="ar-SA"/>
        </w:rPr>
      </w:pPr>
      <w:r w:rsidRPr="003E4859">
        <w:rPr>
          <w:rFonts w:ascii="Times New Roman" w:eastAsia="Calibri" w:hAnsi="Times New Roman" w:cs="Times New Roman"/>
          <w:i/>
          <w:sz w:val="20"/>
          <w:szCs w:val="20"/>
          <w:lang w:eastAsia="ar-SA"/>
        </w:rPr>
        <w:t>b) najpóźniej od dnia 18 kwietnia 2018 r.</w:t>
      </w:r>
      <w:r w:rsidRPr="003E4859">
        <w:rPr>
          <w:rFonts w:ascii="Times New Roman" w:eastAsia="Calibri" w:hAnsi="Times New Roman" w:cs="Times New Roman"/>
          <w:sz w:val="20"/>
          <w:szCs w:val="20"/>
          <w:vertAlign w:val="superscript"/>
          <w:lang w:eastAsia="ar-SA"/>
        </w:rPr>
        <w:footnoteReference w:id="48"/>
      </w:r>
      <w:r w:rsidRPr="003E4859">
        <w:rPr>
          <w:rFonts w:ascii="Times New Roman" w:eastAsia="Calibri" w:hAnsi="Times New Roman" w:cs="Times New Roman"/>
          <w:i/>
          <w:sz w:val="20"/>
          <w:szCs w:val="20"/>
          <w:lang w:eastAsia="ar-SA"/>
        </w:rPr>
        <w:t>, instytucja zamawiająca lub podmiot zamawiający już posiada odpowiednią dokumentację</w:t>
      </w:r>
      <w:r w:rsidRPr="003E4859">
        <w:rPr>
          <w:rFonts w:ascii="Times New Roman" w:eastAsia="Calibri" w:hAnsi="Times New Roman" w:cs="Times New Roman"/>
          <w:sz w:val="20"/>
          <w:szCs w:val="20"/>
          <w:lang w:eastAsia="ar-SA"/>
        </w:rPr>
        <w:t>.</w:t>
      </w:r>
    </w:p>
    <w:p w:rsidR="00D55C5C" w:rsidRPr="003E4859" w:rsidRDefault="00D55C5C" w:rsidP="00D55C5C">
      <w:pPr>
        <w:suppressAutoHyphens/>
        <w:spacing w:after="0" w:line="240" w:lineRule="auto"/>
        <w:jc w:val="both"/>
        <w:rPr>
          <w:rFonts w:ascii="Times New Roman" w:eastAsia="Calibri" w:hAnsi="Times New Roman" w:cs="Times New Roman"/>
          <w:i/>
          <w:sz w:val="20"/>
          <w:szCs w:val="20"/>
          <w:lang w:eastAsia="ar-SA"/>
        </w:rPr>
      </w:pPr>
      <w:r w:rsidRPr="003E4859">
        <w:rPr>
          <w:rFonts w:ascii="Times New Roman" w:eastAsia="Calibri" w:hAnsi="Times New Roman" w:cs="Times New Roman"/>
          <w:i/>
          <w:sz w:val="20"/>
          <w:szCs w:val="20"/>
          <w:lang w:eastAsia="ar-SA"/>
        </w:rPr>
        <w:t xml:space="preserve">Niżej podpisany(-a)(-i) oficjalnie wyraża(-ją) zgodę na to, aby Uniwersytecki Szpital Kliniczny w Białymstoku uzyskał dostęp do dokumentów potwierdzających informacje, które zostały przedstawione w </w:t>
      </w:r>
      <w:r w:rsidRPr="003E4859">
        <w:rPr>
          <w:rFonts w:ascii="Times New Roman" w:eastAsia="Calibri" w:hAnsi="Times New Roman" w:cs="Times New Roman"/>
          <w:i/>
          <w:sz w:val="20"/>
          <w:szCs w:val="20"/>
          <w:shd w:val="clear" w:color="auto" w:fill="FFFF99"/>
          <w:lang w:eastAsia="ar-SA"/>
        </w:rPr>
        <w:t>[wskazać część/sekcję/punkt(-y), których to dotyczy]</w:t>
      </w:r>
      <w:r w:rsidRPr="003E4859">
        <w:rPr>
          <w:rFonts w:ascii="Times New Roman" w:eastAsia="Calibri" w:hAnsi="Times New Roman" w:cs="Times New Roman"/>
          <w:i/>
          <w:sz w:val="20"/>
          <w:szCs w:val="20"/>
          <w:lang w:eastAsia="ar-SA"/>
        </w:rPr>
        <w:t xml:space="preserve"> niniejszego jednolitego europejskiego dokumentu zamówienia, na potrzeby przetargu nieograniczonego na dostawę</w:t>
      </w:r>
      <w:r w:rsidRPr="003E4859">
        <w:rPr>
          <w:rFonts w:ascii="Times New Roman" w:eastAsia="Calibri" w:hAnsi="Times New Roman" w:cs="Times New Roman"/>
          <w:b/>
          <w:sz w:val="20"/>
          <w:szCs w:val="20"/>
          <w:lang w:eastAsia="ar-SA"/>
        </w:rPr>
        <w:t xml:space="preserve"> </w:t>
      </w:r>
      <w:r w:rsidRPr="003E4859">
        <w:rPr>
          <w:rFonts w:ascii="Times New Roman" w:eastAsia="Calibri" w:hAnsi="Times New Roman" w:cs="Times New Roman"/>
          <w:i/>
          <w:sz w:val="20"/>
          <w:szCs w:val="20"/>
          <w:lang w:eastAsia="ar-SA"/>
        </w:rPr>
        <w:t xml:space="preserve">sprzętu medycznego jednorazowego użytku na okres 12 miesięcy, numer ogłoszenia w </w:t>
      </w:r>
      <w:r w:rsidR="003E4859" w:rsidRPr="003E4859">
        <w:rPr>
          <w:rFonts w:ascii="Times New Roman" w:hAnsi="Times New Roman" w:cs="Times New Roman"/>
          <w:i/>
        </w:rPr>
        <w:t>2018/S 110-249910</w:t>
      </w:r>
      <w:r w:rsidR="003E4859" w:rsidRPr="003E4859">
        <w:rPr>
          <w:rFonts w:ascii="Times New Roman" w:hAnsi="Times New Roman" w:cs="Times New Roman"/>
        </w:rPr>
        <w:t xml:space="preserve"> </w:t>
      </w:r>
      <w:r w:rsidR="003E4859" w:rsidRPr="003E4859">
        <w:rPr>
          <w:rFonts w:ascii="Times New Roman" w:eastAsia="Calibri" w:hAnsi="Times New Roman" w:cs="Times New Roman"/>
          <w:i/>
          <w:sz w:val="20"/>
          <w:szCs w:val="20"/>
          <w:lang w:eastAsia="ar-SA"/>
        </w:rPr>
        <w:t>referencyjny 55</w:t>
      </w:r>
      <w:r w:rsidR="003E4859">
        <w:rPr>
          <w:rFonts w:ascii="Times New Roman" w:eastAsia="Calibri" w:hAnsi="Times New Roman" w:cs="Times New Roman"/>
          <w:i/>
          <w:sz w:val="20"/>
          <w:szCs w:val="20"/>
          <w:lang w:eastAsia="ar-SA"/>
        </w:rPr>
        <w:t>/2018.</w:t>
      </w:r>
      <w:bookmarkStart w:id="11" w:name="_GoBack"/>
      <w:bookmarkEnd w:id="11"/>
      <w:r w:rsidRPr="003E4859">
        <w:rPr>
          <w:rFonts w:ascii="Times New Roman" w:eastAsia="Calibri" w:hAnsi="Times New Roman" w:cs="Times New Roman"/>
          <w:i/>
          <w:sz w:val="20"/>
          <w:szCs w:val="20"/>
          <w:lang w:eastAsia="ar-SA"/>
        </w:rPr>
        <w:t>.</w:t>
      </w:r>
    </w:p>
    <w:p w:rsidR="00D55C5C" w:rsidRPr="00D55C5C" w:rsidRDefault="00D55C5C" w:rsidP="00D55C5C">
      <w:pPr>
        <w:suppressAutoHyphens/>
        <w:spacing w:before="240" w:after="0" w:line="240" w:lineRule="auto"/>
        <w:rPr>
          <w:rFonts w:ascii="Times New Roman" w:eastAsia="Calibri" w:hAnsi="Times New Roman" w:cs="Times New Roman"/>
          <w:sz w:val="20"/>
          <w:szCs w:val="20"/>
          <w:shd w:val="clear" w:color="auto" w:fill="FFFF99"/>
          <w:lang w:eastAsia="ar-SA"/>
        </w:rPr>
      </w:pPr>
      <w:r w:rsidRPr="003E4859">
        <w:rPr>
          <w:rFonts w:ascii="Times New Roman" w:eastAsia="Calibri" w:hAnsi="Times New Roman" w:cs="Times New Roman"/>
          <w:sz w:val="20"/>
          <w:szCs w:val="20"/>
          <w:lang w:eastAsia="ar-SA"/>
        </w:rPr>
        <w:t>Data, miejscowość oraz – jeżeli jest to wymagane lub konieczne – podpis</w:t>
      </w:r>
      <w:r w:rsidRPr="00D55C5C">
        <w:rPr>
          <w:rFonts w:ascii="Times New Roman" w:eastAsia="Calibri" w:hAnsi="Times New Roman" w:cs="Times New Roman"/>
          <w:sz w:val="20"/>
          <w:szCs w:val="20"/>
          <w:lang w:eastAsia="ar-SA"/>
        </w:rPr>
        <w:t>(-y):</w:t>
      </w:r>
      <w:r w:rsidRPr="00D55C5C">
        <w:rPr>
          <w:rFonts w:ascii="Times New Roman" w:eastAsia="Calibri" w:hAnsi="Times New Roman" w:cs="Times New Roman"/>
          <w:sz w:val="20"/>
          <w:szCs w:val="20"/>
          <w:shd w:val="clear" w:color="auto" w:fill="FFFF99"/>
          <w:lang w:eastAsia="ar-SA"/>
        </w:rPr>
        <w:t xml:space="preserve"> [……]</w:t>
      </w:r>
    </w:p>
    <w:p w:rsidR="00D55C5C" w:rsidRPr="00D55C5C" w:rsidRDefault="00D55C5C" w:rsidP="00D55C5C">
      <w:pPr>
        <w:suppressAutoHyphens/>
        <w:spacing w:after="0" w:line="240" w:lineRule="auto"/>
        <w:rPr>
          <w:rFonts w:ascii="Times New Roman" w:eastAsia="Calibri" w:hAnsi="Times New Roman" w:cs="Times New Roman"/>
          <w:b/>
          <w:color w:val="000000"/>
          <w:sz w:val="20"/>
          <w:szCs w:val="20"/>
          <w:lang w:eastAsia="ar-SA"/>
        </w:rPr>
      </w:pPr>
      <w:r w:rsidRPr="00D55C5C">
        <w:rPr>
          <w:rFonts w:ascii="Times New Roman" w:eastAsia="Calibri" w:hAnsi="Times New Roman" w:cs="Times New Roman"/>
          <w:sz w:val="20"/>
          <w:szCs w:val="20"/>
          <w:shd w:val="clear" w:color="auto" w:fill="FFFF99"/>
          <w:lang w:eastAsia="ar-SA"/>
        </w:rPr>
        <w:br w:type="page"/>
      </w:r>
      <w:r w:rsidRPr="00D55C5C">
        <w:rPr>
          <w:rFonts w:ascii="Times New Roman" w:eastAsia="Calibri" w:hAnsi="Times New Roman" w:cs="Times New Roman"/>
          <w:b/>
          <w:color w:val="000000"/>
          <w:sz w:val="20"/>
          <w:szCs w:val="20"/>
          <w:lang w:eastAsia="ar-SA"/>
        </w:rPr>
        <w:lastRenderedPageBreak/>
        <w:t>Instrukcja wypełniania Załącznika nr 3 – JEDZ:</w:t>
      </w:r>
    </w:p>
    <w:p w:rsidR="00D55C5C" w:rsidRPr="00D55C5C" w:rsidRDefault="00D55C5C" w:rsidP="00D55C5C">
      <w:pPr>
        <w:suppressAutoHyphens/>
        <w:spacing w:after="0" w:line="240" w:lineRule="auto"/>
        <w:rPr>
          <w:rFonts w:ascii="Times New Roman" w:eastAsia="Calibri" w:hAnsi="Times New Roman" w:cs="Times New Roman"/>
          <w:color w:val="000000"/>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color w:val="000000"/>
          <w:sz w:val="20"/>
          <w:szCs w:val="20"/>
          <w:lang w:eastAsia="ar-SA"/>
        </w:rPr>
      </w:pPr>
      <w:r w:rsidRPr="00D55C5C">
        <w:rPr>
          <w:rFonts w:ascii="Times New Roman" w:eastAsia="Calibri" w:hAnsi="Times New Roman" w:cs="Times New Roman"/>
          <w:color w:val="000000"/>
          <w:sz w:val="20"/>
          <w:szCs w:val="20"/>
          <w:lang w:eastAsia="ar-SA"/>
        </w:rPr>
        <w:t>Sekcje zaznaczone w ramce na żółto:”</w:t>
      </w:r>
      <w:r w:rsidRPr="00D55C5C">
        <w:rPr>
          <w:rFonts w:ascii="Times New Roman" w:eastAsia="Calibri" w:hAnsi="Times New Roman" w:cs="Times New Roman"/>
          <w:color w:val="000000"/>
          <w:sz w:val="20"/>
          <w:szCs w:val="20"/>
          <w:bdr w:val="single" w:sz="4" w:space="0" w:color="auto"/>
          <w:shd w:val="clear" w:color="auto" w:fill="FFFF99"/>
          <w:lang w:eastAsia="ar-SA"/>
        </w:rPr>
        <w:t xml:space="preserve">    </w:t>
      </w:r>
      <w:proofErr w:type="spellStart"/>
      <w:r w:rsidRPr="00D55C5C">
        <w:rPr>
          <w:rFonts w:ascii="Times New Roman" w:eastAsia="Calibri" w:hAnsi="Times New Roman" w:cs="Times New Roman"/>
          <w:color w:val="000000"/>
          <w:sz w:val="20"/>
          <w:szCs w:val="20"/>
          <w:bdr w:val="single" w:sz="4" w:space="0" w:color="auto"/>
          <w:shd w:val="clear" w:color="auto" w:fill="FFFF99"/>
          <w:lang w:eastAsia="ar-SA"/>
        </w:rPr>
        <w:t>xyz</w:t>
      </w:r>
      <w:proofErr w:type="spellEnd"/>
      <w:r w:rsidRPr="00D55C5C">
        <w:rPr>
          <w:rFonts w:ascii="Times New Roman" w:eastAsia="Calibri" w:hAnsi="Times New Roman" w:cs="Times New Roman"/>
          <w:color w:val="000000"/>
          <w:sz w:val="20"/>
          <w:szCs w:val="20"/>
          <w:bdr w:val="single" w:sz="4" w:space="0" w:color="auto"/>
          <w:shd w:val="clear" w:color="auto" w:fill="FFFF99"/>
          <w:lang w:eastAsia="ar-SA"/>
        </w:rPr>
        <w:t xml:space="preserve">     </w:t>
      </w:r>
      <w:r w:rsidRPr="00D55C5C">
        <w:rPr>
          <w:rFonts w:ascii="Times New Roman" w:eastAsia="Calibri" w:hAnsi="Times New Roman" w:cs="Times New Roman"/>
          <w:color w:val="000000"/>
          <w:sz w:val="20"/>
          <w:szCs w:val="20"/>
          <w:lang w:eastAsia="ar-SA"/>
        </w:rPr>
        <w:t>„ wypełnia Wykonawca.</w:t>
      </w:r>
    </w:p>
    <w:p w:rsidR="00D55C5C" w:rsidRPr="00D55C5C" w:rsidRDefault="00D55C5C" w:rsidP="00D55C5C">
      <w:pPr>
        <w:suppressAutoHyphens/>
        <w:spacing w:after="0" w:line="240" w:lineRule="auto"/>
        <w:rPr>
          <w:rFonts w:ascii="Times New Roman" w:eastAsia="Calibri" w:hAnsi="Times New Roman" w:cs="Times New Roman"/>
          <w:color w:val="000000"/>
          <w:sz w:val="20"/>
          <w:szCs w:val="20"/>
          <w:lang w:eastAsia="ar-SA"/>
        </w:rPr>
      </w:pPr>
      <w:r w:rsidRPr="00D55C5C">
        <w:rPr>
          <w:rFonts w:ascii="Times New Roman" w:eastAsia="Calibri" w:hAnsi="Times New Roman" w:cs="Times New Roman"/>
          <w:color w:val="000000"/>
          <w:sz w:val="20"/>
          <w:szCs w:val="20"/>
          <w:lang w:eastAsia="ar-SA"/>
        </w:rPr>
        <w:t>Sekcje zaznaczone w ramce na szaro, z przekreślonym tekstem:”</w:t>
      </w:r>
      <w:r w:rsidRPr="00D55C5C">
        <w:rPr>
          <w:rFonts w:ascii="Times New Roman" w:eastAsia="Calibri" w:hAnsi="Times New Roman" w:cs="Times New Roman"/>
          <w:strike/>
          <w:color w:val="000000"/>
          <w:sz w:val="20"/>
          <w:szCs w:val="20"/>
          <w:bdr w:val="single" w:sz="4" w:space="0" w:color="auto"/>
          <w:shd w:val="clear" w:color="auto" w:fill="E0E0E0"/>
          <w:lang w:eastAsia="ar-SA"/>
        </w:rPr>
        <w:t xml:space="preserve">    </w:t>
      </w:r>
      <w:proofErr w:type="spellStart"/>
      <w:r w:rsidRPr="00D55C5C">
        <w:rPr>
          <w:rFonts w:ascii="Times New Roman" w:eastAsia="Calibri" w:hAnsi="Times New Roman" w:cs="Times New Roman"/>
          <w:strike/>
          <w:color w:val="000000"/>
          <w:sz w:val="20"/>
          <w:szCs w:val="20"/>
          <w:bdr w:val="single" w:sz="4" w:space="0" w:color="auto"/>
          <w:shd w:val="clear" w:color="auto" w:fill="E0E0E0"/>
          <w:lang w:eastAsia="ar-SA"/>
        </w:rPr>
        <w:t>xyz</w:t>
      </w:r>
      <w:proofErr w:type="spellEnd"/>
      <w:r w:rsidRPr="00D55C5C">
        <w:rPr>
          <w:rFonts w:ascii="Times New Roman" w:eastAsia="Calibri" w:hAnsi="Times New Roman" w:cs="Times New Roman"/>
          <w:strike/>
          <w:color w:val="000000"/>
          <w:sz w:val="20"/>
          <w:szCs w:val="20"/>
          <w:bdr w:val="single" w:sz="4" w:space="0" w:color="auto"/>
          <w:shd w:val="clear" w:color="auto" w:fill="E0E0E0"/>
          <w:lang w:eastAsia="ar-SA"/>
        </w:rPr>
        <w:t xml:space="preserve">     </w:t>
      </w:r>
      <w:r w:rsidRPr="00D55C5C">
        <w:rPr>
          <w:rFonts w:ascii="Times New Roman" w:eastAsia="Calibri" w:hAnsi="Times New Roman" w:cs="Times New Roman"/>
          <w:color w:val="000000"/>
          <w:sz w:val="20"/>
          <w:szCs w:val="20"/>
          <w:lang w:eastAsia="ar-SA"/>
        </w:rPr>
        <w:t>„ należy pozostawić bez wypełniania.</w:t>
      </w:r>
    </w:p>
    <w:p w:rsidR="00D55C5C" w:rsidRPr="00D55C5C" w:rsidRDefault="00D55C5C" w:rsidP="00D55C5C">
      <w:pPr>
        <w:suppressAutoHyphens/>
        <w:spacing w:after="0" w:line="240" w:lineRule="auto"/>
        <w:jc w:val="both"/>
        <w:rPr>
          <w:rFonts w:ascii="Times New Roman" w:eastAsia="Calibri" w:hAnsi="Times New Roman" w:cs="Times New Roman"/>
          <w:color w:val="000000"/>
          <w:sz w:val="20"/>
          <w:szCs w:val="20"/>
          <w:lang w:eastAsia="ar-SA"/>
        </w:rPr>
      </w:pPr>
    </w:p>
    <w:p w:rsidR="00D55C5C" w:rsidRPr="00D55C5C" w:rsidRDefault="00D55C5C" w:rsidP="00D55C5C">
      <w:pPr>
        <w:suppressAutoHyphens/>
        <w:spacing w:after="0" w:line="240" w:lineRule="auto"/>
        <w:jc w:val="both"/>
        <w:rPr>
          <w:rFonts w:ascii="Times New Roman" w:eastAsia="Calibri" w:hAnsi="Times New Roman" w:cs="Times New Roman"/>
          <w:color w:val="000000"/>
          <w:sz w:val="20"/>
          <w:szCs w:val="20"/>
          <w:u w:val="single"/>
          <w:lang w:eastAsia="ar-SA"/>
        </w:rPr>
      </w:pPr>
      <w:r w:rsidRPr="00D55C5C">
        <w:rPr>
          <w:rFonts w:ascii="Times New Roman" w:eastAsia="Calibri" w:hAnsi="Times New Roman" w:cs="Times New Roman"/>
          <w:color w:val="000000"/>
          <w:sz w:val="20"/>
          <w:szCs w:val="20"/>
          <w:u w:val="single"/>
          <w:lang w:eastAsia="ar-SA"/>
        </w:rPr>
        <w:t>Wyjaśnienia dotyczące wybranych części JEDZ:</w:t>
      </w:r>
    </w:p>
    <w:p w:rsidR="00D55C5C" w:rsidRPr="00D55C5C" w:rsidRDefault="00D55C5C" w:rsidP="00D55C5C">
      <w:pPr>
        <w:suppressAutoHyphens/>
        <w:spacing w:after="0" w:line="240" w:lineRule="auto"/>
        <w:jc w:val="both"/>
        <w:rPr>
          <w:rFonts w:ascii="Times New Roman" w:eastAsia="Calibri" w:hAnsi="Times New Roman" w:cs="Times New Roman"/>
          <w:color w:val="000000"/>
          <w:sz w:val="20"/>
          <w:szCs w:val="20"/>
          <w:lang w:eastAsia="ar-SA"/>
        </w:rPr>
      </w:pPr>
      <w:r w:rsidRPr="00D55C5C">
        <w:rPr>
          <w:rFonts w:ascii="Times New Roman" w:eastAsia="Calibri" w:hAnsi="Times New Roman" w:cs="Times New Roman"/>
          <w:color w:val="000000"/>
          <w:sz w:val="20"/>
          <w:szCs w:val="20"/>
          <w:lang w:eastAsia="ar-SA"/>
        </w:rPr>
        <w:t>(*1) - W przypadku wykonawców posługujących się numerem VAT należy wpisać ten numer (Numer Identyfikacji Podatkowej poprzedzony symbolem kraju).</w:t>
      </w:r>
    </w:p>
    <w:p w:rsidR="00D55C5C" w:rsidRPr="00D55C5C" w:rsidRDefault="00D55C5C" w:rsidP="00D55C5C">
      <w:pPr>
        <w:suppressAutoHyphens/>
        <w:spacing w:after="0" w:line="240" w:lineRule="auto"/>
        <w:jc w:val="both"/>
        <w:rPr>
          <w:rFonts w:ascii="Times New Roman" w:eastAsia="Calibri" w:hAnsi="Times New Roman" w:cs="Times New Roman"/>
          <w:color w:val="000000"/>
          <w:sz w:val="20"/>
          <w:szCs w:val="20"/>
          <w:lang w:eastAsia="ar-SA"/>
        </w:rPr>
      </w:pPr>
      <w:r w:rsidRPr="00D55C5C">
        <w:rPr>
          <w:rFonts w:ascii="Times New Roman" w:eastAsia="Calibri" w:hAnsi="Times New Roman" w:cs="Times New Roman"/>
          <w:color w:val="000000"/>
          <w:sz w:val="20"/>
          <w:szCs w:val="20"/>
          <w:lang w:eastAsia="ar-SA"/>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D55C5C" w:rsidRP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(*3) – Proszę wpisać dane osoby/osób upoważnionych do podpisania oferty.</w:t>
      </w:r>
    </w:p>
    <w:p w:rsidR="00D55C5C" w:rsidRPr="00D55C5C" w:rsidRDefault="00D55C5C" w:rsidP="00D55C5C">
      <w:pPr>
        <w:suppressAutoHyphens/>
        <w:spacing w:after="0" w:line="24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(*4) – Przez podstawę do wykluczenia o charakterze wyłącznie krajowym, należy rozumieć przesłanki wymienione w art.24 ust.1 pkt 21) i 22) ustawy </w:t>
      </w:r>
      <w:proofErr w:type="spellStart"/>
      <w:r w:rsidRPr="00D55C5C">
        <w:rPr>
          <w:rFonts w:ascii="Times New Roman" w:eastAsia="Calibri" w:hAnsi="Times New Roman" w:cs="Times New Roman"/>
          <w:sz w:val="20"/>
          <w:szCs w:val="20"/>
          <w:lang w:eastAsia="ar-SA"/>
        </w:rPr>
        <w:t>Pzp</w:t>
      </w:r>
      <w:proofErr w:type="spellEnd"/>
      <w:r w:rsidRPr="00D55C5C">
        <w:rPr>
          <w:rFonts w:ascii="Times New Roman" w:eastAsia="Calibri" w:hAnsi="Times New Roman" w:cs="Times New Roman"/>
          <w:sz w:val="20"/>
          <w:szCs w:val="20"/>
          <w:lang w:eastAsia="ar-SA"/>
        </w:rPr>
        <w:t>.</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before="240"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before="240"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276" w:lineRule="auto"/>
        <w:ind w:left="708" w:firstLine="708"/>
        <w:jc w:val="right"/>
        <w:rPr>
          <w:rFonts w:ascii="Times New Roman" w:eastAsia="Calibri" w:hAnsi="Times New Roman" w:cs="Times New Roman"/>
          <w:color w:val="FF0000"/>
          <w:sz w:val="28"/>
          <w:szCs w:val="28"/>
          <w:lang w:eastAsia="ar-SA"/>
        </w:rPr>
      </w:pPr>
    </w:p>
    <w:p w:rsidR="00D55C5C" w:rsidRPr="00D55C5C" w:rsidRDefault="00D55C5C" w:rsidP="00D55C5C">
      <w:pPr>
        <w:pageBreakBefore/>
        <w:suppressAutoHyphens/>
        <w:spacing w:after="0" w:line="240" w:lineRule="auto"/>
        <w:jc w:val="right"/>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lastRenderedPageBreak/>
        <w:t xml:space="preserve"> Załącznik nr 4 </w:t>
      </w:r>
    </w:p>
    <w:p w:rsidR="00D55C5C" w:rsidRPr="00D55C5C" w:rsidRDefault="00D55C5C" w:rsidP="00D55C5C">
      <w:pPr>
        <w:tabs>
          <w:tab w:val="left" w:pos="4962"/>
        </w:tabs>
        <w:suppressAutoHyphens/>
        <w:spacing w:after="0" w:line="480" w:lineRule="auto"/>
        <w:jc w:val="right"/>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b/>
          <w:sz w:val="24"/>
          <w:szCs w:val="24"/>
          <w:lang w:eastAsia="ar-SA"/>
        </w:rPr>
      </w:pPr>
      <w:r w:rsidRPr="00D55C5C">
        <w:rPr>
          <w:rFonts w:ascii="Times New Roman" w:eastAsia="Calibri" w:hAnsi="Times New Roman" w:cs="Times New Roman"/>
          <w:b/>
          <w:sz w:val="24"/>
          <w:szCs w:val="24"/>
          <w:lang w:eastAsia="ar-SA"/>
        </w:rPr>
        <w:t>Oświadczenie o przynależności, lub braku przynależności do tej samej grupy kapitałowej</w:t>
      </w:r>
    </w:p>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360" w:lineRule="auto"/>
        <w:jc w:val="both"/>
        <w:rPr>
          <w:rFonts w:ascii="Times New Roman" w:eastAsia="Times New Roman" w:hAnsi="Times New Roman" w:cs="Times New Roman"/>
          <w:sz w:val="20"/>
          <w:szCs w:val="20"/>
          <w:lang w:eastAsia="ar-SA"/>
        </w:rPr>
      </w:pPr>
      <w:r w:rsidRPr="00D55C5C">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na dostawę akcesoriów zużywalnych do operacji okulistycznych na okres 12 miesięcy </w:t>
      </w:r>
      <w:r w:rsidRPr="00D55C5C">
        <w:rPr>
          <w:rFonts w:ascii="Times New Roman" w:eastAsia="Calibri" w:hAnsi="Times New Roman" w:cs="Times New Roman"/>
          <w:bCs/>
          <w:sz w:val="20"/>
          <w:szCs w:val="20"/>
          <w:lang w:eastAsia="ar-SA"/>
        </w:rPr>
        <w:t>działa</w:t>
      </w:r>
      <w:r w:rsidRPr="00D55C5C">
        <w:rPr>
          <w:rFonts w:ascii="Times New Roman" w:eastAsia="Calibri" w:hAnsi="Times New Roman" w:cs="Times New Roman"/>
          <w:sz w:val="20"/>
          <w:szCs w:val="20"/>
          <w:lang w:eastAsia="ar-SA"/>
        </w:rPr>
        <w:t xml:space="preserve">jąc w imieniu i na rzecz: </w:t>
      </w:r>
    </w:p>
    <w:p w:rsidR="00D55C5C" w:rsidRPr="00D55C5C" w:rsidRDefault="00D55C5C" w:rsidP="00D55C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Nazwa ………………………………………………………………………………………………………………………</w:t>
      </w:r>
    </w:p>
    <w:p w:rsidR="00D55C5C" w:rsidRPr="00D55C5C" w:rsidRDefault="00D55C5C" w:rsidP="00D55C5C">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D55C5C">
        <w:rPr>
          <w:rFonts w:ascii="Times New Roman" w:eastAsia="Calibri" w:hAnsi="Times New Roman" w:cs="Times New Roman"/>
          <w:sz w:val="20"/>
          <w:szCs w:val="20"/>
          <w:lang w:eastAsia="ar-SA"/>
        </w:rPr>
        <w:t>Adres ………………………………………………………………………………………………………………………..</w:t>
      </w:r>
    </w:p>
    <w:p w:rsidR="00D55C5C" w:rsidRPr="00D55C5C" w:rsidRDefault="00D55C5C" w:rsidP="00D55C5C">
      <w:pPr>
        <w:suppressAutoHyphens/>
        <w:spacing w:after="0" w:line="360" w:lineRule="auto"/>
        <w:jc w:val="center"/>
        <w:rPr>
          <w:rFonts w:ascii="Times New Roman" w:eastAsia="Calibri" w:hAnsi="Times New Roman" w:cs="Times New Roman"/>
          <w:i/>
          <w:sz w:val="20"/>
          <w:szCs w:val="20"/>
          <w:lang w:eastAsia="ar-SA"/>
        </w:rPr>
      </w:pPr>
      <w:r w:rsidRPr="00D55C5C">
        <w:rPr>
          <w:rFonts w:ascii="Times New Roman" w:eastAsia="Calibri" w:hAnsi="Times New Roman" w:cs="Times New Roman"/>
          <w:sz w:val="18"/>
          <w:szCs w:val="18"/>
          <w:lang w:eastAsia="ar-SA"/>
        </w:rPr>
        <w:t xml:space="preserve"> (nazwa wykonawcy/wykonawców)</w:t>
      </w:r>
    </w:p>
    <w:p w:rsidR="00D55C5C" w:rsidRPr="00D55C5C" w:rsidRDefault="00D55C5C" w:rsidP="00D55C5C">
      <w:pPr>
        <w:suppressAutoHyphens/>
        <w:spacing w:after="0" w:line="36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i/>
          <w:sz w:val="20"/>
          <w:szCs w:val="20"/>
          <w:lang w:eastAsia="ar-SA"/>
        </w:rPr>
        <w:t xml:space="preserve"> </w:t>
      </w:r>
      <w:r w:rsidRPr="00D55C5C">
        <w:rPr>
          <w:rFonts w:ascii="Times New Roman" w:eastAsia="Calibri" w:hAnsi="Times New Roman" w:cs="Times New Roman"/>
          <w:sz w:val="20"/>
          <w:szCs w:val="20"/>
          <w:lang w:eastAsia="ar-SA"/>
        </w:rPr>
        <w:t xml:space="preserve">zwanego /zwanych dalej w niniejszym piśmie Wykonawcą, informuję/informujemy, iż </w:t>
      </w:r>
      <w:r w:rsidRPr="00D55C5C">
        <w:rPr>
          <w:rFonts w:ascii="Times New Roman" w:eastAsia="Calibri" w:hAnsi="Times New Roman" w:cs="Times New Roman"/>
          <w:b/>
          <w:sz w:val="20"/>
          <w:szCs w:val="20"/>
          <w:lang w:eastAsia="ar-SA"/>
        </w:rPr>
        <w:t>Wykonawca:</w:t>
      </w:r>
    </w:p>
    <w:p w:rsidR="00D55C5C" w:rsidRPr="00D55C5C" w:rsidRDefault="00D55C5C" w:rsidP="00F60446">
      <w:pPr>
        <w:numPr>
          <w:ilvl w:val="0"/>
          <w:numId w:val="25"/>
        </w:numPr>
        <w:suppressAutoHyphens/>
        <w:spacing w:after="0" w:line="36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nie należy do </w:t>
      </w:r>
      <w:r w:rsidRPr="00D55C5C">
        <w:rPr>
          <w:rFonts w:ascii="Times New Roman" w:eastAsia="Calibri" w:hAnsi="Times New Roman" w:cs="Times New Roman"/>
          <w:b/>
          <w:sz w:val="20"/>
          <w:szCs w:val="20"/>
          <w:u w:val="single"/>
          <w:lang w:eastAsia="ar-SA"/>
        </w:rPr>
        <w:t>żadnej grupy kapitałowej</w:t>
      </w:r>
      <w:r w:rsidRPr="00D55C5C">
        <w:rPr>
          <w:rFonts w:ascii="Times New Roman" w:eastAsia="Calibri" w:hAnsi="Times New Roman" w:cs="Times New Roman"/>
          <w:b/>
          <w:sz w:val="20"/>
          <w:szCs w:val="20"/>
          <w:lang w:eastAsia="ar-SA"/>
        </w:rPr>
        <w:t>, w zakresie Pakietów nr:……………………………. *</w:t>
      </w:r>
    </w:p>
    <w:p w:rsidR="00D55C5C" w:rsidRPr="00D55C5C" w:rsidRDefault="00D55C5C" w:rsidP="00D55C5C">
      <w:pPr>
        <w:suppressAutoHyphens/>
        <w:spacing w:after="0" w:line="360" w:lineRule="auto"/>
        <w:rPr>
          <w:rFonts w:ascii="Times New Roman" w:eastAsia="Calibri" w:hAnsi="Times New Roman" w:cs="Times New Roman"/>
          <w:b/>
          <w:sz w:val="20"/>
          <w:szCs w:val="20"/>
          <w:lang w:eastAsia="ar-SA"/>
        </w:rPr>
      </w:pPr>
    </w:p>
    <w:p w:rsidR="00D55C5C" w:rsidRPr="00D55C5C" w:rsidRDefault="00D55C5C" w:rsidP="00F60446">
      <w:pPr>
        <w:numPr>
          <w:ilvl w:val="0"/>
          <w:numId w:val="25"/>
        </w:numPr>
        <w:suppressAutoHyphens/>
        <w:spacing w:after="0" w:line="360" w:lineRule="auto"/>
        <w:rPr>
          <w:rFonts w:ascii="Times New Roman" w:eastAsia="Calibri" w:hAnsi="Times New Roman" w:cs="Times New Roman"/>
          <w:b/>
          <w:sz w:val="20"/>
          <w:szCs w:val="20"/>
          <w:lang w:eastAsia="ar-SA"/>
        </w:rPr>
      </w:pPr>
      <w:r w:rsidRPr="00D55C5C">
        <w:rPr>
          <w:rFonts w:ascii="Times New Roman" w:eastAsia="Calibri" w:hAnsi="Times New Roman" w:cs="Times New Roman"/>
          <w:b/>
          <w:sz w:val="20"/>
          <w:szCs w:val="20"/>
          <w:lang w:eastAsia="ar-SA"/>
        </w:rPr>
        <w:t xml:space="preserve">nie należy do tej samej grupy kapitałowej </w:t>
      </w:r>
      <w:r w:rsidRPr="00D55C5C">
        <w:rPr>
          <w:rFonts w:ascii="Times New Roman" w:eastAsia="Calibri" w:hAnsi="Times New Roman" w:cs="Times New Roman"/>
          <w:b/>
          <w:sz w:val="20"/>
          <w:szCs w:val="20"/>
          <w:u w:val="single"/>
          <w:lang w:eastAsia="ar-SA"/>
        </w:rPr>
        <w:t>z żadnym</w:t>
      </w:r>
      <w:r w:rsidRPr="00D55C5C">
        <w:rPr>
          <w:rFonts w:ascii="Times New Roman" w:eastAsia="Calibri" w:hAnsi="Times New Roman" w:cs="Times New Roman"/>
          <w:b/>
          <w:sz w:val="20"/>
          <w:szCs w:val="20"/>
          <w:lang w:eastAsia="ar-SA"/>
        </w:rPr>
        <w:t xml:space="preserve"> z Wykonawców w niniejszym postępowaniu, w zakresie Pakietów nr: ……………………………………. *</w:t>
      </w:r>
    </w:p>
    <w:p w:rsidR="00D55C5C" w:rsidRPr="00D55C5C" w:rsidRDefault="00D55C5C" w:rsidP="00D55C5C">
      <w:pPr>
        <w:suppressAutoHyphens/>
        <w:spacing w:after="0" w:line="360" w:lineRule="auto"/>
        <w:rPr>
          <w:rFonts w:ascii="Times New Roman" w:eastAsia="Calibri" w:hAnsi="Times New Roman" w:cs="Times New Roman"/>
          <w:b/>
          <w:sz w:val="20"/>
          <w:szCs w:val="20"/>
          <w:lang w:eastAsia="ar-SA"/>
        </w:rPr>
      </w:pPr>
    </w:p>
    <w:p w:rsidR="00D55C5C" w:rsidRPr="00D55C5C" w:rsidRDefault="00D55C5C" w:rsidP="00F60446">
      <w:pPr>
        <w:numPr>
          <w:ilvl w:val="0"/>
          <w:numId w:val="25"/>
        </w:numPr>
        <w:suppressAutoHyphens/>
        <w:spacing w:after="0" w:line="36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należy do tej samej grupy kapitałowej (w rozumieniu ustawy z dnia 16 lutego 2007 r. o ochronie konkurencji i konsumentów) w zakresie Pakietów nr: …………………….…………………………. * z Wykonawcą/-</w:t>
      </w:r>
      <w:proofErr w:type="spellStart"/>
      <w:r w:rsidRPr="00D55C5C">
        <w:rPr>
          <w:rFonts w:ascii="Times New Roman" w:eastAsia="Calibri" w:hAnsi="Times New Roman" w:cs="Times New Roman"/>
          <w:b/>
          <w:sz w:val="20"/>
          <w:szCs w:val="20"/>
          <w:lang w:eastAsia="ar-SA"/>
        </w:rPr>
        <w:t>ami</w:t>
      </w:r>
      <w:proofErr w:type="spellEnd"/>
      <w:r w:rsidRPr="00D55C5C">
        <w:rPr>
          <w:rFonts w:ascii="Times New Roman" w:eastAsia="Calibri" w:hAnsi="Times New Roman" w:cs="Times New Roman"/>
          <w:b/>
          <w:sz w:val="20"/>
          <w:szCs w:val="20"/>
          <w:lang w:eastAsia="ar-SA"/>
        </w:rPr>
        <w:t xml:space="preserve">: ………………………………………………….………..……………………. </w:t>
      </w:r>
      <w:r w:rsidRPr="00D55C5C">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D55C5C" w:rsidRPr="00D55C5C" w:rsidRDefault="00D55C5C" w:rsidP="00D55C5C">
      <w:pPr>
        <w:suppressAutoHyphens/>
        <w:spacing w:before="120" w:after="0" w:line="360" w:lineRule="auto"/>
        <w:jc w:val="both"/>
        <w:rPr>
          <w:rFonts w:ascii="Times New Roman" w:eastAsia="Calibri" w:hAnsi="Times New Roman" w:cs="Times New Roman"/>
          <w:sz w:val="20"/>
          <w:szCs w:val="20"/>
          <w:lang w:eastAsia="ar-SA"/>
        </w:rPr>
      </w:pPr>
    </w:p>
    <w:p w:rsidR="00D55C5C" w:rsidRPr="00D55C5C" w:rsidRDefault="00D55C5C" w:rsidP="00D55C5C">
      <w:pPr>
        <w:suppressAutoHyphens/>
        <w:spacing w:before="120" w:after="0" w:line="36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W przypadku przynależności do tej samej grupy kapitałowej, Wykonawca może przedstawić dowody, że istniejące </w:t>
      </w:r>
      <w:r w:rsidRPr="00D55C5C">
        <w:rPr>
          <w:rFonts w:ascii="Times New Roman" w:eastAsia="Calibri" w:hAnsi="Times New Roman" w:cs="Times New Roman"/>
          <w:sz w:val="20"/>
          <w:szCs w:val="20"/>
          <w:lang w:eastAsia="ar-SA"/>
        </w:rPr>
        <w:br/>
        <w:t>z innym wykonawcą powiązania nie prowadzą do zakłócenia konkurencji w postępowaniu o udzielenie zamówienia.</w:t>
      </w:r>
    </w:p>
    <w:p w:rsidR="00D55C5C" w:rsidRPr="00D55C5C" w:rsidRDefault="00D55C5C" w:rsidP="00D55C5C">
      <w:pPr>
        <w:suppressAutoHyphens/>
        <w:spacing w:after="0" w:line="36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360" w:lineRule="auto"/>
        <w:rPr>
          <w:rFonts w:ascii="Times New Roman" w:eastAsia="Calibri" w:hAnsi="Times New Roman" w:cs="Times New Roman"/>
          <w:sz w:val="20"/>
          <w:szCs w:val="20"/>
          <w:u w:val="dotted"/>
          <w:lang w:eastAsia="ar-SA"/>
        </w:rPr>
      </w:pPr>
      <w:r w:rsidRPr="00D55C5C">
        <w:rPr>
          <w:rFonts w:ascii="Times New Roman" w:eastAsia="Calibri" w:hAnsi="Times New Roman" w:cs="Times New Roman"/>
          <w:i/>
          <w:sz w:val="20"/>
          <w:szCs w:val="20"/>
          <w:lang w:eastAsia="ar-SA"/>
        </w:rPr>
        <w:t>* właściwą odpowiedź należy znaczyć/niepotrzebne skreślić</w:t>
      </w:r>
    </w:p>
    <w:p w:rsidR="00D55C5C" w:rsidRPr="00D55C5C" w:rsidRDefault="00D55C5C" w:rsidP="00D55C5C">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D55C5C">
        <w:rPr>
          <w:rFonts w:ascii="Times New Roman" w:eastAsia="Calibri" w:hAnsi="Times New Roman" w:cs="Times New Roman"/>
          <w:sz w:val="20"/>
          <w:szCs w:val="20"/>
          <w:u w:val="dotted"/>
          <w:lang w:eastAsia="ar-SA"/>
        </w:rPr>
        <w:tab/>
      </w:r>
      <w:r w:rsidRPr="00D55C5C">
        <w:rPr>
          <w:rFonts w:ascii="Times New Roman" w:eastAsia="Calibri" w:hAnsi="Times New Roman" w:cs="Times New Roman"/>
          <w:sz w:val="20"/>
          <w:szCs w:val="20"/>
          <w:lang w:eastAsia="ar-SA"/>
        </w:rPr>
        <w:t xml:space="preserve"> dnia </w:t>
      </w:r>
      <w:r w:rsidRPr="00D55C5C">
        <w:rPr>
          <w:rFonts w:ascii="Times New Roman" w:eastAsia="Calibri" w:hAnsi="Times New Roman" w:cs="Times New Roman"/>
          <w:sz w:val="20"/>
          <w:szCs w:val="20"/>
          <w:u w:val="dotted"/>
          <w:lang w:eastAsia="ar-SA"/>
        </w:rPr>
        <w:tab/>
      </w:r>
      <w:r w:rsidRPr="00D55C5C">
        <w:rPr>
          <w:rFonts w:ascii="Times New Roman" w:eastAsia="Calibri" w:hAnsi="Times New Roman" w:cs="Times New Roman"/>
          <w:sz w:val="20"/>
          <w:szCs w:val="20"/>
          <w:lang w:eastAsia="ar-SA"/>
        </w:rPr>
        <w:tab/>
      </w:r>
      <w:r w:rsidRPr="00D55C5C">
        <w:rPr>
          <w:rFonts w:ascii="Times New Roman" w:eastAsia="Calibri" w:hAnsi="Times New Roman" w:cs="Times New Roman"/>
          <w:sz w:val="20"/>
          <w:szCs w:val="20"/>
          <w:u w:val="dotted"/>
          <w:lang w:eastAsia="ar-SA"/>
        </w:rPr>
        <w:tab/>
      </w:r>
    </w:p>
    <w:p w:rsidR="00D55C5C" w:rsidRPr="00D55C5C" w:rsidRDefault="00D55C5C" w:rsidP="00D55C5C">
      <w:pPr>
        <w:suppressAutoHyphens/>
        <w:spacing w:after="0" w:line="360" w:lineRule="auto"/>
        <w:jc w:val="center"/>
        <w:rPr>
          <w:rFonts w:ascii="Times New Roman" w:eastAsia="Calibri" w:hAnsi="Times New Roman" w:cs="Times New Roman"/>
          <w:i/>
          <w:iCs/>
          <w:sz w:val="20"/>
          <w:szCs w:val="20"/>
          <w:lang w:eastAsia="ar-SA"/>
        </w:rPr>
      </w:pPr>
      <w:r w:rsidRPr="00D55C5C">
        <w:rPr>
          <w:rFonts w:ascii="Times New Roman" w:eastAsia="Calibri" w:hAnsi="Times New Roman" w:cs="Times New Roman"/>
          <w:iCs/>
          <w:sz w:val="18"/>
          <w:szCs w:val="18"/>
          <w:lang w:eastAsia="ar-SA"/>
        </w:rPr>
        <w:t xml:space="preserve">                                                                                                                  /podpis i pieczątka upoważnionego przedstawiciela/</w:t>
      </w:r>
    </w:p>
    <w:p w:rsidR="00D55C5C" w:rsidRPr="00D55C5C" w:rsidRDefault="00D55C5C" w:rsidP="00D55C5C">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D55C5C">
        <w:rPr>
          <w:rFonts w:ascii="Times New Roman" w:eastAsia="Calibri" w:hAnsi="Times New Roman" w:cs="Times New Roman"/>
          <w:i/>
          <w:iCs/>
          <w:sz w:val="20"/>
          <w:szCs w:val="20"/>
          <w:lang w:eastAsia="ar-SA"/>
        </w:rPr>
        <w:t xml:space="preserve">                                                                                                            </w:t>
      </w:r>
    </w:p>
    <w:p w:rsidR="00D55C5C" w:rsidRPr="00D55C5C" w:rsidRDefault="00D55C5C" w:rsidP="00D55C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D55C5C" w:rsidRPr="00D55C5C" w:rsidRDefault="00D55C5C" w:rsidP="00D55C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D55C5C" w:rsidRPr="00D55C5C" w:rsidRDefault="00D55C5C" w:rsidP="00D55C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D55C5C" w:rsidRPr="00D55C5C" w:rsidRDefault="00D55C5C" w:rsidP="00D55C5C">
      <w:pPr>
        <w:keepNext/>
        <w:pageBreakBefore/>
        <w:suppressAutoHyphens/>
        <w:spacing w:after="0" w:line="240" w:lineRule="auto"/>
        <w:jc w:val="right"/>
        <w:outlineLvl w:val="3"/>
        <w:rPr>
          <w:rFonts w:ascii="Times New Roman" w:eastAsia="Calibri" w:hAnsi="Times New Roman" w:cs="Times New Roman"/>
          <w:b/>
          <w:sz w:val="24"/>
          <w:szCs w:val="20"/>
          <w:lang w:eastAsia="ar-SA"/>
        </w:rPr>
      </w:pPr>
      <w:r w:rsidRPr="00D55C5C">
        <w:rPr>
          <w:rFonts w:ascii="Times New Roman" w:eastAsia="Calibri" w:hAnsi="Times New Roman" w:cs="Times New Roman"/>
          <w:b/>
          <w:sz w:val="20"/>
          <w:szCs w:val="20"/>
          <w:lang w:eastAsia="ar-SA"/>
        </w:rPr>
        <w:lastRenderedPageBreak/>
        <w:t>Załącznik nr 5 do SIWZ</w:t>
      </w:r>
    </w:p>
    <w:p w:rsidR="00D55C5C" w:rsidRPr="00D55C5C" w:rsidRDefault="00D55C5C" w:rsidP="00D55C5C">
      <w:pPr>
        <w:suppressAutoHyphens/>
        <w:spacing w:after="0" w:line="360" w:lineRule="auto"/>
        <w:jc w:val="center"/>
        <w:rPr>
          <w:rFonts w:ascii="Times New Roman" w:eastAsia="Calibri" w:hAnsi="Times New Roman" w:cs="Times New Roman"/>
          <w:b/>
          <w:sz w:val="28"/>
          <w:szCs w:val="20"/>
          <w:lang w:eastAsia="ar-SA"/>
        </w:rPr>
      </w:pPr>
    </w:p>
    <w:p w:rsidR="00D55C5C" w:rsidRPr="00D55C5C" w:rsidRDefault="00D55C5C" w:rsidP="00D55C5C">
      <w:pPr>
        <w:suppressAutoHyphens/>
        <w:spacing w:after="0" w:line="360" w:lineRule="auto"/>
        <w:jc w:val="center"/>
        <w:rPr>
          <w:rFonts w:ascii="Times New Roman" w:eastAsia="Calibri" w:hAnsi="Times New Roman" w:cs="Times New Roman"/>
          <w:b/>
          <w:sz w:val="28"/>
          <w:szCs w:val="20"/>
          <w:lang w:eastAsia="ar-SA"/>
        </w:rPr>
      </w:pPr>
      <w:r w:rsidRPr="00D55C5C">
        <w:rPr>
          <w:rFonts w:ascii="Times New Roman" w:eastAsia="Calibri" w:hAnsi="Times New Roman" w:cs="Times New Roman"/>
          <w:b/>
          <w:sz w:val="28"/>
          <w:szCs w:val="20"/>
          <w:lang w:eastAsia="ar-SA"/>
        </w:rPr>
        <w:t>Wzór umowy nr .... /ZP/17</w:t>
      </w:r>
    </w:p>
    <w:p w:rsidR="00D55C5C" w:rsidRPr="00D55C5C" w:rsidRDefault="00D55C5C" w:rsidP="00D55C5C">
      <w:p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zawarta w dniu .................................... 2017 r., w wyniku przetargu nieograniczonego, pomiędzy:</w:t>
      </w:r>
    </w:p>
    <w:p w:rsidR="00D55C5C" w:rsidRPr="00D55C5C" w:rsidRDefault="00D55C5C" w:rsidP="00D55C5C">
      <w:p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b/>
          <w:lang w:eastAsia="ar-SA"/>
        </w:rPr>
        <w:t>Uniwersyteckim Szpitalem Klinicznym w Białymstoku,</w:t>
      </w:r>
      <w:r w:rsidRPr="00D55C5C">
        <w:rPr>
          <w:rFonts w:ascii="Times New Roman" w:eastAsia="Calibri" w:hAnsi="Times New Roman" w:cs="Times New Roman"/>
          <w:lang w:eastAsia="ar-SA"/>
        </w:rPr>
        <w:t xml:space="preserve"> ul. M. </w:t>
      </w:r>
      <w:proofErr w:type="spellStart"/>
      <w:r w:rsidRPr="00D55C5C">
        <w:rPr>
          <w:rFonts w:ascii="Times New Roman" w:eastAsia="Calibri" w:hAnsi="Times New Roman" w:cs="Times New Roman"/>
          <w:lang w:eastAsia="ar-SA"/>
        </w:rPr>
        <w:t>Skłodowskiej-Curie</w:t>
      </w:r>
      <w:proofErr w:type="spellEnd"/>
      <w:r w:rsidRPr="00D55C5C">
        <w:rPr>
          <w:rFonts w:ascii="Times New Roman" w:eastAsia="Calibri" w:hAnsi="Times New Roman" w:cs="Times New Roman"/>
          <w:lang w:eastAsia="ar-SA"/>
        </w:rP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D55C5C" w:rsidRPr="00D55C5C" w:rsidRDefault="00D55C5C" w:rsidP="00D55C5C">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Marka Karpa  -  Dyrektora USK w Białymstoku</w:t>
      </w:r>
    </w:p>
    <w:p w:rsidR="00D55C5C" w:rsidRPr="00D55C5C" w:rsidRDefault="00D55C5C" w:rsidP="00D55C5C">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zwanym dalej </w:t>
      </w:r>
      <w:r w:rsidRPr="00D55C5C">
        <w:rPr>
          <w:rFonts w:ascii="Times New Roman" w:eastAsia="Calibri" w:hAnsi="Times New Roman" w:cs="Times New Roman"/>
          <w:b/>
          <w:lang w:eastAsia="ar-SA"/>
        </w:rPr>
        <w:t>Zamawiającym,</w:t>
      </w:r>
    </w:p>
    <w:p w:rsidR="00D55C5C" w:rsidRPr="00D55C5C" w:rsidRDefault="00D55C5C" w:rsidP="00D55C5C">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a</w:t>
      </w:r>
    </w:p>
    <w:p w:rsidR="00D55C5C" w:rsidRPr="00D55C5C" w:rsidRDefault="00D55C5C" w:rsidP="00D55C5C">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 KRS: ………….……, NIP: …………., REGON: ……………, , reprezentowaną przez:</w:t>
      </w:r>
    </w:p>
    <w:p w:rsidR="00D55C5C" w:rsidRPr="00D55C5C" w:rsidRDefault="00D55C5C" w:rsidP="00F60446">
      <w:pPr>
        <w:numPr>
          <w:ilvl w:val="6"/>
          <w:numId w:val="56"/>
        </w:numPr>
        <w:suppressAutoHyphens/>
        <w:spacing w:before="120" w:after="120" w:line="276" w:lineRule="auto"/>
        <w:ind w:left="357" w:hanging="357"/>
        <w:rPr>
          <w:rFonts w:ascii="Times New Roman" w:eastAsia="Calibri" w:hAnsi="Times New Roman" w:cs="Times New Roman"/>
          <w:lang w:eastAsia="ar-SA"/>
        </w:rPr>
      </w:pPr>
      <w:r w:rsidRPr="00D55C5C">
        <w:rPr>
          <w:rFonts w:ascii="Times New Roman" w:eastAsia="Calibri" w:hAnsi="Times New Roman" w:cs="Times New Roman"/>
          <w:lang w:eastAsia="ar-SA"/>
        </w:rPr>
        <w:t>.............................................................</w:t>
      </w:r>
    </w:p>
    <w:p w:rsidR="00D55C5C" w:rsidRPr="00D55C5C" w:rsidRDefault="00D55C5C" w:rsidP="00F60446">
      <w:pPr>
        <w:numPr>
          <w:ilvl w:val="6"/>
          <w:numId w:val="56"/>
        </w:numPr>
        <w:suppressAutoHyphens/>
        <w:spacing w:before="120" w:after="120" w:line="276" w:lineRule="auto"/>
        <w:ind w:left="357" w:hanging="357"/>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 ............................................................. </w:t>
      </w:r>
    </w:p>
    <w:p w:rsidR="00D55C5C" w:rsidRPr="00D55C5C" w:rsidRDefault="00D55C5C" w:rsidP="00D55C5C">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zwaną dalej </w:t>
      </w:r>
      <w:r w:rsidRPr="00D55C5C">
        <w:rPr>
          <w:rFonts w:ascii="Times New Roman" w:eastAsia="Calibri" w:hAnsi="Times New Roman" w:cs="Times New Roman"/>
          <w:b/>
          <w:lang w:eastAsia="ar-SA"/>
        </w:rPr>
        <w:t>Wykonawcą,</w:t>
      </w:r>
      <w:r w:rsidRPr="00D55C5C">
        <w:rPr>
          <w:rFonts w:ascii="Times New Roman" w:eastAsia="Calibri" w:hAnsi="Times New Roman" w:cs="Times New Roman"/>
          <w:lang w:eastAsia="ar-SA"/>
        </w:rPr>
        <w:t xml:space="preserve"> </w:t>
      </w:r>
    </w:p>
    <w:p w:rsidR="00D55C5C" w:rsidRPr="00D55C5C" w:rsidRDefault="00D55C5C" w:rsidP="00D55C5C">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zwani dalej </w:t>
      </w:r>
      <w:r w:rsidRPr="00D55C5C">
        <w:rPr>
          <w:rFonts w:ascii="Times New Roman" w:eastAsia="Calibri" w:hAnsi="Times New Roman" w:cs="Times New Roman"/>
          <w:b/>
          <w:lang w:eastAsia="ar-SA"/>
        </w:rPr>
        <w:t>Stronami</w:t>
      </w:r>
      <w:r w:rsidRPr="00D55C5C">
        <w:rPr>
          <w:rFonts w:ascii="Times New Roman" w:eastAsia="Calibri" w:hAnsi="Times New Roman" w:cs="Times New Roman"/>
          <w:lang w:eastAsia="ar-SA"/>
        </w:rPr>
        <w:t>, o następującej treści:</w:t>
      </w:r>
    </w:p>
    <w:p w:rsidR="00D55C5C" w:rsidRPr="00D55C5C" w:rsidRDefault="00D55C5C" w:rsidP="00D55C5C">
      <w:pPr>
        <w:suppressAutoHyphens/>
        <w:spacing w:before="120" w:after="120" w:line="276" w:lineRule="auto"/>
        <w:rPr>
          <w:rFonts w:ascii="Times New Roman" w:eastAsia="Calibri" w:hAnsi="Times New Roman" w:cs="Times New Roman"/>
          <w:lang w:eastAsia="ar-SA"/>
        </w:rPr>
      </w:pPr>
    </w:p>
    <w:p w:rsidR="00D55C5C" w:rsidRPr="00D55C5C" w:rsidRDefault="00D55C5C" w:rsidP="00D55C5C">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1</w:t>
      </w:r>
    </w:p>
    <w:p w:rsidR="00D55C5C" w:rsidRPr="00D55C5C" w:rsidRDefault="00D55C5C" w:rsidP="000D46C5">
      <w:pPr>
        <w:numPr>
          <w:ilvl w:val="0"/>
          <w:numId w:val="41"/>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Przedmiotem niniejszej umowy, zwanej dalej Umową, jest</w:t>
      </w:r>
      <w:r w:rsidR="000D46C5" w:rsidRPr="000D46C5">
        <w:t xml:space="preserve"> </w:t>
      </w:r>
      <w:r w:rsidR="000D46C5">
        <w:rPr>
          <w:rFonts w:ascii="Times New Roman" w:eastAsia="Calibri" w:hAnsi="Times New Roman" w:cs="Times New Roman"/>
          <w:lang w:eastAsia="ar-SA"/>
        </w:rPr>
        <w:t>dostawa</w:t>
      </w:r>
      <w:r w:rsidR="000D46C5" w:rsidRPr="000D46C5">
        <w:rPr>
          <w:rFonts w:ascii="Times New Roman" w:eastAsia="Calibri" w:hAnsi="Times New Roman" w:cs="Times New Roman"/>
          <w:lang w:eastAsia="ar-SA"/>
        </w:rPr>
        <w:t xml:space="preserve"> akcesoriów i sprzętu jed</w:t>
      </w:r>
      <w:r w:rsidR="000D46C5">
        <w:rPr>
          <w:rFonts w:ascii="Times New Roman" w:eastAsia="Calibri" w:hAnsi="Times New Roman" w:cs="Times New Roman"/>
          <w:lang w:eastAsia="ar-SA"/>
        </w:rPr>
        <w:t>norazowego użytku oraz soczewek</w:t>
      </w:r>
      <w:r w:rsidR="000D46C5" w:rsidRPr="000D46C5">
        <w:rPr>
          <w:rFonts w:ascii="Times New Roman" w:eastAsia="Calibri" w:hAnsi="Times New Roman" w:cs="Times New Roman"/>
          <w:lang w:eastAsia="ar-SA"/>
        </w:rPr>
        <w:t xml:space="preserve"> do operacji okulistycznych na okres 12 miesięcy oświadczam</w:t>
      </w:r>
      <w:r w:rsidRPr="00D55C5C">
        <w:rPr>
          <w:rFonts w:ascii="Times New Roman" w:eastAsia="Calibri" w:hAnsi="Times New Roman" w:cs="Times New Roman"/>
          <w:sz w:val="20"/>
          <w:szCs w:val="20"/>
          <w:lang w:eastAsia="ar-SA"/>
        </w:rPr>
        <w:t xml:space="preserve"> </w:t>
      </w:r>
      <w:r w:rsidRPr="00D55C5C">
        <w:rPr>
          <w:rFonts w:ascii="Times New Roman" w:eastAsia="Calibri" w:hAnsi="Times New Roman" w:cs="Times New Roman"/>
          <w:lang w:eastAsia="ar-SA"/>
        </w:rPr>
        <w:t>do USK w Białymstoku, stanowiącego Pakiet/y nr: ........, zwanego dalej Towarem zgodnie z Załącznikiem nr 1 do Umowy - Formularz cenowy.</w:t>
      </w:r>
    </w:p>
    <w:p w:rsidR="00D55C5C" w:rsidRPr="00D55C5C" w:rsidRDefault="00D55C5C" w:rsidP="00F60446">
      <w:pPr>
        <w:numPr>
          <w:ilvl w:val="0"/>
          <w:numId w:val="41"/>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Parametry oraz ilości Towaru zostały określone w Załączniku nr 1 - Formularz cenowy.</w:t>
      </w:r>
    </w:p>
    <w:p w:rsidR="00D55C5C" w:rsidRPr="00D55C5C" w:rsidRDefault="00D55C5C" w:rsidP="00F60446">
      <w:pPr>
        <w:numPr>
          <w:ilvl w:val="0"/>
          <w:numId w:val="41"/>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Wykonawca zobowiązuje się wykonać Przedmiot Umowy ze starannością profesjonalisty, zgodnie </w:t>
      </w:r>
      <w:r w:rsidRPr="00D55C5C">
        <w:rPr>
          <w:rFonts w:ascii="Times New Roman" w:eastAsia="Calibri" w:hAnsi="Times New Roman" w:cs="Times New Roman"/>
          <w:lang w:eastAsia="ar-SA"/>
        </w:rPr>
        <w:br/>
        <w:t xml:space="preserve">z warunkami określonymi w Umowie, ofercie Wykonawcy wraz z załącznikami oraz Specyfikacją Istotnych Warunków Zamówienia wraz z załącznikami. </w:t>
      </w:r>
    </w:p>
    <w:p w:rsidR="00D55C5C" w:rsidRPr="00D55C5C" w:rsidRDefault="00D55C5C" w:rsidP="00F60446">
      <w:pPr>
        <w:numPr>
          <w:ilvl w:val="0"/>
          <w:numId w:val="54"/>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D55C5C" w:rsidRPr="00D55C5C" w:rsidRDefault="00D55C5C" w:rsidP="00F60446">
      <w:pPr>
        <w:numPr>
          <w:ilvl w:val="0"/>
          <w:numId w:val="54"/>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 przypadku określonym w ust. 4, Zamawiający może zaoferować odpowiednie wydłużenie terminu obowiązywania Umowy, przy czym nie więcej niż do 48 miesięcy od dnia dokonania wyboru Wykonawcy z zakresie odpowiadającym Przedmiotowi Umowy.</w:t>
      </w:r>
    </w:p>
    <w:p w:rsidR="00D55C5C" w:rsidRPr="00D55C5C" w:rsidRDefault="00D55C5C" w:rsidP="00F60446">
      <w:pPr>
        <w:numPr>
          <w:ilvl w:val="0"/>
          <w:numId w:val="54"/>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D55C5C" w:rsidRPr="00D55C5C" w:rsidRDefault="00D55C5C" w:rsidP="00F60446">
      <w:pPr>
        <w:numPr>
          <w:ilvl w:val="0"/>
          <w:numId w:val="54"/>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 przypadku nabycia w okresie obowiązywania Umowy mniejszej ilości Towaru, wynagrodzenie Wykonawcy ulega odpowiedniemu zmniejszeniu.</w:t>
      </w:r>
    </w:p>
    <w:p w:rsidR="00D55C5C" w:rsidRPr="00D55C5C" w:rsidRDefault="00D55C5C" w:rsidP="00D55C5C">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lastRenderedPageBreak/>
        <w:t>§ 2</w:t>
      </w:r>
    </w:p>
    <w:p w:rsidR="00D55C5C" w:rsidRPr="00D55C5C" w:rsidRDefault="00D55C5C" w:rsidP="00F60446">
      <w:pPr>
        <w:numPr>
          <w:ilvl w:val="0"/>
          <w:numId w:val="42"/>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Wykonawca oświadcza, że:</w:t>
      </w:r>
    </w:p>
    <w:p w:rsidR="00D55C5C" w:rsidRPr="00D55C5C" w:rsidRDefault="00D55C5C" w:rsidP="00F60446">
      <w:pPr>
        <w:numPr>
          <w:ilvl w:val="1"/>
          <w:numId w:val="42"/>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dysponuje Towarem, o odpowiedniej jakości i ilości niezbędnej dla Zamawiającego w zakresie udzielanych przez niego świadczeń zdrowotnych, w szczególności są dopuszczone do obrotu </w:t>
      </w:r>
      <w:r w:rsidRPr="00D55C5C">
        <w:rPr>
          <w:rFonts w:ascii="Times New Roman" w:eastAsia="Calibri" w:hAnsi="Times New Roman" w:cs="Times New Roman"/>
          <w:lang w:eastAsia="ar-SA"/>
        </w:rPr>
        <w:br/>
        <w:t>i stosowania zgodnie z obowiązującym prawem na terenie Rzeczypospolitej Polskiej;</w:t>
      </w:r>
    </w:p>
    <w:p w:rsidR="00D55C5C" w:rsidRPr="00D55C5C" w:rsidRDefault="00D55C5C" w:rsidP="00F60446">
      <w:pPr>
        <w:numPr>
          <w:ilvl w:val="1"/>
          <w:numId w:val="42"/>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posiada, jeżeli są wymagane przepisami prawa, odpowiednie koncesje, zezwolenia, zgody lub licencje albo wpisy do właściwych rejestrów uprawniające do prowadzenie działalności gospodarczej w zakresie objętym Przedmiotem Umowy;</w:t>
      </w:r>
    </w:p>
    <w:p w:rsidR="00D55C5C" w:rsidRPr="00D55C5C" w:rsidRDefault="00D55C5C" w:rsidP="00F60446">
      <w:pPr>
        <w:numPr>
          <w:ilvl w:val="1"/>
          <w:numId w:val="42"/>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lang w:eastAsia="zh-CN" w:bidi="hi-IN"/>
        </w:rPr>
      </w:pPr>
      <w:r w:rsidRPr="00D55C5C">
        <w:rPr>
          <w:rFonts w:ascii="Times New Roman" w:eastAsia="Calibri" w:hAnsi="Times New Roman" w:cs="Times New Roman"/>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D55C5C" w:rsidRPr="00D55C5C" w:rsidRDefault="00D55C5C" w:rsidP="00F60446">
      <w:pPr>
        <w:numPr>
          <w:ilvl w:val="1"/>
          <w:numId w:val="42"/>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Towar jest fabrycznie nowy, odpowiada standardom jakościowym i technicznym,  wynikającym z jego funkcji i przeznaczenia, jest wolny od wad materiałowych, fizycznych i prawnych.</w:t>
      </w:r>
    </w:p>
    <w:p w:rsidR="00D55C5C" w:rsidRPr="00D55C5C" w:rsidRDefault="00D55C5C" w:rsidP="00F60446">
      <w:pPr>
        <w:numPr>
          <w:ilvl w:val="0"/>
          <w:numId w:val="42"/>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D55C5C" w:rsidRPr="00D55C5C" w:rsidRDefault="00D55C5C" w:rsidP="00F60446">
      <w:pPr>
        <w:numPr>
          <w:ilvl w:val="0"/>
          <w:numId w:val="42"/>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Wykonawca ponosi pełną odpowiedzialność za wszelkie szkody powstałe u Zamawiającego i osób trzecich w związku z zastosowaniem dostarczonego przez Wykonawcę Towaru niespełniającego wymogów określonych w Umowie.</w:t>
      </w:r>
    </w:p>
    <w:p w:rsidR="00D55C5C" w:rsidRPr="00D55C5C" w:rsidRDefault="00D55C5C" w:rsidP="00D55C5C">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3</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Dostawy Towaru wraz z wyładunkiem będą odbywać się sukcesywnie, stosownie do potrzeb Zamawiającego na podstawie składanych zamówień Towaru, zwanych dalej Zamówieniami.</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D55C5C">
        <w:rPr>
          <w:rFonts w:ascii="Times New Roman" w:eastAsia="Times New Roman" w:hAnsi="Times New Roman" w:cs="Times New Roman"/>
          <w:b/>
          <w:bCs/>
          <w:lang w:eastAsia="zh-CN" w:bidi="hi-IN"/>
        </w:rPr>
        <w:t xml:space="preserve">………… dni roboczych </w:t>
      </w:r>
      <w:r w:rsidRPr="00D55C5C">
        <w:rPr>
          <w:rFonts w:ascii="Times New Roman" w:eastAsia="Times New Roman" w:hAnsi="Times New Roman" w:cs="Times New Roman"/>
          <w:lang w:eastAsia="zh-CN" w:bidi="hi-IN"/>
        </w:rPr>
        <w:t xml:space="preserve">(zgodnie ze złożoną ofertą) od dnia otrzymania Zamówienia. </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Za dzień roboczy w rozumieniu Umowy uznaje się dni przypadające od poniedziałku do piątku z wyłączeniem dni ustawowo wolnych od pracy. </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Towar niezamówiony w sposób wskazany w ust. 2 może nie zostać przyjęty przez Zamawiającego.</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Dostawa będzie dokonywana jednorazowo, zgodnie ze złożonym zamówieniem pod względem ilościowym i asortymentowym. Zamówiona dostawa nie będzie dzielona.</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Dostawa i wyładunek będą dokonywane na koszt i ryzyko Wykonawcy do magazynu medycznego Zamawiającego w godz. 8.00 – 14.00. </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Towary będą dostarczone opakowane, oznakowane i zabezpieczone w sposób odpowiadający ich właściwościom, zapewniający pełną ochronę przed czynnikami szkodliwymi oraz zgodnie </w:t>
      </w:r>
      <w:r w:rsidRPr="00D55C5C">
        <w:rPr>
          <w:rFonts w:ascii="Times New Roman" w:eastAsia="Times New Roman" w:hAnsi="Times New Roman" w:cs="Times New Roman"/>
          <w:lang w:eastAsia="zh-CN" w:bidi="hi-IN"/>
        </w:rPr>
        <w:br/>
        <w:t xml:space="preserve">z obowiązującymi przepisami. Wykonawca odpowiada za uszkodzenie lub zniszczenie Towarów </w:t>
      </w:r>
      <w:r w:rsidRPr="00D55C5C">
        <w:rPr>
          <w:rFonts w:ascii="Times New Roman" w:eastAsia="Times New Roman" w:hAnsi="Times New Roman" w:cs="Times New Roman"/>
          <w:lang w:eastAsia="zh-CN" w:bidi="hi-IN"/>
        </w:rPr>
        <w:br/>
        <w:t>w następstwie niewłaściwego wykonania obowiązku określonego w zdaniu poprzedzającym.</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lastRenderedPageBreak/>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Zamawiający, bez jakichkolwiek roszczeń finansowych ze strony Wykonawcy może odmówić przyjęcia dostawy, jeżeli:</w:t>
      </w:r>
    </w:p>
    <w:p w:rsidR="00D55C5C" w:rsidRPr="00D55C5C" w:rsidRDefault="00D55C5C" w:rsidP="00F60446">
      <w:pPr>
        <w:widowControl w:val="0"/>
        <w:numPr>
          <w:ilvl w:val="1"/>
          <w:numId w:val="43"/>
        </w:numPr>
        <w:tabs>
          <w:tab w:val="left" w:pos="1134"/>
        </w:tabs>
        <w:suppressAutoHyphens/>
        <w:spacing w:before="120" w:after="120" w:line="276" w:lineRule="auto"/>
        <w:ind w:left="1134" w:hanging="283"/>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jakikolwiek element Przedmiotu Umowy nie będzie oryginalnie zapakowany i oznaczony zgodnie z obowiązującymi przepisami, </w:t>
      </w:r>
    </w:p>
    <w:p w:rsidR="00D55C5C" w:rsidRPr="00D55C5C" w:rsidRDefault="00D55C5C" w:rsidP="00F60446">
      <w:pPr>
        <w:widowControl w:val="0"/>
        <w:numPr>
          <w:ilvl w:val="1"/>
          <w:numId w:val="43"/>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opakowanie będzie naruszone;</w:t>
      </w:r>
    </w:p>
    <w:p w:rsidR="00D55C5C" w:rsidRPr="00D55C5C" w:rsidRDefault="00D55C5C" w:rsidP="00F60446">
      <w:pPr>
        <w:widowControl w:val="0"/>
        <w:numPr>
          <w:ilvl w:val="1"/>
          <w:numId w:val="43"/>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dostarczony asortyment nie będzie zgodny z Zamówieniem,</w:t>
      </w:r>
    </w:p>
    <w:p w:rsidR="00D55C5C" w:rsidRPr="00D55C5C" w:rsidRDefault="00D55C5C" w:rsidP="00F60446">
      <w:pPr>
        <w:widowControl w:val="0"/>
        <w:numPr>
          <w:ilvl w:val="1"/>
          <w:numId w:val="43"/>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temperatura podczas transportu będzie nieadekwatna do wymagań przewozu danych Towarów.</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Wykonawca zobowiązuje się:</w:t>
      </w:r>
    </w:p>
    <w:p w:rsidR="00D55C5C" w:rsidRPr="00D55C5C" w:rsidRDefault="00D55C5C" w:rsidP="00F60446">
      <w:pPr>
        <w:widowControl w:val="0"/>
        <w:numPr>
          <w:ilvl w:val="0"/>
          <w:numId w:val="44"/>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uzupełnić braki ilościowe w otrzymanym Towarze – jeżeli takie zostaną stwierdzone przez Zamawiającego przy odbiorze – w terminie do 48 godzin w dni robocze,</w:t>
      </w:r>
    </w:p>
    <w:p w:rsidR="00D55C5C" w:rsidRPr="00D55C5C" w:rsidRDefault="00D55C5C" w:rsidP="00F60446">
      <w:pPr>
        <w:widowControl w:val="0"/>
        <w:numPr>
          <w:ilvl w:val="0"/>
          <w:numId w:val="44"/>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spacing w:val="2"/>
          <w:lang w:eastAsia="zh-CN" w:bidi="hi-IN"/>
        </w:rPr>
        <w:t xml:space="preserve">W przypadku opóźnienia Wykonawcy w dochowaniu terminów, o których mowa w ust. 2 lub w ust. 11 pkt 1 - 2 Zamawiającemu przysługuje prawo nabycia rzeczy objętych danym Zamówieniem </w:t>
      </w:r>
      <w:r w:rsidRPr="00D55C5C">
        <w:rPr>
          <w:rFonts w:ascii="Times New Roman" w:eastAsia="Times New Roman" w:hAnsi="Times New Roman" w:cs="Times New Roman"/>
          <w:spacing w:val="2"/>
          <w:lang w:eastAsia="zh-CN" w:bidi="hi-IN"/>
        </w:rPr>
        <w:br/>
        <w:t xml:space="preserve">u osoby trzeciej (zakup interwencyjny) oraz obciążenia Wykonawcy różnicą kosztów wynikającą </w:t>
      </w:r>
      <w:r w:rsidRPr="00D55C5C">
        <w:rPr>
          <w:rFonts w:ascii="Times New Roman" w:eastAsia="Times New Roman" w:hAnsi="Times New Roman" w:cs="Times New Roman"/>
          <w:spacing w:val="2"/>
          <w:lang w:eastAsia="zh-CN" w:bidi="hi-IN"/>
        </w:rPr>
        <w:br/>
        <w:t xml:space="preserve">z ceny określonej w ofercie Wykonawcy i ceny nabycia u osoby trzeciej, </w:t>
      </w:r>
      <w:r w:rsidRPr="00D55C5C">
        <w:rPr>
          <w:rFonts w:ascii="Times New Roman" w:eastAsia="Times New Roman" w:hAnsi="Times New Roman" w:cs="Times New Roman"/>
          <w:lang w:eastAsia="zh-CN" w:bidi="hi-IN"/>
        </w:rPr>
        <w:t>oraz ewentualnych kosztów transportu oraz innych kosztów z tym związanych</w:t>
      </w:r>
      <w:r w:rsidRPr="00D55C5C">
        <w:rPr>
          <w:rFonts w:ascii="Times New Roman" w:eastAsia="Times New Roman" w:hAnsi="Times New Roman" w:cs="Times New Roman"/>
          <w:spacing w:val="2"/>
          <w:lang w:eastAsia="zh-CN" w:bidi="hi-IN"/>
        </w:rPr>
        <w:t xml:space="preserve">. O powyższym fakcie Zamawiający zobowiązuje się poinformować Wykonawcę nie później niż na dzień przed złożeniem zamówienia u osoby trzeciej. </w:t>
      </w:r>
      <w:r w:rsidRPr="00D55C5C">
        <w:rPr>
          <w:rFonts w:ascii="Times New Roman" w:eastAsia="Times New Roman" w:hAnsi="Times New Roman" w:cs="Times New Roman"/>
          <w:spacing w:val="2"/>
          <w:lang w:eastAsia="zh-CN" w:bidi="hi-IN"/>
        </w:rPr>
        <w:br/>
        <w:t>W takim przypadku ulegają odpowiedniemu zmniejszeniu ilości Towaru określone w Załączniku nr 1.</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sidRPr="00D55C5C">
        <w:rPr>
          <w:rFonts w:ascii="Times New Roman" w:eastAsia="Times New Roman" w:hAnsi="Times New Roman" w:cs="Times New Roman"/>
          <w:lang w:eastAsia="zh-CN" w:bidi="hi-IN"/>
        </w:rPr>
        <w:br/>
        <w:t>W przypadku opóźnienia Wykonawcy z zapłacie, postanowienie § 7 ust. 5 stosuje się odpowiednio.</w:t>
      </w:r>
    </w:p>
    <w:p w:rsidR="00D55C5C" w:rsidRPr="00D55C5C" w:rsidRDefault="00D55C5C" w:rsidP="00F60446">
      <w:pPr>
        <w:widowControl w:val="0"/>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Wykonawca zobowiązuje się do informowania Zamawiającego z wyprzedzeniem nie krótszym niż 14 dni o spodziewanych brakach produkcyjnych lub magazynowych poszczególnych Towarów lub </w:t>
      </w:r>
      <w:r w:rsidRPr="00D55C5C">
        <w:rPr>
          <w:rFonts w:ascii="Times New Roman" w:eastAsia="Times New Roman" w:hAnsi="Times New Roman" w:cs="Times New Roman"/>
          <w:lang w:eastAsia="zh-CN" w:bidi="hi-IN"/>
        </w:rPr>
        <w:br/>
        <w:t xml:space="preserve">o zbliżającym się końcu terminu rejestracji poszczególnych Towarów oraz zagwarantowania, </w:t>
      </w:r>
      <w:r w:rsidRPr="00D55C5C">
        <w:rPr>
          <w:rFonts w:ascii="Times New Roman" w:eastAsia="Times New Roman" w:hAnsi="Times New Roman" w:cs="Times New Roman"/>
          <w:lang w:eastAsia="zh-CN" w:bidi="hi-IN"/>
        </w:rPr>
        <w:br/>
        <w:t>w związku z tym realizacji zwiększonych zamówień zabezpieczających prawidłowe funkcjonowanie Zamawiającego.</w:t>
      </w:r>
    </w:p>
    <w:p w:rsidR="00D55C5C" w:rsidRPr="00D55C5C" w:rsidRDefault="00D55C5C" w:rsidP="00F60446">
      <w:pPr>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D55C5C">
        <w:rPr>
          <w:rFonts w:ascii="Times New Roman" w:eastAsia="Times New Roman" w:hAnsi="Times New Roman" w:cs="Times New Roman"/>
          <w:lang w:val="x-none" w:eastAsia="x-none"/>
        </w:rPr>
        <w:t xml:space="preserve">Okres ważności dostarczonych Towarów nie może być krótszy, niż </w:t>
      </w:r>
      <w:r w:rsidRPr="00D55C5C">
        <w:rPr>
          <w:rFonts w:ascii="Times New Roman" w:eastAsia="Times New Roman" w:hAnsi="Times New Roman" w:cs="Times New Roman"/>
          <w:lang w:eastAsia="x-none"/>
        </w:rPr>
        <w:t>….</w:t>
      </w:r>
      <w:r w:rsidRPr="00D55C5C">
        <w:rPr>
          <w:rFonts w:ascii="Times New Roman" w:eastAsia="Times New Roman" w:hAnsi="Times New Roman" w:cs="Times New Roman"/>
          <w:lang w:val="x-none" w:eastAsia="x-none"/>
        </w:rPr>
        <w:t xml:space="preserve"> miesięcy</w:t>
      </w:r>
      <w:r w:rsidRPr="00D55C5C">
        <w:rPr>
          <w:rFonts w:ascii="Times New Roman" w:eastAsia="Times New Roman" w:hAnsi="Times New Roman" w:cs="Times New Roman"/>
          <w:lang w:eastAsia="x-none"/>
        </w:rPr>
        <w:t xml:space="preserve"> (min. 12 miesięcy)</w:t>
      </w:r>
      <w:r w:rsidRPr="00D55C5C">
        <w:rPr>
          <w:rFonts w:ascii="Times New Roman" w:eastAsia="Times New Roman" w:hAnsi="Times New Roman" w:cs="Times New Roman"/>
          <w:lang w:val="x-none" w:eastAsia="x-none"/>
        </w:rPr>
        <w:t xml:space="preserve"> od dnia realizacji Zamówienia</w:t>
      </w:r>
      <w:r w:rsidRPr="00D55C5C">
        <w:rPr>
          <w:rFonts w:ascii="Times New Roman" w:eastAsia="Times New Roman" w:hAnsi="Times New Roman" w:cs="Times New Roman"/>
          <w:lang w:eastAsia="x-none"/>
        </w:rPr>
        <w:t xml:space="preserve">. </w:t>
      </w:r>
    </w:p>
    <w:p w:rsidR="00D55C5C" w:rsidRPr="00D55C5C" w:rsidRDefault="00D55C5C" w:rsidP="00F60446">
      <w:pPr>
        <w:numPr>
          <w:ilvl w:val="0"/>
          <w:numId w:val="43"/>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D55C5C">
        <w:rPr>
          <w:rFonts w:ascii="Times New Roman" w:eastAsia="Times New Roman" w:hAnsi="Times New Roman" w:cs="Times New Roman"/>
          <w:lang w:val="x-none" w:eastAsia="x-none"/>
        </w:rPr>
        <w:t>Na każdym egzemplarzu Towaru, a także na opakowaniu zbiorczym będzie podany nr serii i data ważności.</w:t>
      </w:r>
    </w:p>
    <w:p w:rsidR="00D55C5C" w:rsidRPr="00D55C5C" w:rsidRDefault="00D55C5C" w:rsidP="00D55C5C">
      <w:pPr>
        <w:widowControl w:val="0"/>
        <w:suppressAutoHyphens/>
        <w:spacing w:before="120" w:after="120" w:line="276" w:lineRule="auto"/>
        <w:jc w:val="center"/>
        <w:rPr>
          <w:rFonts w:ascii="Times New Roman" w:eastAsia="Andale Sans UI" w:hAnsi="Times New Roman" w:cs="Times New Roman"/>
          <w:kern w:val="2"/>
          <w:lang w:eastAsia="zh-CN" w:bidi="en-US"/>
        </w:rPr>
      </w:pPr>
      <w:r w:rsidRPr="00D55C5C">
        <w:rPr>
          <w:rFonts w:ascii="Times New Roman" w:eastAsia="Andale Sans UI" w:hAnsi="Times New Roman" w:cs="Times New Roman"/>
          <w:b/>
          <w:kern w:val="2"/>
          <w:lang w:eastAsia="zh-CN" w:bidi="en-US"/>
        </w:rPr>
        <w:t>§ 4</w:t>
      </w:r>
    </w:p>
    <w:p w:rsidR="00D55C5C" w:rsidRPr="00D55C5C" w:rsidRDefault="00D55C5C" w:rsidP="00F60446">
      <w:pPr>
        <w:widowControl w:val="0"/>
        <w:numPr>
          <w:ilvl w:val="0"/>
          <w:numId w:val="55"/>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Wartość Umowy (wynagrodzenie Wykonawcy) brutto, obejmująca należny podatek od Towarów i usług, nie przekroczy ..................... (słownie: .................................................  ......./100) złotych.</w:t>
      </w:r>
    </w:p>
    <w:p w:rsidR="00D55C5C" w:rsidRPr="00D55C5C" w:rsidRDefault="00D55C5C" w:rsidP="00F60446">
      <w:pPr>
        <w:widowControl w:val="0"/>
        <w:numPr>
          <w:ilvl w:val="0"/>
          <w:numId w:val="55"/>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 xml:space="preserve">Z tytułu wykonania Umowy Wykonawca nie może dochodzić innego wynagrodzenia lub zwrotu jakichkolwiek kosztów, poza zapłatą wynagrodzenia określonego w ust. 1. Ceny jednostkowe brutto </w:t>
      </w:r>
      <w:r w:rsidRPr="00D55C5C">
        <w:rPr>
          <w:rFonts w:ascii="Times New Roman" w:eastAsia="Andale Sans UI" w:hAnsi="Times New Roman" w:cs="Times New Roman"/>
          <w:kern w:val="2"/>
          <w:lang w:eastAsia="zh-CN" w:bidi="en-US"/>
        </w:rPr>
        <w:lastRenderedPageBreak/>
        <w:t>Towarów nie ulegną podwyższeniu w czasie obowiązywania Umowy, z zastrzeżeniem wyjątków wskazanych w Umowie.</w:t>
      </w:r>
    </w:p>
    <w:p w:rsidR="00D55C5C" w:rsidRPr="00D55C5C" w:rsidRDefault="00D55C5C" w:rsidP="00F60446">
      <w:pPr>
        <w:widowControl w:val="0"/>
        <w:numPr>
          <w:ilvl w:val="0"/>
          <w:numId w:val="55"/>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D55C5C" w:rsidRPr="00D55C5C" w:rsidRDefault="00D55C5C" w:rsidP="00F60446">
      <w:pPr>
        <w:numPr>
          <w:ilvl w:val="0"/>
          <w:numId w:val="55"/>
        </w:numPr>
        <w:suppressAutoHyphens/>
        <w:spacing w:before="120" w:after="120" w:line="276" w:lineRule="auto"/>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D55C5C" w:rsidRPr="00D55C5C" w:rsidRDefault="00D55C5C" w:rsidP="00F60446">
      <w:pPr>
        <w:widowControl w:val="0"/>
        <w:numPr>
          <w:ilvl w:val="0"/>
          <w:numId w:val="55"/>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D55C5C" w:rsidRPr="00D55C5C" w:rsidRDefault="00D55C5C" w:rsidP="00F60446">
      <w:pPr>
        <w:widowControl w:val="0"/>
        <w:numPr>
          <w:ilvl w:val="0"/>
          <w:numId w:val="55"/>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Wykonawca powiadomi na piśmie Zamawiającego o każdorazowej zmianie numeru rachunku bankowego i konieczności zmiany Umowy z tego wynikającej.</w:t>
      </w:r>
    </w:p>
    <w:p w:rsidR="00D55C5C" w:rsidRPr="00D55C5C" w:rsidRDefault="00D55C5C" w:rsidP="00F60446">
      <w:pPr>
        <w:widowControl w:val="0"/>
        <w:numPr>
          <w:ilvl w:val="0"/>
          <w:numId w:val="55"/>
        </w:numPr>
        <w:suppressAutoHyphens/>
        <w:spacing w:before="120" w:after="120" w:line="276" w:lineRule="auto"/>
        <w:jc w:val="both"/>
        <w:rPr>
          <w:rFonts w:ascii="Times New Roman" w:eastAsia="Andale Sans UI" w:hAnsi="Times New Roman" w:cs="Times New Roman"/>
          <w:kern w:val="2"/>
          <w:lang w:eastAsia="zh-CN" w:bidi="en-US"/>
        </w:rPr>
      </w:pPr>
      <w:r w:rsidRPr="00D55C5C">
        <w:rPr>
          <w:rFonts w:ascii="Times New Roman" w:eastAsia="Andale Sans UI" w:hAnsi="Times New Roman" w:cs="Times New Roman"/>
          <w:kern w:val="2"/>
          <w:lang w:eastAsia="zh-CN" w:bidi="en-US"/>
        </w:rPr>
        <w:t>Za dzień zapłaty uznaje się dzień obciążenia rachunku bankowego Zamawiającego</w:t>
      </w:r>
    </w:p>
    <w:p w:rsidR="00D55C5C" w:rsidRPr="00D55C5C" w:rsidRDefault="00D55C5C" w:rsidP="00D55C5C">
      <w:pPr>
        <w:suppressAutoHyphens/>
        <w:spacing w:before="120" w:after="120" w:line="276" w:lineRule="auto"/>
        <w:ind w:left="360"/>
        <w:rPr>
          <w:rFonts w:ascii="Times New Roman" w:eastAsia="Calibri" w:hAnsi="Times New Roman" w:cs="Times New Roman"/>
          <w:lang w:eastAsia="ar-SA"/>
        </w:rPr>
      </w:pPr>
    </w:p>
    <w:p w:rsidR="00D55C5C" w:rsidRPr="00D55C5C" w:rsidRDefault="00D55C5C" w:rsidP="00D55C5C">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5</w:t>
      </w:r>
    </w:p>
    <w:p w:rsidR="00D55C5C" w:rsidRPr="00D55C5C" w:rsidRDefault="00D55C5C" w:rsidP="00F60446">
      <w:pPr>
        <w:numPr>
          <w:ilvl w:val="1"/>
          <w:numId w:val="45"/>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Wykonawca wykona zamówienie:</w:t>
      </w:r>
    </w:p>
    <w:p w:rsidR="00D55C5C" w:rsidRPr="00D55C5C" w:rsidRDefault="00D55C5C" w:rsidP="00F60446">
      <w:pPr>
        <w:numPr>
          <w:ilvl w:val="0"/>
          <w:numId w:val="46"/>
        </w:numPr>
        <w:suppressAutoHyphens/>
        <w:spacing w:before="120" w:after="120" w:line="276" w:lineRule="auto"/>
        <w:ind w:left="1134"/>
        <w:jc w:val="both"/>
        <w:rPr>
          <w:rFonts w:ascii="Times New Roman" w:eastAsia="Calibri" w:hAnsi="Times New Roman" w:cs="Times New Roman"/>
          <w:lang w:eastAsia="ar-SA"/>
        </w:rPr>
      </w:pPr>
      <w:r w:rsidRPr="00D55C5C">
        <w:rPr>
          <w:rFonts w:ascii="Times New Roman" w:eastAsia="Calibri" w:hAnsi="Times New Roman" w:cs="Times New Roman"/>
          <w:lang w:eastAsia="ar-SA"/>
        </w:rPr>
        <w:t>samodzielnie (bez udziału podwykonawców).</w:t>
      </w:r>
      <w:r w:rsidRPr="00D55C5C">
        <w:rPr>
          <w:rFonts w:ascii="Times New Roman" w:eastAsia="Calibri" w:hAnsi="Times New Roman" w:cs="Times New Roman"/>
          <w:vertAlign w:val="superscript"/>
          <w:lang w:eastAsia="ar-SA"/>
        </w:rPr>
        <w:t>*</w:t>
      </w:r>
    </w:p>
    <w:p w:rsidR="00D55C5C" w:rsidRPr="00D55C5C" w:rsidRDefault="00D55C5C" w:rsidP="00F60446">
      <w:pPr>
        <w:numPr>
          <w:ilvl w:val="0"/>
          <w:numId w:val="46"/>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przy pomocy podwykonawcy/ów w zakresie  …………………………. , zawierając z nimi stosowne umowy w formie pisemnej pod rygorem nieważności.</w:t>
      </w:r>
      <w:r w:rsidRPr="00D55C5C">
        <w:rPr>
          <w:rFonts w:ascii="Times New Roman" w:eastAsia="Calibri" w:hAnsi="Times New Roman" w:cs="Times New Roman"/>
          <w:vertAlign w:val="superscript"/>
          <w:lang w:eastAsia="ar-SA"/>
        </w:rPr>
        <w:t>*</w:t>
      </w:r>
    </w:p>
    <w:p w:rsidR="00D55C5C" w:rsidRPr="00D55C5C" w:rsidRDefault="00D55C5C" w:rsidP="00D55C5C">
      <w:pPr>
        <w:suppressAutoHyphens/>
        <w:spacing w:before="120" w:after="120" w:line="276" w:lineRule="auto"/>
        <w:rPr>
          <w:rFonts w:ascii="Times New Roman" w:eastAsia="Calibri" w:hAnsi="Times New Roman" w:cs="Times New Roman"/>
          <w:i/>
          <w:vertAlign w:val="superscript"/>
          <w:lang w:eastAsia="ar-SA"/>
        </w:rPr>
      </w:pPr>
      <w:r w:rsidRPr="00D55C5C">
        <w:rPr>
          <w:rFonts w:ascii="Times New Roman" w:eastAsia="Calibri" w:hAnsi="Times New Roman" w:cs="Times New Roman"/>
          <w:i/>
          <w:lang w:eastAsia="ar-SA"/>
        </w:rPr>
        <w:t>*</w:t>
      </w:r>
      <w:r w:rsidRPr="00D55C5C">
        <w:rPr>
          <w:rFonts w:ascii="Times New Roman" w:eastAsia="Calibri" w:hAnsi="Times New Roman" w:cs="Times New Roman"/>
          <w:i/>
          <w:vertAlign w:val="superscript"/>
          <w:lang w:eastAsia="ar-SA"/>
        </w:rPr>
        <w:t>Zgodnie z oświadczeniem złożonym w ofercie</w:t>
      </w:r>
    </w:p>
    <w:p w:rsidR="00D55C5C" w:rsidRPr="00D55C5C" w:rsidRDefault="00D55C5C" w:rsidP="00F60446">
      <w:pPr>
        <w:numPr>
          <w:ilvl w:val="1"/>
          <w:numId w:val="45"/>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Jeżeli w wykonywaniu Przedmiotu Umowy uczestniczy podwykonawca, Wykonawca:</w:t>
      </w:r>
    </w:p>
    <w:p w:rsidR="00D55C5C" w:rsidRPr="00D55C5C" w:rsidRDefault="00D55C5C" w:rsidP="00F60446">
      <w:pPr>
        <w:numPr>
          <w:ilvl w:val="2"/>
          <w:numId w:val="45"/>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zobowiązuje się do dostarczenia Zamawiającemu odpisu umów zawartych z podwykonawcami w terminie 7 dni od dnia podpisania Umowy lub podpisania umowy z podwykonawcą;</w:t>
      </w:r>
    </w:p>
    <w:p w:rsidR="00D55C5C" w:rsidRPr="00D55C5C" w:rsidRDefault="00D55C5C" w:rsidP="00F60446">
      <w:pPr>
        <w:numPr>
          <w:ilvl w:val="2"/>
          <w:numId w:val="45"/>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przedstawi wraz z przesłaną fakturą oświadczenie Podwykonawcy o dokonaniu zapłaty na  jego rzecz;</w:t>
      </w:r>
    </w:p>
    <w:p w:rsidR="00D55C5C" w:rsidRPr="00D55C5C" w:rsidRDefault="00D55C5C" w:rsidP="00F60446">
      <w:pPr>
        <w:numPr>
          <w:ilvl w:val="2"/>
          <w:numId w:val="45"/>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 xml:space="preserve">ponosi odpowiedzialność za działania i zaniechania Podwykonawcy, w szczególności za zgodność </w:t>
      </w:r>
      <w:proofErr w:type="spellStart"/>
      <w:r w:rsidRPr="00D55C5C">
        <w:rPr>
          <w:rFonts w:ascii="Times New Roman" w:eastAsia="Calibri" w:hAnsi="Times New Roman" w:cs="Times New Roman"/>
          <w:lang w:eastAsia="ar-SA"/>
        </w:rPr>
        <w:t>zachowań</w:t>
      </w:r>
      <w:proofErr w:type="spellEnd"/>
      <w:r w:rsidRPr="00D55C5C">
        <w:rPr>
          <w:rFonts w:ascii="Times New Roman" w:eastAsia="Calibri" w:hAnsi="Times New Roman" w:cs="Times New Roman"/>
          <w:lang w:eastAsia="ar-SA"/>
        </w:rPr>
        <w:t xml:space="preserve"> podwykonawcy z Umową.</w:t>
      </w:r>
    </w:p>
    <w:p w:rsidR="00D55C5C" w:rsidRPr="00D55C5C" w:rsidRDefault="00D55C5C" w:rsidP="00F60446">
      <w:pPr>
        <w:numPr>
          <w:ilvl w:val="1"/>
          <w:numId w:val="45"/>
        </w:numPr>
        <w:suppressAutoHyphens/>
        <w:spacing w:before="120" w:after="120" w:line="276" w:lineRule="auto"/>
        <w:jc w:val="both"/>
        <w:rPr>
          <w:rFonts w:ascii="Times New Roman" w:eastAsia="Calibri" w:hAnsi="Times New Roman" w:cs="Times New Roman"/>
          <w:b/>
          <w:lang w:eastAsia="ar-SA"/>
        </w:rPr>
      </w:pPr>
      <w:r w:rsidRPr="00D55C5C">
        <w:rPr>
          <w:rFonts w:ascii="Times New Roman" w:eastAsia="Calibri" w:hAnsi="Times New Roman" w:cs="Times New Roman"/>
          <w:lang w:eastAsia="ar-SA"/>
        </w:rPr>
        <w:t xml:space="preserve">Jeżeli zmiana albo rezygnacja z podwykonawcy dotyczy podmiotu, na którego zasoby Wykonawca powoływał się, na zasadach określonych w art. 22a ust. 1 ustawy </w:t>
      </w:r>
      <w:proofErr w:type="spellStart"/>
      <w:r w:rsidRPr="00D55C5C">
        <w:rPr>
          <w:rFonts w:ascii="Times New Roman" w:eastAsia="Calibri" w:hAnsi="Times New Roman" w:cs="Times New Roman"/>
          <w:lang w:eastAsia="ar-SA"/>
        </w:rPr>
        <w:t>Pzp</w:t>
      </w:r>
      <w:proofErr w:type="spellEnd"/>
      <w:r w:rsidRPr="00D55C5C">
        <w:rPr>
          <w:rFonts w:ascii="Times New Roman" w:eastAsia="Calibri" w:hAnsi="Times New Roman" w:cs="Times New Roman"/>
          <w:lang w:eastAsia="ar-SA"/>
        </w:rPr>
        <w:t xml:space="preserve">, w celu wykazania spełnienia warunków udziału w postępowaniu, Wykonawca zobowiązany jest wykazać Zamawiającemu, </w:t>
      </w:r>
      <w:r w:rsidRPr="00D55C5C">
        <w:rPr>
          <w:rFonts w:ascii="Times New Roman" w:eastAsia="Calibri" w:hAnsi="Times New Roman" w:cs="Times New Roman"/>
          <w:lang w:eastAsia="ar-SA"/>
        </w:rPr>
        <w:br/>
        <w:t>że proponowany inny podwykonawca lub wykonawca samodzielnie spełnia je w stopniu nie mniejszym niż podwykonawca, na którego zasoby Wykonawca powoływał się w trakcie postępowania o udzielenie zamówienia.</w:t>
      </w:r>
      <w:r w:rsidRPr="00D55C5C">
        <w:rPr>
          <w:rFonts w:ascii="Times New Roman" w:eastAsia="Calibri" w:hAnsi="Times New Roman" w:cs="Times New Roman"/>
          <w:lang w:eastAsia="ar-SA"/>
        </w:rPr>
        <w:tab/>
      </w:r>
    </w:p>
    <w:p w:rsidR="00D55C5C" w:rsidRPr="00D55C5C" w:rsidRDefault="00D55C5C" w:rsidP="00D55C5C">
      <w:pPr>
        <w:spacing w:before="120" w:after="120" w:line="276" w:lineRule="auto"/>
        <w:ind w:left="360"/>
        <w:jc w:val="both"/>
        <w:rPr>
          <w:rFonts w:ascii="Times New Roman" w:eastAsia="Calibri" w:hAnsi="Times New Roman" w:cs="Times New Roman"/>
          <w:b/>
          <w:lang w:eastAsia="ar-SA"/>
        </w:rPr>
      </w:pPr>
    </w:p>
    <w:p w:rsidR="00D55C5C" w:rsidRPr="00D55C5C" w:rsidRDefault="00D55C5C" w:rsidP="00D55C5C">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lastRenderedPageBreak/>
        <w:t>§ 6</w:t>
      </w:r>
    </w:p>
    <w:p w:rsidR="00D55C5C" w:rsidRPr="00D55C5C" w:rsidRDefault="00D55C5C" w:rsidP="00F60446">
      <w:pPr>
        <w:numPr>
          <w:ilvl w:val="0"/>
          <w:numId w:val="47"/>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Umowa zostaje zawarta na czas oznaczony </w:t>
      </w:r>
      <w:r w:rsidRPr="00D55C5C">
        <w:rPr>
          <w:rFonts w:ascii="Times New Roman" w:eastAsia="Times New Roman" w:hAnsi="Times New Roman" w:cs="Times New Roman"/>
          <w:b/>
          <w:lang w:eastAsia="pl-PL"/>
        </w:rPr>
        <w:t>12</w:t>
      </w:r>
      <w:r w:rsidRPr="00D55C5C">
        <w:rPr>
          <w:rFonts w:ascii="Times New Roman" w:eastAsia="Times New Roman" w:hAnsi="Times New Roman" w:cs="Times New Roman"/>
          <w:b/>
          <w:bCs/>
          <w:lang w:eastAsia="pl-PL"/>
        </w:rPr>
        <w:t xml:space="preserve"> miesięcy</w:t>
      </w:r>
      <w:r w:rsidRPr="00D55C5C">
        <w:rPr>
          <w:rFonts w:ascii="Times New Roman" w:eastAsia="Times New Roman" w:hAnsi="Times New Roman" w:cs="Times New Roman"/>
          <w:lang w:eastAsia="pl-PL"/>
        </w:rPr>
        <w:t xml:space="preserve"> od dnia …………………………………………</w:t>
      </w:r>
    </w:p>
    <w:p w:rsidR="00D55C5C" w:rsidRPr="00D55C5C" w:rsidRDefault="00D55C5C" w:rsidP="00F60446">
      <w:pPr>
        <w:numPr>
          <w:ilvl w:val="0"/>
          <w:numId w:val="47"/>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D55C5C" w:rsidRPr="00D55C5C" w:rsidRDefault="00D55C5C" w:rsidP="00F60446">
      <w:pPr>
        <w:numPr>
          <w:ilvl w:val="0"/>
          <w:numId w:val="47"/>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Zamawiający może odstąpić od Umowy ze skutkiem </w:t>
      </w:r>
      <w:r w:rsidRPr="00D55C5C">
        <w:rPr>
          <w:rFonts w:ascii="Times New Roman" w:eastAsia="Times New Roman" w:hAnsi="Times New Roman" w:cs="Times New Roman"/>
          <w:i/>
          <w:lang w:eastAsia="pl-PL"/>
        </w:rPr>
        <w:t xml:space="preserve">ex </w:t>
      </w:r>
      <w:proofErr w:type="spellStart"/>
      <w:r w:rsidRPr="00D55C5C">
        <w:rPr>
          <w:rFonts w:ascii="Times New Roman" w:eastAsia="Times New Roman" w:hAnsi="Times New Roman" w:cs="Times New Roman"/>
          <w:i/>
          <w:lang w:eastAsia="pl-PL"/>
        </w:rPr>
        <w:t>tunc</w:t>
      </w:r>
      <w:proofErr w:type="spellEnd"/>
      <w:r w:rsidRPr="00D55C5C">
        <w:rPr>
          <w:rFonts w:ascii="Times New Roman" w:eastAsia="Times New Roman" w:hAnsi="Times New Roman" w:cs="Times New Roman"/>
          <w:lang w:eastAsia="pl-PL"/>
        </w:rPr>
        <w:t>, w terminie 45 dni od dnia:</w:t>
      </w:r>
    </w:p>
    <w:p w:rsidR="00D55C5C" w:rsidRPr="00D55C5C" w:rsidRDefault="00D55C5C" w:rsidP="00F60446">
      <w:pPr>
        <w:numPr>
          <w:ilvl w:val="1"/>
          <w:numId w:val="48"/>
        </w:numPr>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powzięcia wiadomości, że Wykonawca złożył nieprawdziwe oświadczenia o których mowa </w:t>
      </w:r>
      <w:r w:rsidRPr="00D55C5C">
        <w:rPr>
          <w:rFonts w:ascii="Times New Roman" w:eastAsia="Times New Roman" w:hAnsi="Times New Roman" w:cs="Times New Roman"/>
          <w:lang w:eastAsia="pl-PL"/>
        </w:rPr>
        <w:br/>
        <w:t>w § 2 ust. 1 – 2 lub nieprawdziwe oświadczenia w toku postępowania o udzielenie zamówienia publicznego będącego Przedmiotem Umowy;</w:t>
      </w:r>
    </w:p>
    <w:p w:rsidR="00D55C5C" w:rsidRPr="00D55C5C" w:rsidRDefault="00D55C5C" w:rsidP="00F60446">
      <w:pPr>
        <w:numPr>
          <w:ilvl w:val="1"/>
          <w:numId w:val="48"/>
        </w:numPr>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powzięcia wiadomości, że Towar nie spełnia (przestał spełniać) wymogów określonych przez Zamawiającego w toku postępowania o udzielenie zamówienia publicznego będącego Przedmiotem Umowy, w tym określone w Umowie;</w:t>
      </w:r>
    </w:p>
    <w:p w:rsidR="00D55C5C" w:rsidRPr="00D55C5C" w:rsidRDefault="00D55C5C" w:rsidP="00F60446">
      <w:pPr>
        <w:numPr>
          <w:ilvl w:val="1"/>
          <w:numId w:val="48"/>
        </w:numPr>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uchybienia przez Wykonawcę któremukolwiek z terminów określonych w § 2.</w:t>
      </w:r>
    </w:p>
    <w:p w:rsidR="00D55C5C" w:rsidRPr="00D55C5C" w:rsidRDefault="00D55C5C" w:rsidP="00F60446">
      <w:pPr>
        <w:numPr>
          <w:ilvl w:val="0"/>
          <w:numId w:val="47"/>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Zamawiający może wypowiedzieć Umowę ze skutkiem natychmiastowym, w przypadku:</w:t>
      </w:r>
    </w:p>
    <w:p w:rsidR="00D55C5C" w:rsidRPr="00D55C5C" w:rsidRDefault="00D55C5C" w:rsidP="00F60446">
      <w:pPr>
        <w:numPr>
          <w:ilvl w:val="1"/>
          <w:numId w:val="49"/>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NewRomanPSMT" w:hAnsi="Times New Roman" w:cs="Times New Roman"/>
          <w:lang w:eastAsia="pl-PL"/>
        </w:rPr>
        <w:t>przekroczenia przez Wykonawcę jakiegokolwiek terminu określonego w Umowie o więcej niż 3 dni robocze;</w:t>
      </w:r>
    </w:p>
    <w:p w:rsidR="00D55C5C" w:rsidRPr="00D55C5C" w:rsidRDefault="00D55C5C" w:rsidP="00F60446">
      <w:pPr>
        <w:numPr>
          <w:ilvl w:val="1"/>
          <w:numId w:val="49"/>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uchybienia terminowi realizacji 3 kolejnych Zamówień;</w:t>
      </w:r>
    </w:p>
    <w:p w:rsidR="00D55C5C" w:rsidRPr="00D55C5C" w:rsidRDefault="00D55C5C" w:rsidP="00F60446">
      <w:pPr>
        <w:numPr>
          <w:ilvl w:val="1"/>
          <w:numId w:val="49"/>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dwukrotną realizację dostawy niezgodnej z Zamówieniem pod względem asortymentu, jakości lub ilości;</w:t>
      </w:r>
    </w:p>
    <w:p w:rsidR="00D55C5C" w:rsidRPr="00D55C5C" w:rsidRDefault="00D55C5C" w:rsidP="00F60446">
      <w:pPr>
        <w:numPr>
          <w:ilvl w:val="1"/>
          <w:numId w:val="49"/>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innego rażącego naruszenia Umowy, jeżeli Wykonawca wezwany do usunięcia skutków naruszenia i zaprzestania naruszeń, nie zadośćuczynił żądaniu w terminie 7 dni;</w:t>
      </w:r>
    </w:p>
    <w:p w:rsidR="00D55C5C" w:rsidRPr="00D55C5C" w:rsidRDefault="00D55C5C" w:rsidP="00F60446">
      <w:pPr>
        <w:numPr>
          <w:ilvl w:val="1"/>
          <w:numId w:val="49"/>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ponownego wystąpienia tego samego rażącego naruszenia Umowy;</w:t>
      </w:r>
    </w:p>
    <w:p w:rsidR="00D55C5C" w:rsidRPr="00D55C5C" w:rsidRDefault="00D55C5C" w:rsidP="00F60446">
      <w:pPr>
        <w:numPr>
          <w:ilvl w:val="1"/>
          <w:numId w:val="49"/>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D55C5C" w:rsidRPr="00D55C5C" w:rsidRDefault="00D55C5C" w:rsidP="00F60446">
      <w:pPr>
        <w:numPr>
          <w:ilvl w:val="0"/>
          <w:numId w:val="47"/>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val="sq-AL" w:eastAsia="pl-PL"/>
        </w:rPr>
        <w:t xml:space="preserve">Wykonawca nie może dochodzić od Zamawiającemu naprawienia szkody powstałej, w szczególności </w:t>
      </w:r>
      <w:r w:rsidRPr="00D55C5C">
        <w:rPr>
          <w:rFonts w:ascii="Times New Roman" w:eastAsia="Times New Roman" w:hAnsi="Times New Roman" w:cs="Times New Roman"/>
          <w:lang w:val="sq-AL" w:eastAsia="pl-PL"/>
        </w:rPr>
        <w:br/>
        <w:t>w związku z odstąpieniem przez Zamawiającego od Umowy z powodu okoliczności leżących po stronie Wykonawcy.</w:t>
      </w:r>
    </w:p>
    <w:p w:rsidR="00D55C5C" w:rsidRPr="00D55C5C" w:rsidRDefault="00D55C5C" w:rsidP="00F60446">
      <w:pPr>
        <w:numPr>
          <w:ilvl w:val="0"/>
          <w:numId w:val="47"/>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D55C5C">
        <w:rPr>
          <w:rFonts w:ascii="Times New Roman" w:eastAsia="Times New Roman" w:hAnsi="Times New Roman" w:cs="Times New Roman"/>
          <w:i/>
          <w:lang w:val="sq-AL" w:eastAsia="pl-PL"/>
        </w:rPr>
        <w:t>ex nunc</w:t>
      </w:r>
      <w:r w:rsidRPr="00D55C5C">
        <w:rPr>
          <w:rFonts w:ascii="Times New Roman" w:eastAsia="Times New Roman" w:hAnsi="Times New Roman" w:cs="Times New Roman"/>
          <w:lang w:val="sq-AL" w:eastAsia="pl-PL"/>
        </w:rPr>
        <w:t xml:space="preserve">), Zamawiający może odstąpić od Umowy w części (w tym ze skutkiem </w:t>
      </w:r>
      <w:r w:rsidRPr="00D55C5C">
        <w:rPr>
          <w:rFonts w:ascii="Times New Roman" w:eastAsia="Times New Roman" w:hAnsi="Times New Roman" w:cs="Times New Roman"/>
          <w:i/>
          <w:lang w:val="sq-AL" w:eastAsia="pl-PL"/>
        </w:rPr>
        <w:t>ex nunc</w:t>
      </w:r>
      <w:r w:rsidRPr="00D55C5C">
        <w:rPr>
          <w:rFonts w:ascii="Times New Roman" w:eastAsia="Times New Roman" w:hAnsi="Times New Roman" w:cs="Times New Roman"/>
          <w:lang w:val="sq-AL" w:eastAsia="pl-PL"/>
        </w:rPr>
        <w:t>), co do której nastąpiło bezpośrednio zdarzenie określone w ust. 3.</w:t>
      </w:r>
    </w:p>
    <w:p w:rsidR="00D55C5C" w:rsidRPr="00D55C5C" w:rsidRDefault="00D55C5C" w:rsidP="00F60446">
      <w:pPr>
        <w:numPr>
          <w:ilvl w:val="0"/>
          <w:numId w:val="47"/>
        </w:numPr>
        <w:suppressAutoHyphens/>
        <w:spacing w:before="120" w:after="120" w:line="276" w:lineRule="auto"/>
        <w:ind w:left="426"/>
        <w:jc w:val="both"/>
        <w:rPr>
          <w:rFonts w:ascii="Times New Roman" w:eastAsia="Times New Roman" w:hAnsi="Times New Roman" w:cs="Times New Roman"/>
          <w:lang w:eastAsia="pl-PL"/>
        </w:rPr>
      </w:pPr>
      <w:r w:rsidRPr="00D55C5C">
        <w:rPr>
          <w:rFonts w:ascii="Times New Roman" w:eastAsia="Times New Roman" w:hAnsi="Times New Roman" w:cs="Times New Roman"/>
          <w:lang w:val="sq-AL" w:eastAsia="pl-PL"/>
        </w:rPr>
        <w:t xml:space="preserve">Odstąpienie od Umowy w cześci na podstawie ust. 6, może dotyczyć odstąpienia w zakresie jednego </w:t>
      </w:r>
      <w:r w:rsidRPr="00D55C5C">
        <w:rPr>
          <w:rFonts w:ascii="Times New Roman" w:eastAsia="Times New Roman" w:hAnsi="Times New Roman" w:cs="Times New Roman"/>
          <w:lang w:val="sq-AL" w:eastAsia="pl-PL"/>
        </w:rPr>
        <w:br/>
        <w:t xml:space="preserve">z pakietów, określonych w treści Zalącznika nr 1. </w:t>
      </w:r>
    </w:p>
    <w:p w:rsidR="00D55C5C" w:rsidRPr="00D55C5C" w:rsidRDefault="00D55C5C" w:rsidP="00D55C5C">
      <w:pPr>
        <w:spacing w:before="120" w:after="120" w:line="276" w:lineRule="auto"/>
        <w:ind w:left="426"/>
        <w:jc w:val="both"/>
        <w:rPr>
          <w:rFonts w:ascii="Times New Roman" w:eastAsia="Times New Roman" w:hAnsi="Times New Roman" w:cs="Times New Roman"/>
          <w:lang w:eastAsia="pl-PL"/>
        </w:rPr>
      </w:pPr>
    </w:p>
    <w:p w:rsidR="00D55C5C" w:rsidRPr="00D55C5C" w:rsidRDefault="00D55C5C" w:rsidP="00D55C5C">
      <w:pPr>
        <w:keepNext/>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lastRenderedPageBreak/>
        <w:t>§ 7</w:t>
      </w:r>
    </w:p>
    <w:p w:rsidR="00D55C5C" w:rsidRPr="00D55C5C" w:rsidRDefault="00D55C5C" w:rsidP="00F60446">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Wykonawca zapłaci Zamawiającemu kary umowne:</w:t>
      </w:r>
    </w:p>
    <w:p w:rsidR="00D55C5C" w:rsidRPr="00D55C5C" w:rsidRDefault="00D55C5C" w:rsidP="00F60446">
      <w:pPr>
        <w:numPr>
          <w:ilvl w:val="0"/>
          <w:numId w:val="58"/>
        </w:numPr>
        <w:tabs>
          <w:tab w:val="left" w:pos="709"/>
        </w:tabs>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zh-CN"/>
        </w:rPr>
        <w:t xml:space="preserve">0,2 % Wartości Umowy brutto, określonej w § 4 ust. 1, za każdy dzień </w:t>
      </w:r>
      <w:r w:rsidRPr="00D55C5C">
        <w:rPr>
          <w:rFonts w:ascii="Times New Roman" w:eastAsia="Calibri" w:hAnsi="Times New Roman" w:cs="Times New Roman"/>
          <w:lang w:eastAsia="ar-SA"/>
        </w:rPr>
        <w:t>opóźnienia  należytej realizacji Zamówienia,</w:t>
      </w:r>
    </w:p>
    <w:p w:rsidR="00D55C5C" w:rsidRPr="00D55C5C" w:rsidRDefault="00D55C5C" w:rsidP="00F60446">
      <w:pPr>
        <w:numPr>
          <w:ilvl w:val="0"/>
          <w:numId w:val="58"/>
        </w:numPr>
        <w:tabs>
          <w:tab w:val="left" w:pos="709"/>
        </w:tabs>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zh-CN"/>
        </w:rPr>
        <w:t xml:space="preserve">0,2 % Wartości Umowy brutto, określonej w § 4 ust. 1, za każdy dzień </w:t>
      </w:r>
      <w:r w:rsidRPr="00D55C5C">
        <w:rPr>
          <w:rFonts w:ascii="Times New Roman" w:eastAsia="Calibri" w:hAnsi="Times New Roman" w:cs="Times New Roman"/>
          <w:lang w:eastAsia="ar-SA"/>
        </w:rPr>
        <w:t>opóźnienia w:</w:t>
      </w:r>
    </w:p>
    <w:p w:rsidR="00D55C5C" w:rsidRPr="00D55C5C" w:rsidRDefault="00D55C5C" w:rsidP="00F60446">
      <w:pPr>
        <w:numPr>
          <w:ilvl w:val="1"/>
          <w:numId w:val="51"/>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D55C5C">
        <w:rPr>
          <w:rFonts w:ascii="Times New Roman" w:eastAsia="Calibri" w:hAnsi="Times New Roman" w:cs="Times New Roman"/>
          <w:lang w:eastAsia="ar-SA"/>
        </w:rPr>
        <w:t>dostarczeniu brakujących Towarów,</w:t>
      </w:r>
    </w:p>
    <w:p w:rsidR="00D55C5C" w:rsidRPr="00D55C5C" w:rsidRDefault="00D55C5C" w:rsidP="00F60446">
      <w:pPr>
        <w:numPr>
          <w:ilvl w:val="1"/>
          <w:numId w:val="51"/>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D55C5C">
        <w:rPr>
          <w:rFonts w:ascii="Times New Roman" w:eastAsia="Calibri" w:hAnsi="Times New Roman" w:cs="Times New Roman"/>
          <w:lang w:eastAsia="ar-SA"/>
        </w:rPr>
        <w:t>rozpatrzeniu reklamacji Towaru,</w:t>
      </w:r>
    </w:p>
    <w:p w:rsidR="00D55C5C" w:rsidRPr="00D55C5C" w:rsidRDefault="00D55C5C" w:rsidP="00F60446">
      <w:pPr>
        <w:numPr>
          <w:ilvl w:val="1"/>
          <w:numId w:val="51"/>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D55C5C">
        <w:rPr>
          <w:rFonts w:ascii="Times New Roman" w:eastAsia="Calibri" w:hAnsi="Times New Roman" w:cs="Times New Roman"/>
          <w:lang w:eastAsia="ar-SA"/>
        </w:rPr>
        <w:t>dostarczeniu Towarów wolnych od wad po rozpatrzeniu reklamacji;</w:t>
      </w:r>
    </w:p>
    <w:p w:rsidR="00D55C5C" w:rsidRPr="00D55C5C" w:rsidRDefault="00D55C5C" w:rsidP="00F60446">
      <w:pPr>
        <w:numPr>
          <w:ilvl w:val="0"/>
          <w:numId w:val="58"/>
        </w:numPr>
        <w:tabs>
          <w:tab w:val="left" w:pos="709"/>
        </w:tabs>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zh-CN"/>
        </w:rPr>
        <w:t>10 % Wartości Umowy brutto, określonej w § 4 ust. 1 jeżeli Zamawiający odstąpi od Umowy lub ją wypowie ze skutkiem natychmiastowym z powodu okoliczności leżących po stronie Wykonawcy;</w:t>
      </w:r>
    </w:p>
    <w:p w:rsidR="00D55C5C" w:rsidRPr="00D55C5C" w:rsidRDefault="00D55C5C" w:rsidP="00F60446">
      <w:pPr>
        <w:numPr>
          <w:ilvl w:val="0"/>
          <w:numId w:val="58"/>
        </w:numPr>
        <w:tabs>
          <w:tab w:val="left" w:pos="709"/>
        </w:tabs>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zh-CN"/>
        </w:rPr>
        <w:t>10 % Wartości Umowy brutto, określonej w § 4 ust. 1 jeżeli Wykonawca wypowie Umowę lub od niej odstąpi z powodu okoliczności leżących po stronie Wykonawcy.</w:t>
      </w:r>
    </w:p>
    <w:p w:rsidR="00D55C5C" w:rsidRPr="00D55C5C" w:rsidRDefault="00D55C5C" w:rsidP="00F60446">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D55C5C" w:rsidRPr="00D55C5C" w:rsidRDefault="00D55C5C" w:rsidP="00F60446">
      <w:pPr>
        <w:widowControl w:val="0"/>
        <w:numPr>
          <w:ilvl w:val="0"/>
          <w:numId w:val="50"/>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Strony dopuszczają możliwość kumulowania kar umownych.</w:t>
      </w:r>
    </w:p>
    <w:p w:rsidR="00D55C5C" w:rsidRPr="00D55C5C" w:rsidRDefault="00D55C5C" w:rsidP="00F60446">
      <w:pPr>
        <w:widowControl w:val="0"/>
        <w:numPr>
          <w:ilvl w:val="0"/>
          <w:numId w:val="50"/>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D55C5C" w:rsidRPr="00D55C5C" w:rsidRDefault="00D55C5C" w:rsidP="00F60446">
      <w:pPr>
        <w:widowControl w:val="0"/>
        <w:numPr>
          <w:ilvl w:val="0"/>
          <w:numId w:val="50"/>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w:t>
      </w:r>
      <w:r w:rsidRPr="00D55C5C">
        <w:rPr>
          <w:rFonts w:ascii="Times New Roman" w:eastAsia="Times New Roman" w:hAnsi="Times New Roman" w:cs="Times New Roman"/>
          <w:lang w:eastAsia="zh-CN" w:bidi="hi-IN"/>
        </w:rPr>
        <w:br/>
        <w:t>i fakturę, która zostanie (została) pomniejszona.</w:t>
      </w:r>
    </w:p>
    <w:p w:rsidR="00D55C5C" w:rsidRPr="00D55C5C" w:rsidRDefault="00D55C5C" w:rsidP="00F60446">
      <w:pPr>
        <w:widowControl w:val="0"/>
        <w:numPr>
          <w:ilvl w:val="0"/>
          <w:numId w:val="50"/>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Zamawiający może dochodzić odszkodowania przenoszącego wysokość zastrzeżonych na jego rzecz kar umownych.</w:t>
      </w:r>
    </w:p>
    <w:p w:rsidR="00D55C5C" w:rsidRPr="00D55C5C" w:rsidRDefault="00D55C5C" w:rsidP="00F60446">
      <w:pPr>
        <w:widowControl w:val="0"/>
        <w:numPr>
          <w:ilvl w:val="0"/>
          <w:numId w:val="50"/>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D55C5C">
        <w:rPr>
          <w:rFonts w:ascii="Times New Roman" w:eastAsia="Times New Roman" w:hAnsi="Times New Roman" w:cs="Times New Roman"/>
          <w:lang w:eastAsia="zh-CN" w:bidi="hi-IN"/>
        </w:rPr>
        <w:t>Wykonawca nie może bez zgody Zamawiającego zwolnić się z zobowiązania przez zapłatę kary umownej.</w:t>
      </w:r>
    </w:p>
    <w:p w:rsidR="00D55C5C" w:rsidRPr="00D55C5C" w:rsidRDefault="00D55C5C" w:rsidP="00D55C5C">
      <w:pPr>
        <w:suppressAutoHyphens/>
        <w:spacing w:before="120" w:after="120" w:line="276" w:lineRule="auto"/>
        <w:ind w:left="360" w:hanging="360"/>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8</w:t>
      </w:r>
    </w:p>
    <w:p w:rsidR="00D55C5C" w:rsidRPr="00D55C5C" w:rsidRDefault="00D55C5C" w:rsidP="00F60446">
      <w:pPr>
        <w:numPr>
          <w:ilvl w:val="0"/>
          <w:numId w:val="40"/>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Zamawiający przewiduje możliwość zmiany Umowy w okolicznościach określonych w art. 144 Prawa Zamówień Publicznych, w tym na zasadzie art. 144 ust. 1 pkt 1 Prawa Zamówień Publicznych poprzez:</w:t>
      </w:r>
    </w:p>
    <w:p w:rsidR="00D55C5C" w:rsidRPr="00D55C5C" w:rsidRDefault="00D55C5C" w:rsidP="00F60446">
      <w:pPr>
        <w:numPr>
          <w:ilvl w:val="0"/>
          <w:numId w:val="52"/>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obniżenie wartości netto lub brutto wynagrodzenia Wykonawcy, bez równoczesnej zmiany zakresu Przedmiotu Umowy w wypadku zmian w obowiązujących przepisach prawa, mających wpływ na wartość Towaru;</w:t>
      </w:r>
    </w:p>
    <w:p w:rsidR="00D55C5C" w:rsidRPr="00D55C5C" w:rsidRDefault="00D55C5C" w:rsidP="00F60446">
      <w:pPr>
        <w:numPr>
          <w:ilvl w:val="0"/>
          <w:numId w:val="52"/>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zmianę cen jednostkowych poszczególnych Towarów w przypadku promocji lub obniżki cen, obniżenie cen jednostkowych może nastąpić w każdym czasie i nie wymaga aneksu do Umowy;</w:t>
      </w:r>
    </w:p>
    <w:p w:rsidR="00D55C5C" w:rsidRPr="00D55C5C" w:rsidRDefault="00D55C5C" w:rsidP="00F60446">
      <w:pPr>
        <w:numPr>
          <w:ilvl w:val="0"/>
          <w:numId w:val="52"/>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obniżenie ceny brutto Towaru, w szczególności w przypadku obniżenia ceny przez producenta lub zaistnienia innych okoliczności powodujących zmniejszenie po stronie Wykonawcy kosztów wykonania Umowy;</w:t>
      </w:r>
    </w:p>
    <w:p w:rsidR="00D55C5C" w:rsidRPr="00D55C5C" w:rsidRDefault="00D55C5C" w:rsidP="00F60446">
      <w:pPr>
        <w:numPr>
          <w:ilvl w:val="0"/>
          <w:numId w:val="52"/>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lastRenderedPageBreak/>
        <w:t xml:space="preserve">dostosowania postanowień Umowy do zmiany przepisów prawa w przypadku wystąpienia zmian powszechnie obowiązujących przepisów prawa w zakresie mającym wpływ na wykonywanie Umowy; </w:t>
      </w:r>
    </w:p>
    <w:p w:rsidR="00D55C5C" w:rsidRPr="00D55C5C" w:rsidRDefault="00D55C5C" w:rsidP="00F60446">
      <w:pPr>
        <w:numPr>
          <w:ilvl w:val="0"/>
          <w:numId w:val="52"/>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D55C5C" w:rsidRPr="00D55C5C" w:rsidRDefault="00D55C5C" w:rsidP="00F60446">
      <w:pPr>
        <w:numPr>
          <w:ilvl w:val="0"/>
          <w:numId w:val="52"/>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D55C5C" w:rsidRPr="00D55C5C" w:rsidRDefault="00D55C5C" w:rsidP="00F60446">
      <w:pPr>
        <w:numPr>
          <w:ilvl w:val="0"/>
          <w:numId w:val="52"/>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D55C5C" w:rsidRPr="00D55C5C" w:rsidRDefault="00D55C5C" w:rsidP="00F60446">
      <w:pPr>
        <w:numPr>
          <w:ilvl w:val="0"/>
          <w:numId w:val="52"/>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zmianę asortymentu Towarów, z chwilą zaprzestania lub wstrzymania produkcji poszczególnych Towarów, o czym Wykonawca nie mógł wiedzieć w chwili zawarcia Umowy, na tzw. „zamiennik” pod warunkiem, że spełni on wszystkie wymogi Zamawiającego, w szczególności określone </w:t>
      </w:r>
      <w:r w:rsidRPr="00D55C5C">
        <w:rPr>
          <w:rFonts w:ascii="Times New Roman" w:eastAsia="Calibri" w:hAnsi="Times New Roman" w:cs="Times New Roman"/>
          <w:lang w:eastAsia="ar-SA"/>
        </w:rPr>
        <w:br/>
        <w:t>w Umowie i będzie to produkt o parametrach nie gorszych od Towaru, i cenie nie wyższej niż Towaru;</w:t>
      </w:r>
    </w:p>
    <w:p w:rsidR="00D55C5C" w:rsidRPr="00D55C5C" w:rsidRDefault="00D55C5C" w:rsidP="00F60446">
      <w:pPr>
        <w:numPr>
          <w:ilvl w:val="0"/>
          <w:numId w:val="52"/>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D55C5C">
        <w:rPr>
          <w:rFonts w:ascii="Times New Roman" w:eastAsia="SimSun" w:hAnsi="Times New Roman" w:cs="Times New Roman"/>
          <w:lang w:eastAsia="zh-CN"/>
        </w:rPr>
        <w:t>;</w:t>
      </w:r>
    </w:p>
    <w:p w:rsidR="00D55C5C" w:rsidRPr="00D55C5C" w:rsidRDefault="00D55C5C" w:rsidP="00F60446">
      <w:pPr>
        <w:numPr>
          <w:ilvl w:val="0"/>
          <w:numId w:val="52"/>
        </w:numPr>
        <w:tabs>
          <w:tab w:val="left" w:pos="851"/>
        </w:tabs>
        <w:suppressAutoHyphens/>
        <w:spacing w:before="120" w:after="120" w:line="276" w:lineRule="auto"/>
        <w:ind w:left="851"/>
        <w:jc w:val="both"/>
        <w:rPr>
          <w:rFonts w:ascii="Times New Roman" w:eastAsia="Calibri" w:hAnsi="Times New Roman" w:cs="Times New Roman"/>
          <w:lang w:eastAsia="ar-SA"/>
        </w:rPr>
      </w:pPr>
      <w:r w:rsidRPr="00D55C5C">
        <w:rPr>
          <w:rFonts w:ascii="Times New Roman" w:eastAsia="Calibri" w:hAnsi="Times New Roman" w:cs="Times New Roman"/>
          <w:lang w:eastAsia="ar-SA"/>
        </w:rPr>
        <w:t>zmianę cen jednostkowych opakowania Towarów objętych Umową w przypadku zmiany wielkości opakowania z zachowaniem zasady proporcjonalności w stosunku do ceny objętej Umową (dotyczy także zakupu interwencyjnego).</w:t>
      </w:r>
    </w:p>
    <w:p w:rsidR="00D55C5C" w:rsidRPr="00D55C5C" w:rsidRDefault="00D55C5C" w:rsidP="00F60446">
      <w:pPr>
        <w:widowControl w:val="0"/>
        <w:numPr>
          <w:ilvl w:val="0"/>
          <w:numId w:val="40"/>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Jeżeli zmiany określone w ust. 1 pkt 8 - 10 następują na wniosek Wykonawcy, Zamawiający może żądać od Wykonawcy wykazania, że przesłanki zmiany Umowy zostały niewątpliwie spełnione.</w:t>
      </w:r>
    </w:p>
    <w:p w:rsidR="00D55C5C" w:rsidRPr="00D55C5C" w:rsidRDefault="00D55C5C" w:rsidP="00F60446">
      <w:pPr>
        <w:widowControl w:val="0"/>
        <w:numPr>
          <w:ilvl w:val="0"/>
          <w:numId w:val="40"/>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Obniżenie ceny brutto Towaru może nastąpić w każdym czasie i następuje od dnia zmiany przepisów, </w:t>
      </w:r>
      <w:r w:rsidRPr="00D55C5C">
        <w:rPr>
          <w:rFonts w:ascii="Times New Roman" w:eastAsia="Calibri" w:hAnsi="Times New Roman" w:cs="Times New Roman"/>
          <w:lang w:eastAsia="ar-SA"/>
        </w:rPr>
        <w:br/>
        <w:t xml:space="preserve">a w pozostałych przypadkach od dnia wpłynięcia do Zamawiającego informacji Wykonawcy w tym przedmiocie. </w:t>
      </w:r>
    </w:p>
    <w:p w:rsidR="00D55C5C" w:rsidRPr="00D55C5C" w:rsidRDefault="00D55C5C" w:rsidP="00F60446">
      <w:pPr>
        <w:numPr>
          <w:ilvl w:val="0"/>
          <w:numId w:val="40"/>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Cena brutto ulegnie zmniejszeniu w przypadku obniżenia stawek podatku VAT wynikających </w:t>
      </w:r>
      <w:r w:rsidRPr="00D55C5C">
        <w:rPr>
          <w:rFonts w:ascii="Times New Roman" w:eastAsia="Calibri" w:hAnsi="Times New Roman" w:cs="Times New Roman"/>
          <w:lang w:eastAsia="ar-SA"/>
        </w:rPr>
        <w:br/>
        <w:t>z Umowy. Nowa cena obowiązywać będzie od dnia wejścia w życie przepisów wprowadzających nową (obniżoną) stawkę podatku VAT i nie wymaga aneksu.</w:t>
      </w:r>
    </w:p>
    <w:p w:rsidR="00D55C5C" w:rsidRPr="00D55C5C" w:rsidRDefault="00D55C5C" w:rsidP="00F60446">
      <w:pPr>
        <w:numPr>
          <w:ilvl w:val="0"/>
          <w:numId w:val="40"/>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D55C5C" w:rsidRPr="00D55C5C" w:rsidRDefault="00D55C5C" w:rsidP="00D55C5C">
      <w:pPr>
        <w:keepNext/>
        <w:suppressAutoHyphens/>
        <w:spacing w:before="120" w:after="120" w:line="276" w:lineRule="auto"/>
        <w:jc w:val="center"/>
        <w:rPr>
          <w:rFonts w:ascii="Times New Roman" w:eastAsia="Calibri" w:hAnsi="Times New Roman" w:cs="Times New Roman"/>
          <w:lang w:eastAsia="ar-SA"/>
        </w:rPr>
      </w:pPr>
      <w:r w:rsidRPr="00D55C5C">
        <w:rPr>
          <w:rFonts w:ascii="Times New Roman" w:eastAsia="Calibri" w:hAnsi="Times New Roman" w:cs="Times New Roman"/>
          <w:b/>
          <w:bCs/>
          <w:lang w:eastAsia="ar-SA"/>
        </w:rPr>
        <w:t>§ 9</w:t>
      </w:r>
    </w:p>
    <w:p w:rsidR="00D55C5C" w:rsidRPr="00D55C5C" w:rsidRDefault="00D55C5C" w:rsidP="00D55C5C">
      <w:pPr>
        <w:suppressAutoHyphens/>
        <w:spacing w:before="120" w:after="120" w:line="276" w:lineRule="auto"/>
        <w:jc w:val="both"/>
        <w:rPr>
          <w:rFonts w:ascii="Times New Roman" w:eastAsia="Times New Roman" w:hAnsi="Times New Roman" w:cs="Times New Roman"/>
          <w:lang w:eastAsia="pl-PL"/>
        </w:rPr>
      </w:pPr>
      <w:r w:rsidRPr="00D55C5C">
        <w:rPr>
          <w:rFonts w:ascii="Times New Roman" w:eastAsia="Times New Roman" w:hAnsi="Times New Roman" w:cs="Times New Roman"/>
          <w:lang w:eastAsia="pl-PL"/>
        </w:rPr>
        <w:t xml:space="preserve">W przypadku wykonywania Umowy przez okres nieprzekraczający 12 miesięcy Wartość Umowy nie wzrośnie. </w:t>
      </w:r>
    </w:p>
    <w:p w:rsidR="00D55C5C" w:rsidRPr="00D55C5C" w:rsidRDefault="00D55C5C" w:rsidP="00D55C5C">
      <w:pPr>
        <w:suppressAutoHyphens/>
        <w:spacing w:before="120" w:after="120" w:line="276" w:lineRule="auto"/>
        <w:ind w:left="360" w:hanging="360"/>
        <w:jc w:val="center"/>
        <w:rPr>
          <w:rFonts w:ascii="Times New Roman" w:eastAsia="Calibri" w:hAnsi="Times New Roman" w:cs="Times New Roman"/>
          <w:b/>
          <w:lang w:eastAsia="ar-SA"/>
        </w:rPr>
      </w:pPr>
    </w:p>
    <w:p w:rsidR="00D55C5C" w:rsidRPr="00D55C5C" w:rsidRDefault="00D55C5C" w:rsidP="00D55C5C">
      <w:pPr>
        <w:suppressAutoHyphens/>
        <w:spacing w:before="120" w:after="120" w:line="276" w:lineRule="auto"/>
        <w:ind w:left="360" w:hanging="360"/>
        <w:jc w:val="center"/>
        <w:rPr>
          <w:rFonts w:ascii="Times New Roman" w:eastAsia="Calibri" w:hAnsi="Times New Roman" w:cs="Times New Roman"/>
          <w:b/>
          <w:lang w:eastAsia="ar-SA"/>
        </w:rPr>
      </w:pPr>
    </w:p>
    <w:p w:rsidR="00D55C5C" w:rsidRPr="00D55C5C" w:rsidRDefault="00D55C5C" w:rsidP="00D55C5C">
      <w:pPr>
        <w:suppressAutoHyphens/>
        <w:spacing w:before="120" w:after="120" w:line="276" w:lineRule="auto"/>
        <w:ind w:left="360" w:hanging="360"/>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lastRenderedPageBreak/>
        <w:t>§ 10</w:t>
      </w:r>
    </w:p>
    <w:p w:rsidR="00D55C5C" w:rsidRPr="00D55C5C" w:rsidRDefault="00D55C5C" w:rsidP="00D55C5C">
      <w:pPr>
        <w:suppressAutoHyphens/>
        <w:spacing w:before="120" w:after="120" w:line="276" w:lineRule="auto"/>
        <w:rPr>
          <w:rFonts w:ascii="Times New Roman" w:eastAsia="Calibri" w:hAnsi="Times New Roman" w:cs="Times New Roman"/>
          <w:lang w:eastAsia="ar-SA"/>
        </w:rPr>
      </w:pPr>
      <w:r w:rsidRPr="00D55C5C">
        <w:rPr>
          <w:rFonts w:ascii="Times New Roman" w:eastAsia="Calibri" w:hAnsi="Times New Roman" w:cs="Times New Roman"/>
          <w:lang w:eastAsia="ar-SA"/>
        </w:rPr>
        <w:t>Do koordynowania wykonywania Umowy Strony wyznaczają:</w:t>
      </w:r>
    </w:p>
    <w:p w:rsidR="00D55C5C" w:rsidRPr="00D55C5C" w:rsidRDefault="00D55C5C" w:rsidP="00F60446">
      <w:pPr>
        <w:numPr>
          <w:ilvl w:val="0"/>
          <w:numId w:val="53"/>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Zamawiający - ………………………….. – Sekcja Zaopatrzenia, tel. ………………………..;</w:t>
      </w:r>
    </w:p>
    <w:p w:rsidR="00D55C5C" w:rsidRPr="00D55C5C" w:rsidRDefault="00D55C5C" w:rsidP="00F60446">
      <w:pPr>
        <w:numPr>
          <w:ilvl w:val="0"/>
          <w:numId w:val="53"/>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Wykonawca  –  …………………………………………………………..….</w:t>
      </w:r>
    </w:p>
    <w:p w:rsidR="00D55C5C" w:rsidRPr="00D55C5C" w:rsidRDefault="00D55C5C" w:rsidP="00D55C5C">
      <w:pPr>
        <w:suppressAutoHyphens/>
        <w:spacing w:before="120" w:after="120" w:line="276" w:lineRule="auto"/>
        <w:rPr>
          <w:rFonts w:ascii="Times New Roman" w:eastAsia="Calibri" w:hAnsi="Times New Roman" w:cs="Times New Roman"/>
          <w:b/>
          <w:lang w:eastAsia="ar-SA"/>
        </w:rPr>
      </w:pPr>
    </w:p>
    <w:p w:rsidR="00D55C5C" w:rsidRPr="00D55C5C" w:rsidRDefault="00D55C5C" w:rsidP="00D55C5C">
      <w:pPr>
        <w:suppressAutoHyphens/>
        <w:spacing w:before="120" w:after="120" w:line="276" w:lineRule="auto"/>
        <w:ind w:left="360" w:hanging="360"/>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11</w:t>
      </w:r>
    </w:p>
    <w:p w:rsidR="00D55C5C" w:rsidRPr="00D55C5C" w:rsidRDefault="00D55C5C" w:rsidP="00F60446">
      <w:pPr>
        <w:numPr>
          <w:ilvl w:val="0"/>
          <w:numId w:val="39"/>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Wykonawca</w:t>
      </w:r>
      <w:r w:rsidRPr="00D55C5C">
        <w:rPr>
          <w:rFonts w:ascii="Times New Roman" w:eastAsia="Calibri" w:hAnsi="Times New Roman" w:cs="Times New Roman"/>
          <w:b/>
          <w:bCs/>
          <w:lang w:eastAsia="ar-SA"/>
        </w:rPr>
        <w:t xml:space="preserve"> </w:t>
      </w:r>
      <w:r w:rsidRPr="00D55C5C">
        <w:rPr>
          <w:rFonts w:ascii="Times New Roman" w:eastAsia="Calibri" w:hAnsi="Times New Roman" w:cs="Times New Roman"/>
          <w:lang w:eastAsia="ar-SA"/>
        </w:rPr>
        <w:t xml:space="preserve">nie może dokonać przeniesienia praw lub obowiązków określonych Umową na osobę trzecią bez zgody Zamawiającego wyrażonej w formie pisemnej pod rygorem nieważności, </w:t>
      </w:r>
      <w:r w:rsidRPr="00D55C5C">
        <w:rPr>
          <w:rFonts w:ascii="Times New Roman" w:eastAsia="Calibri" w:hAnsi="Times New Roman" w:cs="Times New Roman"/>
          <w:lang w:eastAsia="ar-SA"/>
        </w:rPr>
        <w:br/>
        <w:t>z zastrzeżeniem ust. 2.</w:t>
      </w:r>
    </w:p>
    <w:p w:rsidR="00D55C5C" w:rsidRPr="00D55C5C" w:rsidRDefault="00D55C5C" w:rsidP="00F60446">
      <w:pPr>
        <w:numPr>
          <w:ilvl w:val="0"/>
          <w:numId w:val="39"/>
        </w:numPr>
        <w:suppressAutoHyphens/>
        <w:spacing w:before="120" w:after="120" w:line="276" w:lineRule="auto"/>
        <w:jc w:val="both"/>
        <w:rPr>
          <w:rFonts w:ascii="Times New Roman" w:eastAsia="Calibri" w:hAnsi="Times New Roman" w:cs="Times New Roman"/>
          <w:lang w:eastAsia="ar-SA"/>
        </w:rPr>
      </w:pPr>
      <w:r w:rsidRPr="00D55C5C">
        <w:rPr>
          <w:rFonts w:ascii="Times New Roman" w:eastAsia="Calibri" w:hAnsi="Times New Roman" w:cs="Times New Roman"/>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D55C5C" w:rsidRPr="00D55C5C" w:rsidRDefault="00D55C5C" w:rsidP="00D55C5C">
      <w:pPr>
        <w:suppressAutoHyphens/>
        <w:spacing w:before="120" w:after="120" w:line="276" w:lineRule="auto"/>
        <w:jc w:val="center"/>
        <w:rPr>
          <w:rFonts w:ascii="Times New Roman" w:eastAsia="Calibri" w:hAnsi="Times New Roman" w:cs="Times New Roman"/>
          <w:b/>
          <w:lang w:eastAsia="ar-SA"/>
        </w:rPr>
      </w:pPr>
      <w:r w:rsidRPr="00D55C5C">
        <w:rPr>
          <w:rFonts w:ascii="Times New Roman" w:eastAsia="Calibri" w:hAnsi="Times New Roman" w:cs="Times New Roman"/>
          <w:b/>
          <w:lang w:eastAsia="ar-SA"/>
        </w:rPr>
        <w:t>§ 12</w:t>
      </w:r>
    </w:p>
    <w:p w:rsidR="00D55C5C" w:rsidRPr="00D55C5C" w:rsidRDefault="00D55C5C" w:rsidP="000D46C5">
      <w:pPr>
        <w:suppressAutoHyphens/>
        <w:spacing w:before="120" w:after="120" w:line="276" w:lineRule="auto"/>
        <w:ind w:left="357"/>
        <w:jc w:val="both"/>
        <w:rPr>
          <w:rFonts w:ascii="Times New Roman" w:eastAsia="Calibri" w:hAnsi="Times New Roman" w:cs="Times New Roman"/>
          <w:lang w:eastAsia="zh-CN"/>
        </w:rPr>
      </w:pPr>
      <w:r w:rsidRPr="00D55C5C">
        <w:rPr>
          <w:rFonts w:ascii="Times New Roman" w:eastAsia="Calibri" w:hAnsi="Times New Roman" w:cs="Times New Roman"/>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D55C5C" w:rsidRPr="00D55C5C" w:rsidRDefault="00D55C5C" w:rsidP="000D46C5">
      <w:pPr>
        <w:suppressAutoHyphens/>
        <w:spacing w:before="120" w:after="120" w:line="276" w:lineRule="auto"/>
        <w:ind w:left="357"/>
        <w:jc w:val="both"/>
        <w:rPr>
          <w:rFonts w:ascii="Times New Roman" w:eastAsia="Calibri" w:hAnsi="Times New Roman" w:cs="Times New Roman"/>
          <w:lang w:eastAsia="zh-CN"/>
        </w:rPr>
      </w:pPr>
      <w:r w:rsidRPr="00D55C5C">
        <w:rPr>
          <w:rFonts w:ascii="Times New Roman" w:eastAsia="Calibri" w:hAnsi="Times New Roman" w:cs="Times New Roman"/>
          <w:lang w:eastAsia="zh-CN"/>
        </w:rPr>
        <w:t>Wszelkie zmiany lub uzupełnienia Umowy wymagają zachowania formy pisemnej pod rygorem nieważności, z zastrzeżeniem § 8 ust. 3 – 4.</w:t>
      </w:r>
    </w:p>
    <w:p w:rsidR="00D55C5C" w:rsidRPr="00D55C5C" w:rsidRDefault="00D55C5C" w:rsidP="000D46C5">
      <w:pPr>
        <w:suppressAutoHyphens/>
        <w:spacing w:before="120" w:after="120" w:line="276" w:lineRule="auto"/>
        <w:ind w:left="357"/>
        <w:jc w:val="both"/>
        <w:rPr>
          <w:rFonts w:ascii="Times New Roman" w:eastAsia="Calibri" w:hAnsi="Times New Roman" w:cs="Times New Roman"/>
          <w:lang w:eastAsia="zh-CN"/>
        </w:rPr>
      </w:pPr>
      <w:r w:rsidRPr="00D55C5C">
        <w:rPr>
          <w:rFonts w:ascii="Times New Roman" w:eastAsia="Calibri" w:hAnsi="Times New Roman" w:cs="Times New Roman"/>
          <w:lang w:eastAsia="zh-CN"/>
        </w:rPr>
        <w:t>W sprawach nieuregulowanych Umową stosuje się przepisy ustawy – Prawo zamówień publicznych i Kodeksu cywilnego.</w:t>
      </w:r>
    </w:p>
    <w:p w:rsidR="00D55C5C" w:rsidRPr="00D55C5C" w:rsidRDefault="00D55C5C" w:rsidP="000D46C5">
      <w:pPr>
        <w:suppressAutoHyphens/>
        <w:spacing w:before="120" w:after="120" w:line="276" w:lineRule="auto"/>
        <w:ind w:left="357"/>
        <w:jc w:val="both"/>
        <w:rPr>
          <w:rFonts w:ascii="Times New Roman" w:eastAsia="Calibri" w:hAnsi="Times New Roman" w:cs="Times New Roman"/>
          <w:lang w:eastAsia="zh-CN"/>
        </w:rPr>
      </w:pPr>
      <w:r w:rsidRPr="00D55C5C">
        <w:rPr>
          <w:rFonts w:ascii="Times New Roman" w:eastAsia="Calibri" w:hAnsi="Times New Roman" w:cs="Times New Roman"/>
          <w:lang w:eastAsia="zh-CN"/>
        </w:rPr>
        <w:t>Wszelkie spory, które mogą wyniknąć przy realizacji Umowy rozstrzygać będzie sąd miejscowo właściwy dla siedziby Zamawiającego.</w:t>
      </w:r>
    </w:p>
    <w:p w:rsidR="00D55C5C" w:rsidRPr="00D55C5C" w:rsidRDefault="00D55C5C" w:rsidP="000D46C5">
      <w:pPr>
        <w:keepNext/>
        <w:suppressAutoHyphens/>
        <w:spacing w:before="120" w:after="120" w:line="276" w:lineRule="auto"/>
        <w:ind w:left="357"/>
        <w:jc w:val="both"/>
        <w:rPr>
          <w:rFonts w:ascii="Times New Roman" w:eastAsia="Calibri" w:hAnsi="Times New Roman" w:cs="Times New Roman"/>
          <w:lang w:eastAsia="zh-CN"/>
        </w:rPr>
      </w:pPr>
      <w:r w:rsidRPr="00D55C5C">
        <w:rPr>
          <w:rFonts w:ascii="Times New Roman" w:eastAsia="Calibri" w:hAnsi="Times New Roman" w:cs="Times New Roman"/>
          <w:lang w:eastAsia="zh-CN"/>
        </w:rPr>
        <w:t>Umowę sporządzono w dwóch jednobrzmiących egzemplarzach, po jednym dla każdej ze stron.</w:t>
      </w:r>
    </w:p>
    <w:p w:rsidR="00D55C5C" w:rsidRPr="00D55C5C" w:rsidRDefault="00D55C5C" w:rsidP="00D55C5C">
      <w:pPr>
        <w:keepNext/>
        <w:suppressAutoHyphens/>
        <w:spacing w:before="120" w:after="120" w:line="276" w:lineRule="auto"/>
        <w:rPr>
          <w:rFonts w:ascii="Times New Roman" w:eastAsia="Calibri" w:hAnsi="Times New Roman" w:cs="Times New Roman"/>
          <w:b/>
          <w:bCs/>
          <w:i/>
          <w:iCs/>
          <w:lang w:eastAsia="zh-CN"/>
        </w:rPr>
      </w:pPr>
    </w:p>
    <w:p w:rsidR="00D55C5C" w:rsidRPr="00D55C5C" w:rsidRDefault="00D55C5C" w:rsidP="00D55C5C">
      <w:pPr>
        <w:keepNext/>
        <w:suppressAutoHyphens/>
        <w:spacing w:before="120" w:after="120" w:line="276" w:lineRule="auto"/>
        <w:jc w:val="center"/>
        <w:rPr>
          <w:rFonts w:ascii="Times New Roman" w:eastAsia="Calibri" w:hAnsi="Times New Roman" w:cs="Times New Roman"/>
          <w:b/>
          <w:bCs/>
          <w:i/>
          <w:iCs/>
          <w:lang w:eastAsia="zh-CN"/>
        </w:rPr>
      </w:pPr>
      <w:r w:rsidRPr="00D55C5C">
        <w:rPr>
          <w:rFonts w:ascii="Times New Roman" w:eastAsia="Calibri" w:hAnsi="Times New Roman" w:cs="Times New Roman"/>
          <w:b/>
          <w:bCs/>
          <w:i/>
          <w:iCs/>
          <w:lang w:eastAsia="zh-CN"/>
        </w:rPr>
        <w:t xml:space="preserve"> </w:t>
      </w:r>
    </w:p>
    <w:p w:rsidR="00D55C5C" w:rsidRPr="00D55C5C" w:rsidRDefault="00D55C5C" w:rsidP="00D55C5C">
      <w:pPr>
        <w:suppressAutoHyphens/>
        <w:spacing w:before="120" w:after="120" w:line="276" w:lineRule="auto"/>
        <w:jc w:val="center"/>
        <w:rPr>
          <w:rFonts w:ascii="Times New Roman" w:eastAsia="Calibri" w:hAnsi="Times New Roman" w:cs="Times New Roman"/>
          <w:lang w:eastAsia="zh-CN"/>
        </w:rPr>
      </w:pPr>
      <w:r w:rsidRPr="00D55C5C">
        <w:rPr>
          <w:rFonts w:ascii="Times New Roman" w:eastAsia="Calibri" w:hAnsi="Times New Roman" w:cs="Times New Roman"/>
          <w:b/>
          <w:bCs/>
          <w:lang w:eastAsia="zh-CN"/>
        </w:rPr>
        <w:t>WYKONAWCA</w:t>
      </w:r>
      <w:r w:rsidRPr="00D55C5C">
        <w:rPr>
          <w:rFonts w:ascii="Times New Roman" w:eastAsia="Calibri" w:hAnsi="Times New Roman" w:cs="Times New Roman"/>
          <w:b/>
          <w:bCs/>
          <w:lang w:eastAsia="zh-CN"/>
        </w:rPr>
        <w:tab/>
      </w:r>
      <w:r w:rsidRPr="00D55C5C">
        <w:rPr>
          <w:rFonts w:ascii="Times New Roman" w:eastAsia="Calibri" w:hAnsi="Times New Roman" w:cs="Times New Roman"/>
          <w:b/>
          <w:bCs/>
          <w:lang w:eastAsia="zh-CN"/>
        </w:rPr>
        <w:tab/>
      </w:r>
      <w:r w:rsidRPr="00D55C5C">
        <w:rPr>
          <w:rFonts w:ascii="Times New Roman" w:eastAsia="Calibri" w:hAnsi="Times New Roman" w:cs="Times New Roman"/>
          <w:b/>
          <w:bCs/>
          <w:lang w:eastAsia="zh-CN"/>
        </w:rPr>
        <w:tab/>
      </w:r>
      <w:r w:rsidRPr="00D55C5C">
        <w:rPr>
          <w:rFonts w:ascii="Times New Roman" w:eastAsia="Calibri" w:hAnsi="Times New Roman" w:cs="Times New Roman"/>
          <w:b/>
          <w:bCs/>
          <w:lang w:eastAsia="zh-CN"/>
        </w:rPr>
        <w:tab/>
      </w:r>
      <w:r w:rsidRPr="00D55C5C">
        <w:rPr>
          <w:rFonts w:ascii="Times New Roman" w:eastAsia="Calibri" w:hAnsi="Times New Roman" w:cs="Times New Roman"/>
          <w:b/>
          <w:bCs/>
          <w:lang w:eastAsia="zh-CN"/>
        </w:rPr>
        <w:tab/>
      </w:r>
      <w:r w:rsidRPr="00D55C5C">
        <w:rPr>
          <w:rFonts w:ascii="Times New Roman" w:eastAsia="Calibri" w:hAnsi="Times New Roman" w:cs="Times New Roman"/>
          <w:b/>
          <w:bCs/>
          <w:lang w:eastAsia="zh-CN"/>
        </w:rPr>
        <w:tab/>
      </w:r>
      <w:r w:rsidRPr="00D55C5C">
        <w:rPr>
          <w:rFonts w:ascii="Times New Roman" w:eastAsia="Calibri" w:hAnsi="Times New Roman" w:cs="Times New Roman"/>
          <w:b/>
          <w:bCs/>
          <w:lang w:eastAsia="zh-CN"/>
        </w:rPr>
        <w:tab/>
        <w:t xml:space="preserve">                            ZAMAWIAJĄCY</w:t>
      </w:r>
    </w:p>
    <w:p w:rsidR="00D55C5C" w:rsidRPr="00D55C5C" w:rsidRDefault="00D55C5C" w:rsidP="00D55C5C">
      <w:pPr>
        <w:suppressAutoHyphens/>
        <w:spacing w:before="120" w:after="120" w:line="276" w:lineRule="auto"/>
        <w:rPr>
          <w:rFonts w:ascii="Arial" w:eastAsia="Calibri" w:hAnsi="Arial" w:cs="Arial"/>
          <w:sz w:val="20"/>
          <w:szCs w:val="20"/>
          <w:lang w:eastAsia="ar-SA"/>
        </w:rPr>
      </w:pPr>
    </w:p>
    <w:p w:rsidR="00D55C5C" w:rsidRPr="00D55C5C" w:rsidRDefault="00D55C5C" w:rsidP="00D55C5C">
      <w:pPr>
        <w:suppressAutoHyphens/>
        <w:spacing w:before="120" w:after="120" w:line="276" w:lineRule="auto"/>
        <w:rPr>
          <w:rFonts w:ascii="Arial" w:eastAsia="Calibri" w:hAnsi="Arial" w:cs="Arial"/>
          <w:sz w:val="20"/>
          <w:szCs w:val="20"/>
          <w:lang w:eastAsia="ar-SA"/>
        </w:rPr>
      </w:pPr>
    </w:p>
    <w:p w:rsidR="00D55C5C" w:rsidRPr="00D55C5C" w:rsidRDefault="00D55C5C" w:rsidP="00D55C5C">
      <w:pPr>
        <w:suppressAutoHyphens/>
        <w:spacing w:before="120" w:after="120" w:line="276" w:lineRule="auto"/>
        <w:jc w:val="both"/>
        <w:rPr>
          <w:rFonts w:ascii="Times New Roman" w:eastAsia="Calibri" w:hAnsi="Times New Roman" w:cs="Times New Roman"/>
          <w:lang w:eastAsia="ar-SA"/>
        </w:rPr>
      </w:pPr>
    </w:p>
    <w:p w:rsidR="00D55C5C" w:rsidRPr="00D55C5C" w:rsidRDefault="00D55C5C" w:rsidP="00D55C5C">
      <w:pPr>
        <w:suppressAutoHyphens/>
        <w:spacing w:before="120" w:after="120" w:line="276" w:lineRule="auto"/>
        <w:jc w:val="both"/>
        <w:rPr>
          <w:rFonts w:ascii="Times New Roman" w:eastAsia="Calibri" w:hAnsi="Times New Roman" w:cs="Times New Roman"/>
          <w:lang w:eastAsia="ar-SA"/>
        </w:rPr>
      </w:pPr>
    </w:p>
    <w:p w:rsidR="00D55C5C" w:rsidRPr="00D55C5C" w:rsidRDefault="00D55C5C" w:rsidP="00D55C5C">
      <w:pPr>
        <w:suppressAutoHyphens/>
        <w:spacing w:before="120" w:after="120" w:line="276" w:lineRule="auto"/>
        <w:jc w:val="both"/>
        <w:rPr>
          <w:rFonts w:ascii="Times New Roman" w:eastAsia="Calibri" w:hAnsi="Times New Roman" w:cs="Times New Roman"/>
          <w:lang w:eastAsia="ar-SA"/>
        </w:rPr>
      </w:pPr>
    </w:p>
    <w:p w:rsidR="00D55C5C" w:rsidRPr="00D55C5C" w:rsidRDefault="00D55C5C" w:rsidP="00D55C5C">
      <w:pPr>
        <w:suppressAutoHyphens/>
        <w:spacing w:before="120" w:after="120" w:line="276" w:lineRule="auto"/>
        <w:jc w:val="both"/>
        <w:rPr>
          <w:rFonts w:ascii="Times New Roman" w:eastAsia="Calibri" w:hAnsi="Times New Roman" w:cs="Times New Roman"/>
          <w:lang w:eastAsia="ar-SA"/>
        </w:rPr>
      </w:pPr>
    </w:p>
    <w:p w:rsidR="00D55C5C" w:rsidRPr="00D55C5C" w:rsidRDefault="00D55C5C" w:rsidP="00D55C5C">
      <w:pPr>
        <w:suppressAutoHyphens/>
        <w:spacing w:before="120" w:after="120" w:line="276" w:lineRule="auto"/>
        <w:jc w:val="both"/>
        <w:rPr>
          <w:rFonts w:ascii="Times New Roman" w:eastAsia="Calibri" w:hAnsi="Times New Roman" w:cs="Times New Roman"/>
          <w:lang w:eastAsia="ar-SA"/>
        </w:rPr>
      </w:pPr>
    </w:p>
    <w:p w:rsidR="00D55C5C" w:rsidRPr="00D55C5C" w:rsidRDefault="00D55C5C" w:rsidP="00D55C5C">
      <w:pPr>
        <w:suppressAutoHyphens/>
        <w:spacing w:before="120" w:after="120" w:line="276" w:lineRule="auto"/>
        <w:jc w:val="both"/>
        <w:rPr>
          <w:rFonts w:ascii="Times New Roman" w:eastAsia="Calibri" w:hAnsi="Times New Roman" w:cs="Times New Roman"/>
          <w:lang w:eastAsia="ar-SA"/>
        </w:rPr>
      </w:pPr>
    </w:p>
    <w:p w:rsidR="00D55C5C" w:rsidRPr="00D55C5C" w:rsidRDefault="00D55C5C" w:rsidP="00D55C5C">
      <w:pPr>
        <w:suppressAutoHyphens/>
        <w:spacing w:before="120" w:after="120" w:line="276" w:lineRule="auto"/>
        <w:jc w:val="both"/>
        <w:rPr>
          <w:rFonts w:ascii="Times New Roman" w:eastAsia="Calibri" w:hAnsi="Times New Roman" w:cs="Times New Roman"/>
          <w:lang w:eastAsia="ar-SA"/>
        </w:rPr>
      </w:pPr>
    </w:p>
    <w:p w:rsidR="00D55C5C" w:rsidRPr="00D55C5C" w:rsidRDefault="00D55C5C" w:rsidP="00D55C5C">
      <w:pPr>
        <w:suppressAutoHyphens/>
        <w:spacing w:before="120" w:after="120" w:line="276" w:lineRule="auto"/>
        <w:jc w:val="both"/>
        <w:rPr>
          <w:rFonts w:ascii="Times New Roman" w:eastAsia="Calibri" w:hAnsi="Times New Roman" w:cs="Times New Roman"/>
          <w:lang w:eastAsia="ar-SA"/>
        </w:rPr>
      </w:pPr>
    </w:p>
    <w:p w:rsidR="00D55C5C" w:rsidRPr="00D55C5C" w:rsidRDefault="00D55C5C" w:rsidP="00D55C5C">
      <w:pPr>
        <w:suppressAutoHyphens/>
        <w:spacing w:before="120" w:after="120" w:line="276" w:lineRule="auto"/>
        <w:jc w:val="both"/>
        <w:rPr>
          <w:rFonts w:ascii="Times New Roman" w:eastAsia="Calibri" w:hAnsi="Times New Roman" w:cs="Times New Roman"/>
          <w:lang w:eastAsia="ar-SA"/>
        </w:rPr>
      </w:pPr>
    </w:p>
    <w:p w:rsidR="00D55C5C" w:rsidRPr="00D55C5C" w:rsidRDefault="00D55C5C" w:rsidP="00D55C5C">
      <w:pPr>
        <w:suppressAutoHyphens/>
        <w:spacing w:after="0" w:line="360" w:lineRule="auto"/>
        <w:jc w:val="right"/>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lastRenderedPageBreak/>
        <w:t>Załącznik nr 6a do SIWZ</w:t>
      </w:r>
    </w:p>
    <w:p w:rsidR="00D55C5C" w:rsidRPr="00D55C5C" w:rsidRDefault="00D55C5C" w:rsidP="00D55C5C">
      <w:pPr>
        <w:suppressAutoHyphens/>
        <w:spacing w:after="0" w:line="240" w:lineRule="auto"/>
        <w:jc w:val="center"/>
        <w:rPr>
          <w:rFonts w:ascii="Times New Roman" w:eastAsia="Calibri" w:hAnsi="Times New Roman" w:cs="Times New Roman"/>
          <w:b/>
          <w:sz w:val="24"/>
          <w:szCs w:val="24"/>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b/>
          <w:sz w:val="24"/>
          <w:szCs w:val="24"/>
          <w:lang w:eastAsia="ar-SA"/>
        </w:rPr>
        <w:t>Oświadczenie Wykonawcy o braku podstaw do wykluczenia</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36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bCs/>
          <w:sz w:val="20"/>
          <w:szCs w:val="20"/>
          <w:lang w:eastAsia="ar-SA"/>
        </w:rPr>
        <w:t>Działa</w:t>
      </w:r>
      <w:r w:rsidRPr="00D55C5C">
        <w:rPr>
          <w:rFonts w:ascii="Times New Roman" w:eastAsia="Calibri" w:hAnsi="Times New Roman" w:cs="Times New Roman"/>
          <w:sz w:val="20"/>
          <w:szCs w:val="20"/>
          <w:lang w:eastAsia="ar-SA"/>
        </w:rPr>
        <w:t xml:space="preserve">jąc w imieniu i na rzecz: </w:t>
      </w:r>
    </w:p>
    <w:p w:rsidR="00D55C5C" w:rsidRPr="00D55C5C" w:rsidRDefault="00D55C5C" w:rsidP="00D55C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Nazwa …………………………………………………………………………………………</w:t>
      </w:r>
    </w:p>
    <w:p w:rsidR="00D55C5C" w:rsidRPr="00D55C5C" w:rsidRDefault="00D55C5C" w:rsidP="00D55C5C">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D55C5C">
        <w:rPr>
          <w:rFonts w:ascii="Times New Roman" w:eastAsia="Calibri" w:hAnsi="Times New Roman" w:cs="Times New Roman"/>
          <w:sz w:val="20"/>
          <w:szCs w:val="20"/>
          <w:lang w:eastAsia="ar-SA"/>
        </w:rPr>
        <w:t>Adres …………………………………………………………………………………………..</w:t>
      </w:r>
    </w:p>
    <w:p w:rsidR="00D55C5C" w:rsidRPr="00D55C5C" w:rsidRDefault="00D55C5C" w:rsidP="00D55C5C">
      <w:pPr>
        <w:suppressAutoHyphens/>
        <w:spacing w:after="0" w:line="360" w:lineRule="auto"/>
        <w:jc w:val="center"/>
        <w:rPr>
          <w:rFonts w:ascii="Times New Roman" w:eastAsia="Calibri" w:hAnsi="Times New Roman" w:cs="Times New Roman"/>
          <w:i/>
          <w:sz w:val="20"/>
          <w:szCs w:val="20"/>
          <w:lang w:eastAsia="ar-SA"/>
        </w:rPr>
      </w:pPr>
      <w:r w:rsidRPr="00D55C5C">
        <w:rPr>
          <w:rFonts w:ascii="Times New Roman" w:eastAsia="Calibri" w:hAnsi="Times New Roman" w:cs="Times New Roman"/>
          <w:sz w:val="18"/>
          <w:szCs w:val="18"/>
          <w:lang w:eastAsia="ar-SA"/>
        </w:rPr>
        <w:t xml:space="preserve"> (nazwa i adres wykonawcy/wykonawców)</w:t>
      </w:r>
    </w:p>
    <w:p w:rsidR="00D55C5C" w:rsidRPr="00D55C5C" w:rsidRDefault="00D55C5C" w:rsidP="00D55C5C">
      <w:pPr>
        <w:suppressAutoHyphens/>
        <w:spacing w:after="0" w:line="36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000D46C5" w:rsidRPr="00D55C5C">
        <w:rPr>
          <w:rFonts w:ascii="Times New Roman" w:eastAsia="Calibri" w:hAnsi="Times New Roman" w:cs="Times New Roman"/>
          <w:sz w:val="20"/>
          <w:szCs w:val="20"/>
          <w:lang w:eastAsia="ar-SA"/>
        </w:rPr>
        <w:t xml:space="preserve">na </w:t>
      </w:r>
      <w:r w:rsidR="000D46C5" w:rsidRPr="000D46C5">
        <w:rPr>
          <w:rFonts w:ascii="Times New Roman" w:eastAsia="Calibri" w:hAnsi="Times New Roman" w:cs="Times New Roman"/>
          <w:sz w:val="20"/>
          <w:szCs w:val="20"/>
          <w:lang w:eastAsia="ar-SA"/>
        </w:rPr>
        <w:t>dostawę akcesoriów</w:t>
      </w:r>
      <w:r w:rsidR="000D46C5">
        <w:rPr>
          <w:rFonts w:ascii="Times New Roman" w:eastAsia="Calibri" w:hAnsi="Times New Roman" w:cs="Times New Roman"/>
          <w:sz w:val="20"/>
          <w:szCs w:val="20"/>
          <w:lang w:eastAsia="ar-SA"/>
        </w:rPr>
        <w:t xml:space="preserve"> i sprzętu jednorazowego użytku</w:t>
      </w:r>
      <w:r w:rsidR="000D46C5" w:rsidRPr="000D46C5">
        <w:rPr>
          <w:rFonts w:ascii="Times New Roman" w:eastAsia="Calibri" w:hAnsi="Times New Roman" w:cs="Times New Roman"/>
          <w:sz w:val="20"/>
          <w:szCs w:val="20"/>
          <w:lang w:eastAsia="ar-SA"/>
        </w:rPr>
        <w:t xml:space="preserve"> oraz socze</w:t>
      </w:r>
      <w:r w:rsidR="000D46C5">
        <w:rPr>
          <w:rFonts w:ascii="Times New Roman" w:eastAsia="Calibri" w:hAnsi="Times New Roman" w:cs="Times New Roman"/>
          <w:sz w:val="20"/>
          <w:szCs w:val="20"/>
          <w:lang w:eastAsia="ar-SA"/>
        </w:rPr>
        <w:t xml:space="preserve">wek  do operacji okulistycznych </w:t>
      </w:r>
      <w:r w:rsidR="000D46C5" w:rsidRPr="000D46C5">
        <w:rPr>
          <w:rFonts w:ascii="Times New Roman" w:eastAsia="Calibri" w:hAnsi="Times New Roman" w:cs="Times New Roman"/>
          <w:sz w:val="20"/>
          <w:szCs w:val="20"/>
          <w:lang w:eastAsia="ar-SA"/>
        </w:rPr>
        <w:t>na okres 12 miesięcy</w:t>
      </w:r>
      <w:r w:rsidR="000D46C5">
        <w:rPr>
          <w:rFonts w:ascii="Times New Roman" w:eastAsia="Calibri" w:hAnsi="Times New Roman" w:cs="Times New Roman"/>
          <w:sz w:val="20"/>
          <w:szCs w:val="20"/>
          <w:lang w:eastAsia="ar-SA"/>
        </w:rPr>
        <w:t xml:space="preserve"> </w:t>
      </w:r>
      <w:r w:rsidR="000D46C5" w:rsidRPr="00D55C5C">
        <w:rPr>
          <w:rFonts w:ascii="Times New Roman" w:eastAsia="Calibri" w:hAnsi="Times New Roman" w:cs="Times New Roman"/>
          <w:sz w:val="20"/>
          <w:szCs w:val="20"/>
          <w:lang w:eastAsia="ar-SA"/>
        </w:rPr>
        <w:t>oświadczam</w:t>
      </w:r>
      <w:r w:rsidR="000D46C5">
        <w:rPr>
          <w:rFonts w:ascii="Times New Roman" w:eastAsia="Calibri" w:hAnsi="Times New Roman" w:cs="Times New Roman"/>
          <w:sz w:val="20"/>
          <w:szCs w:val="20"/>
          <w:lang w:eastAsia="ar-SA"/>
        </w:rPr>
        <w:t>,</w:t>
      </w:r>
      <w:r w:rsidRPr="00D55C5C">
        <w:rPr>
          <w:rFonts w:ascii="Times New Roman" w:eastAsia="Calibri" w:hAnsi="Times New Roman" w:cs="Times New Roman"/>
          <w:sz w:val="20"/>
          <w:szCs w:val="20"/>
          <w:lang w:eastAsia="ar-SA"/>
        </w:rPr>
        <w:t xml:space="preserve"> oświadczam, że: </w:t>
      </w:r>
    </w:p>
    <w:p w:rsidR="00D55C5C" w:rsidRPr="00D55C5C" w:rsidRDefault="00D55C5C" w:rsidP="00F60446">
      <w:pPr>
        <w:numPr>
          <w:ilvl w:val="0"/>
          <w:numId w:val="60"/>
        </w:numPr>
        <w:suppressAutoHyphens/>
        <w:spacing w:after="0" w:line="36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D55C5C" w:rsidRPr="00D55C5C" w:rsidRDefault="00D55C5C" w:rsidP="00F60446">
      <w:pPr>
        <w:numPr>
          <w:ilvl w:val="0"/>
          <w:numId w:val="60"/>
        </w:numPr>
        <w:suppressAutoHyphens/>
        <w:spacing w:after="0" w:line="36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D55C5C" w:rsidRPr="00D55C5C" w:rsidRDefault="00D55C5C" w:rsidP="00D55C5C">
      <w:pPr>
        <w:suppressAutoHyphens/>
        <w:spacing w:after="0" w:line="36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360" w:lineRule="auto"/>
        <w:rPr>
          <w:rFonts w:ascii="Times New Roman" w:eastAsia="Calibri" w:hAnsi="Times New Roman" w:cs="Times New Roman"/>
          <w:i/>
          <w:sz w:val="20"/>
          <w:szCs w:val="20"/>
          <w:lang w:eastAsia="ar-SA"/>
        </w:rPr>
      </w:pPr>
      <w:r w:rsidRPr="00D55C5C">
        <w:rPr>
          <w:rFonts w:ascii="Times New Roman" w:eastAsia="Calibri" w:hAnsi="Times New Roman" w:cs="Times New Roman"/>
          <w:i/>
          <w:sz w:val="20"/>
          <w:szCs w:val="20"/>
          <w:lang w:eastAsia="ar-SA"/>
        </w:rPr>
        <w:t>* właściwą odpowiedź należy znaczyć/niepotrzebne skreślić</w:t>
      </w:r>
    </w:p>
    <w:p w:rsidR="00D55C5C" w:rsidRPr="00D55C5C" w:rsidRDefault="00D55C5C" w:rsidP="00D55C5C">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D55C5C">
        <w:rPr>
          <w:rFonts w:ascii="Times New Roman" w:eastAsia="Calibri" w:hAnsi="Times New Roman" w:cs="Times New Roman"/>
          <w:sz w:val="20"/>
          <w:szCs w:val="20"/>
          <w:u w:val="dotted"/>
          <w:lang w:eastAsia="ar-SA"/>
        </w:rPr>
        <w:tab/>
      </w:r>
      <w:r w:rsidRPr="00D55C5C">
        <w:rPr>
          <w:rFonts w:ascii="Times New Roman" w:eastAsia="Calibri" w:hAnsi="Times New Roman" w:cs="Times New Roman"/>
          <w:sz w:val="20"/>
          <w:szCs w:val="20"/>
          <w:lang w:eastAsia="ar-SA"/>
        </w:rPr>
        <w:t xml:space="preserve"> dnia </w:t>
      </w:r>
      <w:r w:rsidRPr="00D55C5C">
        <w:rPr>
          <w:rFonts w:ascii="Times New Roman" w:eastAsia="Calibri" w:hAnsi="Times New Roman" w:cs="Times New Roman"/>
          <w:sz w:val="20"/>
          <w:szCs w:val="20"/>
          <w:u w:val="dotted"/>
          <w:lang w:eastAsia="ar-SA"/>
        </w:rPr>
        <w:tab/>
      </w:r>
      <w:r w:rsidRPr="00D55C5C">
        <w:rPr>
          <w:rFonts w:ascii="Times New Roman" w:eastAsia="Calibri" w:hAnsi="Times New Roman" w:cs="Times New Roman"/>
          <w:sz w:val="20"/>
          <w:szCs w:val="20"/>
          <w:lang w:eastAsia="ar-SA"/>
        </w:rPr>
        <w:tab/>
      </w:r>
      <w:r w:rsidRPr="00D55C5C">
        <w:rPr>
          <w:rFonts w:ascii="Times New Roman" w:eastAsia="Calibri" w:hAnsi="Times New Roman" w:cs="Times New Roman"/>
          <w:sz w:val="20"/>
          <w:szCs w:val="20"/>
          <w:u w:val="dotted"/>
          <w:lang w:eastAsia="ar-SA"/>
        </w:rPr>
        <w:tab/>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r w:rsidRPr="00D55C5C">
        <w:rPr>
          <w:rFonts w:ascii="Times New Roman" w:eastAsia="Calibri" w:hAnsi="Times New Roman" w:cs="Times New Roman"/>
          <w:iCs/>
          <w:sz w:val="18"/>
          <w:szCs w:val="18"/>
          <w:lang w:eastAsia="ar-SA"/>
        </w:rPr>
        <w:t xml:space="preserve">                                                                                                                  /podpis i pieczątka upoważnionego przedstawiciela</w:t>
      </w:r>
    </w:p>
    <w:p w:rsidR="00D55C5C" w:rsidRPr="00D55C5C" w:rsidRDefault="00D55C5C" w:rsidP="00D55C5C">
      <w:pPr>
        <w:suppressAutoHyphens/>
        <w:spacing w:after="0" w:line="36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36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360" w:lineRule="auto"/>
        <w:jc w:val="right"/>
        <w:rPr>
          <w:rFonts w:ascii="Times New Roman" w:eastAsia="Calibri" w:hAnsi="Times New Roman" w:cs="Times New Roman"/>
          <w:sz w:val="20"/>
          <w:szCs w:val="20"/>
          <w:lang w:eastAsia="ar-SA"/>
        </w:rPr>
      </w:pPr>
      <w:r w:rsidRPr="00D55C5C">
        <w:rPr>
          <w:rFonts w:ascii="Times New Roman" w:eastAsia="Calibri" w:hAnsi="Times New Roman" w:cs="Times New Roman"/>
          <w:b/>
          <w:sz w:val="20"/>
          <w:szCs w:val="20"/>
          <w:lang w:eastAsia="ar-SA"/>
        </w:rPr>
        <w:t>Załącznik nr 6b do SIWZ</w:t>
      </w:r>
    </w:p>
    <w:p w:rsidR="00D55C5C" w:rsidRPr="00D55C5C" w:rsidRDefault="00D55C5C" w:rsidP="00D55C5C">
      <w:pPr>
        <w:suppressAutoHyphens/>
        <w:spacing w:after="0" w:line="240" w:lineRule="auto"/>
        <w:jc w:val="center"/>
        <w:rPr>
          <w:rFonts w:ascii="Times New Roman" w:eastAsia="Calibri" w:hAnsi="Times New Roman" w:cs="Times New Roman"/>
          <w:b/>
          <w:sz w:val="24"/>
          <w:szCs w:val="24"/>
          <w:lang w:eastAsia="ar-SA"/>
        </w:rPr>
      </w:pPr>
    </w:p>
    <w:p w:rsidR="00D55C5C" w:rsidRPr="00D55C5C" w:rsidRDefault="00D55C5C" w:rsidP="00D55C5C">
      <w:pPr>
        <w:suppressAutoHyphens/>
        <w:spacing w:after="0" w:line="240" w:lineRule="auto"/>
        <w:jc w:val="center"/>
        <w:rPr>
          <w:rFonts w:ascii="Times New Roman" w:eastAsia="Calibri" w:hAnsi="Times New Roman" w:cs="Times New Roman"/>
          <w:sz w:val="20"/>
          <w:szCs w:val="20"/>
          <w:lang w:eastAsia="ar-SA"/>
        </w:rPr>
      </w:pPr>
      <w:r w:rsidRPr="00D55C5C">
        <w:rPr>
          <w:rFonts w:ascii="Times New Roman" w:eastAsia="Calibri" w:hAnsi="Times New Roman" w:cs="Times New Roman"/>
          <w:b/>
          <w:sz w:val="24"/>
          <w:szCs w:val="24"/>
          <w:lang w:eastAsia="ar-SA"/>
        </w:rPr>
        <w:t>Oświadczenie Wykonawcy o braku podstaw do wykluczenia</w:t>
      </w:r>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D55C5C" w:rsidRPr="00D55C5C" w:rsidRDefault="00D55C5C" w:rsidP="00D55C5C">
      <w:pPr>
        <w:suppressAutoHyphens/>
        <w:spacing w:after="0" w:line="36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bCs/>
          <w:sz w:val="20"/>
          <w:szCs w:val="20"/>
          <w:lang w:eastAsia="ar-SA"/>
        </w:rPr>
        <w:t>Działa</w:t>
      </w:r>
      <w:r w:rsidRPr="00D55C5C">
        <w:rPr>
          <w:rFonts w:ascii="Times New Roman" w:eastAsia="Calibri" w:hAnsi="Times New Roman" w:cs="Times New Roman"/>
          <w:sz w:val="20"/>
          <w:szCs w:val="20"/>
          <w:lang w:eastAsia="ar-SA"/>
        </w:rPr>
        <w:t xml:space="preserve">jąc w imieniu i na rzecz: </w:t>
      </w:r>
    </w:p>
    <w:p w:rsidR="00D55C5C" w:rsidRPr="00D55C5C" w:rsidRDefault="00D55C5C" w:rsidP="00D55C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Nazwa …………………………………………………………………………………………</w:t>
      </w:r>
    </w:p>
    <w:p w:rsidR="00D55C5C" w:rsidRPr="00D55C5C" w:rsidRDefault="00D55C5C" w:rsidP="00D55C5C">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D55C5C">
        <w:rPr>
          <w:rFonts w:ascii="Times New Roman" w:eastAsia="Calibri" w:hAnsi="Times New Roman" w:cs="Times New Roman"/>
          <w:sz w:val="20"/>
          <w:szCs w:val="20"/>
          <w:lang w:eastAsia="ar-SA"/>
        </w:rPr>
        <w:t>Adres …………………………………………………………………………………………..</w:t>
      </w:r>
    </w:p>
    <w:p w:rsidR="00D55C5C" w:rsidRPr="00D55C5C" w:rsidRDefault="00D55C5C" w:rsidP="00D55C5C">
      <w:pPr>
        <w:suppressAutoHyphens/>
        <w:spacing w:after="0" w:line="360" w:lineRule="auto"/>
        <w:jc w:val="center"/>
        <w:rPr>
          <w:rFonts w:ascii="Times New Roman" w:eastAsia="Calibri" w:hAnsi="Times New Roman" w:cs="Times New Roman"/>
          <w:i/>
          <w:sz w:val="20"/>
          <w:szCs w:val="20"/>
          <w:lang w:eastAsia="ar-SA"/>
        </w:rPr>
      </w:pPr>
      <w:r w:rsidRPr="00D55C5C">
        <w:rPr>
          <w:rFonts w:ascii="Times New Roman" w:eastAsia="Calibri" w:hAnsi="Times New Roman" w:cs="Times New Roman"/>
          <w:sz w:val="18"/>
          <w:szCs w:val="18"/>
          <w:lang w:eastAsia="ar-SA"/>
        </w:rPr>
        <w:t xml:space="preserve"> (nazwa i adres wykonawcy/wykonawców)</w:t>
      </w:r>
    </w:p>
    <w:p w:rsidR="00D55C5C" w:rsidRPr="00D55C5C" w:rsidRDefault="00D55C5C" w:rsidP="000D46C5">
      <w:pPr>
        <w:suppressAutoHyphens/>
        <w:spacing w:after="144" w:line="360" w:lineRule="auto"/>
        <w:jc w:val="both"/>
        <w:rPr>
          <w:rFonts w:ascii="Times New Roman" w:eastAsia="Calibri" w:hAnsi="Times New Roman" w:cs="Times New Roman"/>
          <w:sz w:val="20"/>
          <w:szCs w:val="20"/>
          <w:lang w:eastAsia="ar-SA"/>
        </w:rPr>
      </w:pPr>
      <w:r w:rsidRPr="00D55C5C">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sidR="000D46C5" w:rsidRPr="000D46C5">
        <w:rPr>
          <w:rFonts w:ascii="Times New Roman" w:eastAsia="Calibri" w:hAnsi="Times New Roman" w:cs="Times New Roman"/>
          <w:sz w:val="20"/>
          <w:szCs w:val="20"/>
          <w:lang w:eastAsia="ar-SA"/>
        </w:rPr>
        <w:t>dostawę akcesoriów</w:t>
      </w:r>
      <w:r w:rsidR="000D46C5">
        <w:rPr>
          <w:rFonts w:ascii="Times New Roman" w:eastAsia="Calibri" w:hAnsi="Times New Roman" w:cs="Times New Roman"/>
          <w:sz w:val="20"/>
          <w:szCs w:val="20"/>
          <w:lang w:eastAsia="ar-SA"/>
        </w:rPr>
        <w:t xml:space="preserve"> i sprzętu jednorazowego użytku</w:t>
      </w:r>
      <w:r w:rsidR="000D46C5" w:rsidRPr="000D46C5">
        <w:rPr>
          <w:rFonts w:ascii="Times New Roman" w:eastAsia="Calibri" w:hAnsi="Times New Roman" w:cs="Times New Roman"/>
          <w:sz w:val="20"/>
          <w:szCs w:val="20"/>
          <w:lang w:eastAsia="ar-SA"/>
        </w:rPr>
        <w:t xml:space="preserve"> oraz socze</w:t>
      </w:r>
      <w:r w:rsidR="000D46C5">
        <w:rPr>
          <w:rFonts w:ascii="Times New Roman" w:eastAsia="Calibri" w:hAnsi="Times New Roman" w:cs="Times New Roman"/>
          <w:sz w:val="20"/>
          <w:szCs w:val="20"/>
          <w:lang w:eastAsia="ar-SA"/>
        </w:rPr>
        <w:t xml:space="preserve">wek  do operacji okulistycznych </w:t>
      </w:r>
      <w:r w:rsidR="000D46C5" w:rsidRPr="000D46C5">
        <w:rPr>
          <w:rFonts w:ascii="Times New Roman" w:eastAsia="Calibri" w:hAnsi="Times New Roman" w:cs="Times New Roman"/>
          <w:sz w:val="20"/>
          <w:szCs w:val="20"/>
          <w:lang w:eastAsia="ar-SA"/>
        </w:rPr>
        <w:t>na okres 12 miesięcy</w:t>
      </w:r>
      <w:r w:rsidR="000D46C5">
        <w:rPr>
          <w:rFonts w:ascii="Times New Roman" w:eastAsia="Calibri" w:hAnsi="Times New Roman" w:cs="Times New Roman"/>
          <w:sz w:val="20"/>
          <w:szCs w:val="20"/>
          <w:lang w:eastAsia="ar-SA"/>
        </w:rPr>
        <w:t xml:space="preserve"> </w:t>
      </w:r>
      <w:r w:rsidRPr="00D55C5C">
        <w:rPr>
          <w:rFonts w:ascii="Times New Roman" w:eastAsia="Calibri" w:hAnsi="Times New Roman" w:cs="Times New Roman"/>
          <w:sz w:val="20"/>
          <w:szCs w:val="20"/>
          <w:lang w:eastAsia="ar-SA"/>
        </w:rPr>
        <w:t xml:space="preserve">oświadczam, że wobec ww. Wykonawcy </w:t>
      </w:r>
      <w:r w:rsidRPr="00D55C5C">
        <w:rPr>
          <w:rFonts w:ascii="Times New Roman" w:eastAsia="Calibri" w:hAnsi="Times New Roman" w:cs="Times New Roman"/>
          <w:bCs/>
          <w:sz w:val="20"/>
          <w:szCs w:val="20"/>
          <w:lang w:eastAsia="ar-SA"/>
        </w:rPr>
        <w:t>nie wydano</w:t>
      </w:r>
      <w:r w:rsidRPr="00D55C5C">
        <w:rPr>
          <w:rFonts w:ascii="Times New Roman" w:eastAsia="Calibri" w:hAnsi="Times New Roman" w:cs="Times New Roman"/>
          <w:b/>
          <w:bCs/>
          <w:sz w:val="20"/>
          <w:szCs w:val="20"/>
          <w:lang w:eastAsia="ar-SA"/>
        </w:rPr>
        <w:t xml:space="preserve"> </w:t>
      </w:r>
      <w:r w:rsidRPr="00D55C5C">
        <w:rPr>
          <w:rFonts w:ascii="Times New Roman" w:eastAsia="Calibri" w:hAnsi="Times New Roman" w:cs="Times New Roman"/>
          <w:sz w:val="20"/>
          <w:szCs w:val="20"/>
          <w:lang w:eastAsia="ar-SA"/>
        </w:rPr>
        <w:t>orzeczenia tytułem środka zapobiegawczego zakazu ubiegania się o Zamówienia Publiczne.</w:t>
      </w:r>
    </w:p>
    <w:p w:rsidR="00D55C5C" w:rsidRPr="00D55C5C" w:rsidRDefault="00D55C5C" w:rsidP="00D55C5C">
      <w:pPr>
        <w:suppressAutoHyphens/>
        <w:spacing w:before="120" w:after="0" w:line="360" w:lineRule="auto"/>
        <w:jc w:val="both"/>
        <w:rPr>
          <w:rFonts w:ascii="Times New Roman" w:eastAsia="Calibri" w:hAnsi="Times New Roman" w:cs="Times New Roman"/>
          <w:sz w:val="20"/>
          <w:szCs w:val="20"/>
          <w:lang w:eastAsia="ar-SA"/>
        </w:rPr>
      </w:pPr>
    </w:p>
    <w:p w:rsidR="00D55C5C" w:rsidRPr="00D55C5C" w:rsidRDefault="00D55C5C" w:rsidP="00D55C5C">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D55C5C">
        <w:rPr>
          <w:rFonts w:ascii="Times New Roman" w:eastAsia="Calibri" w:hAnsi="Times New Roman" w:cs="Times New Roman"/>
          <w:sz w:val="20"/>
          <w:szCs w:val="20"/>
          <w:u w:val="dotted"/>
          <w:lang w:eastAsia="ar-SA"/>
        </w:rPr>
        <w:tab/>
      </w:r>
      <w:r w:rsidRPr="00D55C5C">
        <w:rPr>
          <w:rFonts w:ascii="Times New Roman" w:eastAsia="Calibri" w:hAnsi="Times New Roman" w:cs="Times New Roman"/>
          <w:sz w:val="20"/>
          <w:szCs w:val="20"/>
          <w:lang w:eastAsia="ar-SA"/>
        </w:rPr>
        <w:t xml:space="preserve"> dnia </w:t>
      </w:r>
      <w:r w:rsidRPr="00D55C5C">
        <w:rPr>
          <w:rFonts w:ascii="Times New Roman" w:eastAsia="Calibri" w:hAnsi="Times New Roman" w:cs="Times New Roman"/>
          <w:sz w:val="20"/>
          <w:szCs w:val="20"/>
          <w:u w:val="dotted"/>
          <w:lang w:eastAsia="ar-SA"/>
        </w:rPr>
        <w:tab/>
      </w:r>
      <w:r w:rsidRPr="00D55C5C">
        <w:rPr>
          <w:rFonts w:ascii="Times New Roman" w:eastAsia="Calibri" w:hAnsi="Times New Roman" w:cs="Times New Roman"/>
          <w:sz w:val="20"/>
          <w:szCs w:val="20"/>
          <w:lang w:eastAsia="ar-SA"/>
        </w:rPr>
        <w:tab/>
      </w:r>
      <w:r w:rsidRPr="00D55C5C">
        <w:rPr>
          <w:rFonts w:ascii="Times New Roman" w:eastAsia="Calibri" w:hAnsi="Times New Roman" w:cs="Times New Roman"/>
          <w:sz w:val="20"/>
          <w:szCs w:val="20"/>
          <w:u w:val="dotted"/>
          <w:lang w:eastAsia="ar-SA"/>
        </w:rPr>
        <w:tab/>
      </w:r>
    </w:p>
    <w:p w:rsidR="00D55C5C" w:rsidRPr="00D55C5C" w:rsidRDefault="00D55C5C" w:rsidP="00D55C5C">
      <w:pPr>
        <w:suppressAutoHyphens/>
        <w:spacing w:after="0" w:line="240" w:lineRule="auto"/>
        <w:rPr>
          <w:rFonts w:ascii="Times New Roman" w:eastAsia="Calibri" w:hAnsi="Times New Roman" w:cs="Times New Roman"/>
          <w:iCs/>
          <w:sz w:val="18"/>
          <w:szCs w:val="18"/>
          <w:lang w:eastAsia="ar-SA"/>
        </w:rPr>
      </w:pPr>
      <w:r w:rsidRPr="00D55C5C">
        <w:rPr>
          <w:rFonts w:ascii="Times New Roman" w:eastAsia="Calibri" w:hAnsi="Times New Roman" w:cs="Times New Roman"/>
          <w:iCs/>
          <w:sz w:val="18"/>
          <w:szCs w:val="18"/>
          <w:lang w:eastAsia="ar-SA"/>
        </w:rPr>
        <w:t xml:space="preserve">                                                                                                                  /podpis i pieczątka upoważnionego przedstawiciela/</w:t>
      </w:r>
    </w:p>
    <w:p w:rsidR="00D55C5C" w:rsidRPr="00D55C5C" w:rsidRDefault="00D55C5C" w:rsidP="00D55C5C">
      <w:pPr>
        <w:suppressAutoHyphens/>
        <w:spacing w:after="0" w:line="360" w:lineRule="auto"/>
        <w:rPr>
          <w:rFonts w:ascii="Times New Roman" w:eastAsia="Times New Roman" w:hAnsi="Times New Roman" w:cs="Times New Roman"/>
          <w:b/>
          <w:sz w:val="20"/>
          <w:szCs w:val="20"/>
          <w:lang w:eastAsia="ar-SA"/>
        </w:rPr>
      </w:pPr>
      <w:bookmarkStart w:id="12" w:name="_DV_C939"/>
      <w:bookmarkEnd w:id="12"/>
    </w:p>
    <w:p w:rsidR="00D55C5C" w:rsidRPr="00D55C5C" w:rsidRDefault="00D55C5C" w:rsidP="00D55C5C">
      <w:pPr>
        <w:suppressAutoHyphens/>
        <w:spacing w:after="0" w:line="240" w:lineRule="auto"/>
        <w:rPr>
          <w:rFonts w:ascii="Times New Roman" w:eastAsia="Calibri" w:hAnsi="Times New Roman" w:cs="Times New Roman"/>
          <w:sz w:val="20"/>
          <w:szCs w:val="20"/>
          <w:lang w:eastAsia="ar-SA"/>
        </w:rPr>
      </w:pPr>
    </w:p>
    <w:p w:rsidR="0058273F" w:rsidRDefault="0058273F"/>
    <w:sectPr w:rsidR="0058273F" w:rsidSect="00276C03">
      <w:footerReference w:type="even" r:id="rId10"/>
      <w:footerReference w:type="default" r:id="rId11"/>
      <w:pgSz w:w="11906" w:h="16838"/>
      <w:pgMar w:top="1134" w:right="1134" w:bottom="1134" w:left="1134"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AD" w:rsidRDefault="00423BAD" w:rsidP="00D55C5C">
      <w:pPr>
        <w:spacing w:after="0" w:line="240" w:lineRule="auto"/>
      </w:pPr>
      <w:r>
        <w:separator/>
      </w:r>
    </w:p>
  </w:endnote>
  <w:endnote w:type="continuationSeparator" w:id="0">
    <w:p w:rsidR="00423BAD" w:rsidRDefault="00423BAD" w:rsidP="00D5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Andale Sans UI">
    <w:altName w:val="Times New Roman"/>
    <w:charset w:val="EE"/>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F" w:rsidRDefault="008456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84566F" w:rsidRDefault="0084566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F" w:rsidRDefault="008456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AD" w:rsidRDefault="00423BAD" w:rsidP="00D55C5C">
      <w:pPr>
        <w:spacing w:after="0" w:line="240" w:lineRule="auto"/>
      </w:pPr>
      <w:r>
        <w:separator/>
      </w:r>
    </w:p>
  </w:footnote>
  <w:footnote w:type="continuationSeparator" w:id="0">
    <w:p w:rsidR="00423BAD" w:rsidRDefault="00423BAD" w:rsidP="00D55C5C">
      <w:pPr>
        <w:spacing w:after="0" w:line="240" w:lineRule="auto"/>
      </w:pPr>
      <w:r>
        <w:continuationSeparator/>
      </w:r>
    </w:p>
  </w:footnote>
  <w:footnote w:id="1">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4566F" w:rsidRPr="003B6373" w:rsidRDefault="0084566F" w:rsidP="00D55C5C">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84566F" w:rsidRPr="003B6373" w:rsidRDefault="0084566F" w:rsidP="00D55C5C">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84566F" w:rsidRPr="003B6373" w:rsidRDefault="0084566F" w:rsidP="00D55C5C">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rPr>
        <w:t>zalecenie Komisji z dnia 6 maja 2003 r. dotyczące definicji mikroprzedsiębiorstw oraz małych i średnich przedsiębiorstw (</w:t>
      </w:r>
      <w:proofErr w:type="spellStart"/>
      <w:r w:rsidRPr="003B6373">
        <w:rPr>
          <w:rStyle w:val="DeltaViewInsertion"/>
          <w:rFonts w:ascii="Arial" w:hAnsi="Arial" w:cs="Arial"/>
        </w:rPr>
        <w:t>Dz.U</w:t>
      </w:r>
      <w:proofErr w:type="spellEnd"/>
      <w:r w:rsidRPr="003B6373">
        <w:rPr>
          <w:rStyle w:val="DeltaViewInsertion"/>
          <w:rFonts w:ascii="Arial" w:hAnsi="Arial" w:cs="Arial"/>
        </w:rPr>
        <w:t xml:space="preserve">. L 124 z 20.5.2003, s. 36). Te informacje są wymagane wyłącznie do celów statystycznych. </w:t>
      </w:r>
    </w:p>
    <w:p w:rsidR="0084566F" w:rsidRPr="003B6373" w:rsidRDefault="0084566F" w:rsidP="00D55C5C">
      <w:pPr>
        <w:pStyle w:val="Tekstprzypisudolnego"/>
        <w:ind w:hanging="12"/>
        <w:rPr>
          <w:rStyle w:val="DeltaViewInsertion"/>
          <w:rFonts w:ascii="Arial" w:hAnsi="Arial" w:cs="Arial"/>
          <w:b w:val="0"/>
          <w:i w:val="0"/>
        </w:rPr>
      </w:pPr>
      <w:r w:rsidRPr="003B6373">
        <w:rPr>
          <w:rStyle w:val="DeltaViewInsertion"/>
          <w:rFonts w:ascii="Arial" w:hAnsi="Arial" w:cs="Arial"/>
        </w:rPr>
        <w:t>Mikroprzedsiębiorstwo: przedsiębiorstwo, które zatrudnia mniej niż 10 osób i którego roczny obrót lub roczna suma bilansowa nie przekracza 2 milionów EUR.</w:t>
      </w:r>
    </w:p>
    <w:p w:rsidR="0084566F" w:rsidRPr="003B6373" w:rsidRDefault="0084566F" w:rsidP="00D55C5C">
      <w:pPr>
        <w:pStyle w:val="Tekstprzypisudolnego"/>
        <w:ind w:hanging="12"/>
        <w:rPr>
          <w:rStyle w:val="DeltaViewInsertion"/>
          <w:rFonts w:ascii="Arial" w:hAnsi="Arial" w:cs="Arial"/>
          <w:b w:val="0"/>
          <w:i w:val="0"/>
        </w:rPr>
      </w:pPr>
      <w:r w:rsidRPr="003B6373">
        <w:rPr>
          <w:rStyle w:val="DeltaViewInsertion"/>
          <w:rFonts w:ascii="Arial" w:hAnsi="Arial" w:cs="Arial"/>
        </w:rPr>
        <w:t>Małe przedsiębiorstwo: przedsiębiorstwo, które zatrudnia mniej niż 50 osób i którego roczny obrót lub roczna suma bilansowa nie przekracza 10 milionów EUR.</w:t>
      </w:r>
    </w:p>
    <w:p w:rsidR="0084566F" w:rsidRPr="003B6373" w:rsidRDefault="0084566F" w:rsidP="00D55C5C">
      <w:pPr>
        <w:pStyle w:val="Tekstprzypisudolnego"/>
        <w:ind w:hanging="12"/>
        <w:rPr>
          <w:rFonts w:ascii="Arial" w:hAnsi="Arial" w:cs="Arial"/>
          <w:sz w:val="16"/>
          <w:szCs w:val="16"/>
        </w:rPr>
      </w:pPr>
      <w:r w:rsidRPr="003B6373">
        <w:rPr>
          <w:rStyle w:val="DeltaViewInsertion"/>
          <w:rFonts w:ascii="Arial" w:hAnsi="Arial" w:cs="Arial"/>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84566F" w:rsidRPr="003E4859"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rPr>
        <w:t xml:space="preserve"> (</w:t>
      </w:r>
      <w:proofErr w:type="spellStart"/>
      <w:r w:rsidRPr="003B6373">
        <w:rPr>
          <w:rStyle w:val="DeltaViewInsertion"/>
          <w:rFonts w:ascii="Arial" w:hAnsi="Arial" w:cs="Arial"/>
          <w:color w:val="000000"/>
        </w:rPr>
        <w:t>Dz.U</w:t>
      </w:r>
      <w:proofErr w:type="spellEnd"/>
      <w:r w:rsidRPr="003B6373">
        <w:rPr>
          <w:rStyle w:val="DeltaViewInsertion"/>
          <w:rFonts w:ascii="Arial" w:hAnsi="Arial" w:cs="Arial"/>
          <w:color w:val="000000"/>
        </w:rPr>
        <w:t xml:space="preserve">. </w:t>
      </w:r>
      <w:r w:rsidRPr="003E4859">
        <w:rPr>
          <w:rStyle w:val="DeltaViewInsertion"/>
          <w:rFonts w:ascii="Arial" w:hAnsi="Arial" w:cs="Arial"/>
          <w:color w:val="000000"/>
          <w:sz w:val="16"/>
          <w:szCs w:val="16"/>
        </w:rPr>
        <w:t>L 309 z 25.11.2005, s. 15).</w:t>
      </w:r>
    </w:p>
  </w:footnote>
  <w:footnote w:id="18">
    <w:p w:rsidR="0084566F" w:rsidRPr="003E4859" w:rsidRDefault="0084566F" w:rsidP="00D55C5C">
      <w:pPr>
        <w:pStyle w:val="Tekstprzypisudolnego"/>
        <w:rPr>
          <w:rFonts w:ascii="Arial" w:hAnsi="Arial" w:cs="Arial"/>
          <w:sz w:val="16"/>
          <w:szCs w:val="16"/>
        </w:rPr>
      </w:pPr>
      <w:r w:rsidRPr="003E4859">
        <w:rPr>
          <w:rStyle w:val="Odwoanieprzypisudolnego"/>
          <w:rFonts w:ascii="Arial" w:hAnsi="Arial" w:cs="Arial"/>
          <w:sz w:val="16"/>
          <w:szCs w:val="16"/>
        </w:rPr>
        <w:footnoteRef/>
      </w:r>
      <w:r w:rsidRPr="003E4859">
        <w:rPr>
          <w:rFonts w:ascii="Arial" w:hAnsi="Arial" w:cs="Arial"/>
          <w:sz w:val="16"/>
          <w:szCs w:val="16"/>
        </w:rPr>
        <w:tab/>
      </w:r>
      <w:r w:rsidRPr="003E4859">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E4859">
        <w:rPr>
          <w:rStyle w:val="DeltaViewInsertion"/>
          <w:rFonts w:ascii="Arial" w:hAnsi="Arial" w:cs="Arial"/>
          <w:color w:val="000000"/>
          <w:sz w:val="16"/>
          <w:szCs w:val="16"/>
        </w:rPr>
        <w:t>, zastępującej decyzję ramową Rady 2002/629/</w:t>
      </w:r>
      <w:proofErr w:type="spellStart"/>
      <w:r w:rsidRPr="003E4859">
        <w:rPr>
          <w:rStyle w:val="DeltaViewInsertion"/>
          <w:rFonts w:ascii="Arial" w:hAnsi="Arial" w:cs="Arial"/>
          <w:color w:val="000000"/>
          <w:sz w:val="16"/>
          <w:szCs w:val="16"/>
        </w:rPr>
        <w:t>WSiSW</w:t>
      </w:r>
      <w:proofErr w:type="spellEnd"/>
      <w:r w:rsidRPr="003E4859">
        <w:rPr>
          <w:rStyle w:val="DeltaViewInsertion"/>
          <w:rFonts w:ascii="Arial" w:hAnsi="Arial" w:cs="Arial"/>
          <w:color w:val="000000"/>
          <w:sz w:val="16"/>
          <w:szCs w:val="16"/>
        </w:rPr>
        <w:t xml:space="preserve"> (</w:t>
      </w:r>
      <w:proofErr w:type="spellStart"/>
      <w:r w:rsidRPr="003E4859">
        <w:rPr>
          <w:rStyle w:val="DeltaViewInsertion"/>
          <w:rFonts w:ascii="Arial" w:hAnsi="Arial" w:cs="Arial"/>
          <w:color w:val="000000"/>
          <w:sz w:val="16"/>
          <w:szCs w:val="16"/>
        </w:rPr>
        <w:t>Dz.U</w:t>
      </w:r>
      <w:proofErr w:type="spellEnd"/>
      <w:r w:rsidRPr="003E4859">
        <w:rPr>
          <w:rStyle w:val="DeltaViewInsertion"/>
          <w:rFonts w:ascii="Arial" w:hAnsi="Arial" w:cs="Arial"/>
          <w:color w:val="000000"/>
          <w:sz w:val="16"/>
          <w:szCs w:val="16"/>
        </w:rPr>
        <w:t>. L 101 z 15.4.2011, s. 1).</w:t>
      </w:r>
    </w:p>
  </w:footnote>
  <w:footnote w:id="19">
    <w:p w:rsidR="0084566F" w:rsidRPr="003B6373" w:rsidRDefault="0084566F" w:rsidP="00D55C5C">
      <w:pPr>
        <w:pStyle w:val="Tekstprzypisudolnego"/>
        <w:rPr>
          <w:rFonts w:ascii="Arial" w:hAnsi="Arial" w:cs="Arial"/>
          <w:sz w:val="16"/>
          <w:szCs w:val="16"/>
        </w:rPr>
      </w:pPr>
      <w:r w:rsidRPr="003E4859">
        <w:rPr>
          <w:rStyle w:val="Odwoanieprzypisudolnego"/>
          <w:rFonts w:ascii="Arial" w:hAnsi="Arial" w:cs="Arial"/>
          <w:sz w:val="16"/>
          <w:szCs w:val="16"/>
        </w:rPr>
        <w:footnoteRef/>
      </w:r>
      <w:r w:rsidRPr="003E4859">
        <w:rPr>
          <w:rFonts w:ascii="Arial" w:hAnsi="Arial" w:cs="Arial"/>
          <w:sz w:val="16"/>
          <w:szCs w:val="16"/>
        </w:rPr>
        <w:tab/>
        <w:t>Proszę powtórzyć tyle razy</w:t>
      </w:r>
      <w:r w:rsidRPr="003B6373">
        <w:rPr>
          <w:rFonts w:ascii="Arial" w:hAnsi="Arial" w:cs="Arial"/>
          <w:sz w:val="16"/>
          <w:szCs w:val="16"/>
        </w:rPr>
        <w:t>, ile jest to konieczne.</w:t>
      </w:r>
    </w:p>
  </w:footnote>
  <w:footnote w:id="20">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4566F" w:rsidRPr="003B6373" w:rsidRDefault="0084566F" w:rsidP="00D55C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nsid w:val="00000008"/>
    <w:multiLevelType w:val="singleLevel"/>
    <w:tmpl w:val="E7EE257E"/>
    <w:name w:val="WW8Num23"/>
    <w:lvl w:ilvl="0">
      <w:start w:val="1"/>
      <w:numFmt w:val="decimal"/>
      <w:pStyle w:val="Nagwek3"/>
      <w:lvlText w:val="%1)"/>
      <w:lvlJc w:val="left"/>
      <w:pPr>
        <w:tabs>
          <w:tab w:val="num" w:pos="2760"/>
        </w:tabs>
        <w:ind w:left="2760" w:hanging="360"/>
      </w:pPr>
      <w:rPr>
        <w:rFonts w:ascii="Times New Roman" w:eastAsia="Calibri" w:hAnsi="Times New Roman" w:cs="Times New Roman"/>
      </w:rPr>
    </w:lvl>
  </w:abstractNum>
  <w:abstractNum w:abstractNumId="2">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nsid w:val="00000013"/>
    <w:multiLevelType w:val="multilevel"/>
    <w:tmpl w:val="D68AEE4A"/>
    <w:name w:val="WW8Num66"/>
    <w:lvl w:ilvl="0">
      <w:start w:val="1"/>
      <w:numFmt w:val="decimal"/>
      <w:lvlText w:val="%1."/>
      <w:lvlJc w:val="left"/>
      <w:pPr>
        <w:tabs>
          <w:tab w:val="num" w:pos="357"/>
        </w:tabs>
        <w:ind w:left="357" w:hanging="357"/>
      </w:pPr>
      <w:rPr>
        <w:rFonts w:ascii="Times New Roman" w:hAnsi="Times New Roman" w:cs="Times New Roman" w:hint="default"/>
        <w:bCs/>
        <w:color w:val="002060"/>
        <w:sz w:val="22"/>
        <w:szCs w:val="22"/>
      </w:rPr>
    </w:lvl>
    <w:lvl w:ilvl="1">
      <w:start w:val="1"/>
      <w:numFmt w:val="lowerLetter"/>
      <w:lvlText w:val="%2."/>
      <w:lvlJc w:val="left"/>
      <w:pPr>
        <w:tabs>
          <w:tab w:val="num" w:pos="1440"/>
        </w:tabs>
        <w:ind w:left="1440" w:hanging="360"/>
      </w:pPr>
      <w:rPr>
        <w:rFonts w:ascii="Times New Roman" w:hAnsi="Times New Roman" w:cs="Times New Roman" w:hint="default"/>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hint="default"/>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hint="default"/>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hint="default"/>
        <w:bCs/>
        <w:color w:val="auto"/>
        <w:sz w:val="22"/>
        <w:szCs w:val="22"/>
      </w:rPr>
    </w:lvl>
    <w:lvl w:ilvl="5">
      <w:start w:val="1"/>
      <w:numFmt w:val="lowerRoman"/>
      <w:lvlText w:val="%6."/>
      <w:lvlJc w:val="right"/>
      <w:pPr>
        <w:tabs>
          <w:tab w:val="num" w:pos="4320"/>
        </w:tabs>
        <w:ind w:left="4320" w:hanging="180"/>
      </w:pPr>
      <w:rPr>
        <w:rFonts w:ascii="Times New Roman" w:hAnsi="Times New Roman" w:cs="Times New Roman" w:hint="default"/>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hint="default"/>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hint="default"/>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hint="default"/>
        <w:bCs/>
        <w:color w:val="FF0000"/>
        <w:sz w:val="22"/>
        <w:szCs w:val="22"/>
      </w:rPr>
    </w:lvl>
  </w:abstractNum>
  <w:abstractNum w:abstractNumId="8">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3"/>
    <w:multiLevelType w:val="multilevel"/>
    <w:tmpl w:val="E80213A4"/>
    <w:name w:val="WW8Num83"/>
    <w:lvl w:ilvl="0">
      <w:start w:val="1"/>
      <w:numFmt w:val="decimal"/>
      <w:lvlText w:val="%1)"/>
      <w:lvlJc w:val="left"/>
      <w:pPr>
        <w:tabs>
          <w:tab w:val="num" w:pos="717"/>
        </w:tabs>
        <w:ind w:left="717" w:hanging="360"/>
      </w:pPr>
      <w:rPr>
        <w:rFonts w:ascii="Times New Roman" w:hAnsi="Times New Roman" w:cs="Times New Roman"/>
        <w:b w:val="0"/>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2">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nsid w:val="02C452EC"/>
    <w:multiLevelType w:val="hybridMultilevel"/>
    <w:tmpl w:val="81FE7ECE"/>
    <w:lvl w:ilvl="0" w:tplc="20747984">
      <w:start w:val="1"/>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6023B89"/>
    <w:multiLevelType w:val="multilevel"/>
    <w:tmpl w:val="45E4B37C"/>
    <w:name w:val="WW8Num1022"/>
    <w:lvl w:ilvl="0">
      <w:start w:val="2"/>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351436F"/>
    <w:multiLevelType w:val="hybridMultilevel"/>
    <w:tmpl w:val="6A26C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C46559D"/>
    <w:multiLevelType w:val="hybridMultilevel"/>
    <w:tmpl w:val="8A705680"/>
    <w:lvl w:ilvl="0" w:tplc="AD1CBD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CA28AF"/>
    <w:multiLevelType w:val="singleLevel"/>
    <w:tmpl w:val="11F676D8"/>
    <w:lvl w:ilvl="0">
      <w:start w:val="1"/>
      <w:numFmt w:val="decimal"/>
      <w:lvlText w:val="%1."/>
      <w:lvlJc w:val="left"/>
      <w:pPr>
        <w:tabs>
          <w:tab w:val="num" w:pos="360"/>
        </w:tabs>
        <w:ind w:left="360" w:hanging="360"/>
      </w:pPr>
      <w:rPr>
        <w:rFonts w:hint="default"/>
        <w:b/>
      </w:rPr>
    </w:lvl>
  </w:abstractNum>
  <w:abstractNum w:abstractNumId="29">
    <w:nsid w:val="220E3511"/>
    <w:multiLevelType w:val="hybridMultilevel"/>
    <w:tmpl w:val="1236F9D2"/>
    <w:lvl w:ilvl="0" w:tplc="04090017">
      <w:start w:val="1"/>
      <w:numFmt w:val="lowerLetter"/>
      <w:lvlText w:val="%1)"/>
      <w:lvlJc w:val="left"/>
      <w:pPr>
        <w:tabs>
          <w:tab w:val="num" w:pos="720"/>
        </w:tabs>
        <w:ind w:left="720" w:hanging="360"/>
      </w:pPr>
    </w:lvl>
    <w:lvl w:ilvl="1" w:tplc="D116C6CE">
      <w:start w:val="1"/>
      <w:numFmt w:val="decimal"/>
      <w:lvlText w:val="%2)"/>
      <w:lvlJc w:val="left"/>
      <w:pPr>
        <w:tabs>
          <w:tab w:val="num" w:pos="1077"/>
        </w:tabs>
        <w:ind w:left="1344" w:hanging="264"/>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4B862AE"/>
    <w:multiLevelType w:val="hybridMultilevel"/>
    <w:tmpl w:val="CB0AD3DC"/>
    <w:lvl w:ilvl="0" w:tplc="3D64B544">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FA92779"/>
    <w:multiLevelType w:val="hybridMultilevel"/>
    <w:tmpl w:val="B70CC8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30671E52"/>
    <w:multiLevelType w:val="hybridMultilevel"/>
    <w:tmpl w:val="810C147C"/>
    <w:name w:val="WW8Num6522"/>
    <w:lvl w:ilvl="0" w:tplc="D348EFF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22A2F50"/>
    <w:multiLevelType w:val="singleLevel"/>
    <w:tmpl w:val="53926684"/>
    <w:lvl w:ilvl="0">
      <w:start w:val="1"/>
      <w:numFmt w:val="decimal"/>
      <w:lvlText w:val="%1."/>
      <w:lvlJc w:val="left"/>
      <w:pPr>
        <w:tabs>
          <w:tab w:val="num" w:pos="360"/>
        </w:tabs>
        <w:ind w:left="360" w:hanging="360"/>
      </w:pPr>
    </w:lvl>
  </w:abstractNum>
  <w:abstractNum w:abstractNumId="39">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40">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nsid w:val="3947091E"/>
    <w:multiLevelType w:val="hybridMultilevel"/>
    <w:tmpl w:val="FEEE929E"/>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6418D0">
      <w:start w:val="1"/>
      <w:numFmt w:val="decimal"/>
      <w:lvlText w:val="%4."/>
      <w:lvlJc w:val="left"/>
      <w:pPr>
        <w:tabs>
          <w:tab w:val="num" w:pos="2880"/>
        </w:tabs>
        <w:ind w:left="2880" w:hanging="360"/>
      </w:pPr>
      <w:rPr>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52528E"/>
    <w:multiLevelType w:val="hybridMultilevel"/>
    <w:tmpl w:val="6E16B230"/>
    <w:lvl w:ilvl="0" w:tplc="67965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44507919"/>
    <w:multiLevelType w:val="multilevel"/>
    <w:tmpl w:val="E5CC436A"/>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7">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4D8062E2"/>
    <w:multiLevelType w:val="hybridMultilevel"/>
    <w:tmpl w:val="A3B01826"/>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50">
    <w:nsid w:val="57FB7774"/>
    <w:multiLevelType w:val="hybridMultilevel"/>
    <w:tmpl w:val="E16C7DE4"/>
    <w:lvl w:ilvl="0" w:tplc="740A1D48">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D42E8E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324B48"/>
    <w:multiLevelType w:val="hybridMultilevel"/>
    <w:tmpl w:val="B7EA02E8"/>
    <w:lvl w:ilvl="0" w:tplc="6A9E9A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nsid w:val="5F3C42E6"/>
    <w:multiLevelType w:val="hybridMultilevel"/>
    <w:tmpl w:val="2F0EBB28"/>
    <w:lvl w:ilvl="0" w:tplc="FD44CD00">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3">
    <w:nsid w:val="60A71F19"/>
    <w:multiLevelType w:val="hybridMultilevel"/>
    <w:tmpl w:val="25F0CD84"/>
    <w:lvl w:ilvl="0" w:tplc="D7D253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FC5468"/>
    <w:multiLevelType w:val="hybridMultilevel"/>
    <w:tmpl w:val="142A0BF4"/>
    <w:lvl w:ilvl="0" w:tplc="FFFFFFFF">
      <w:start w:val="1"/>
      <w:numFmt w:val="lowerLetter"/>
      <w:lvlText w:val="%1)"/>
      <w:lvlJc w:val="left"/>
      <w:pPr>
        <w:tabs>
          <w:tab w:val="num" w:pos="786"/>
        </w:tabs>
        <w:ind w:left="786" w:hanging="360"/>
      </w:pPr>
      <w:rPr>
        <w:rFonts w:hint="default"/>
        <w:b w:val="0"/>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56">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8">
    <w:nsid w:val="67E45287"/>
    <w:multiLevelType w:val="hybridMultilevel"/>
    <w:tmpl w:val="3D3484CA"/>
    <w:lvl w:ilvl="0" w:tplc="0415000F">
      <w:start w:val="1"/>
      <w:numFmt w:val="decimal"/>
      <w:lvlText w:val="%1."/>
      <w:lvlJc w:val="left"/>
      <w:pPr>
        <w:tabs>
          <w:tab w:val="num" w:pos="720"/>
        </w:tabs>
        <w:ind w:left="720" w:hanging="360"/>
      </w:pPr>
      <w:rPr>
        <w:b w:val="0"/>
      </w:rPr>
    </w:lvl>
    <w:lvl w:ilvl="1" w:tplc="0E9E43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715291"/>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6E4D4F63"/>
    <w:multiLevelType w:val="hybridMultilevel"/>
    <w:tmpl w:val="0C125EDA"/>
    <w:lvl w:ilvl="0" w:tplc="347CF2CE">
      <w:start w:val="4"/>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6BE1E6D"/>
    <w:multiLevelType w:val="hybridMultilevel"/>
    <w:tmpl w:val="8AEAA910"/>
    <w:lvl w:ilvl="0" w:tplc="01C8A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4">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10"/>
  </w:num>
  <w:num w:numId="9">
    <w:abstractNumId w:val="11"/>
  </w:num>
  <w:num w:numId="10">
    <w:abstractNumId w:val="12"/>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62"/>
  </w:num>
  <w:num w:numId="18">
    <w:abstractNumId w:val="39"/>
  </w:num>
  <w:num w:numId="19">
    <w:abstractNumId w:val="40"/>
  </w:num>
  <w:num w:numId="20">
    <w:abstractNumId w:val="54"/>
  </w:num>
  <w:num w:numId="21">
    <w:abstractNumId w:val="50"/>
  </w:num>
  <w:num w:numId="22">
    <w:abstractNumId w:val="41"/>
  </w:num>
  <w:num w:numId="23">
    <w:abstractNumId w:val="43"/>
  </w:num>
  <w:num w:numId="24">
    <w:abstractNumId w:val="36"/>
  </w:num>
  <w:num w:numId="25">
    <w:abstractNumId w:val="22"/>
  </w:num>
  <w:num w:numId="26">
    <w:abstractNumId w:val="29"/>
  </w:num>
  <w:num w:numId="27">
    <w:abstractNumId w:val="58"/>
  </w:num>
  <w:num w:numId="28">
    <w:abstractNumId w:val="38"/>
  </w:num>
  <w:num w:numId="29">
    <w:abstractNumId w:val="31"/>
  </w:num>
  <w:num w:numId="30">
    <w:abstractNumId w:val="55"/>
  </w:num>
  <w:num w:numId="31">
    <w:abstractNumId w:val="53"/>
  </w:num>
  <w:num w:numId="32">
    <w:abstractNumId w:val="27"/>
  </w:num>
  <w:num w:numId="33">
    <w:abstractNumId w:val="52"/>
  </w:num>
  <w:num w:numId="34">
    <w:abstractNumId w:val="61"/>
  </w:num>
  <w:num w:numId="35">
    <w:abstractNumId w:val="35"/>
  </w:num>
  <w:num w:numId="36">
    <w:abstractNumId w:val="44"/>
  </w:num>
  <w:num w:numId="37">
    <w:abstractNumId w:val="51"/>
  </w:num>
  <w:num w:numId="38">
    <w:abstractNumId w:val="48"/>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num>
  <w:num w:numId="41">
    <w:abstractNumId w:val="28"/>
    <w:lvlOverride w:ilvl="0">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60"/>
  </w:num>
  <w:num w:numId="55">
    <w:abstractNumId w:val="30"/>
  </w:num>
  <w:num w:numId="56">
    <w:abstractNumId w:val="47"/>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21"/>
  </w:num>
  <w:num w:numId="60">
    <w:abstractNumId w:val="63"/>
  </w:num>
  <w:num w:numId="61">
    <w:abstractNumId w:val="59"/>
  </w:num>
  <w:num w:numId="62">
    <w:abstractNumId w:val="46"/>
  </w:num>
  <w:num w:numId="63">
    <w:abstractNumId w:val="9"/>
  </w:num>
  <w:num w:numId="6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5C"/>
    <w:rsid w:val="00074CB4"/>
    <w:rsid w:val="000D46C5"/>
    <w:rsid w:val="00131D0F"/>
    <w:rsid w:val="00142831"/>
    <w:rsid w:val="00276C03"/>
    <w:rsid w:val="00281083"/>
    <w:rsid w:val="0037493B"/>
    <w:rsid w:val="00392D02"/>
    <w:rsid w:val="003E4859"/>
    <w:rsid w:val="004017B5"/>
    <w:rsid w:val="00423BAD"/>
    <w:rsid w:val="004B11AA"/>
    <w:rsid w:val="0058273F"/>
    <w:rsid w:val="005E3034"/>
    <w:rsid w:val="00624047"/>
    <w:rsid w:val="00676583"/>
    <w:rsid w:val="00696B96"/>
    <w:rsid w:val="006A6BE3"/>
    <w:rsid w:val="00735BC8"/>
    <w:rsid w:val="007D617E"/>
    <w:rsid w:val="007E53FD"/>
    <w:rsid w:val="007F2E81"/>
    <w:rsid w:val="0084566F"/>
    <w:rsid w:val="008953BA"/>
    <w:rsid w:val="008C1A5E"/>
    <w:rsid w:val="008C7686"/>
    <w:rsid w:val="00B10558"/>
    <w:rsid w:val="00BB2DDC"/>
    <w:rsid w:val="00C77482"/>
    <w:rsid w:val="00CB69DC"/>
    <w:rsid w:val="00CE3A85"/>
    <w:rsid w:val="00D40190"/>
    <w:rsid w:val="00D55C5C"/>
    <w:rsid w:val="00F102AE"/>
    <w:rsid w:val="00F60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BD02C-39AF-43C9-9BC8-46934220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55C5C"/>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D55C5C"/>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D55C5C"/>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D55C5C"/>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D55C5C"/>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6">
    <w:name w:val="heading 6"/>
    <w:basedOn w:val="Normalny"/>
    <w:next w:val="Normalny"/>
    <w:link w:val="Nagwek6Znak"/>
    <w:semiHidden/>
    <w:unhideWhenUsed/>
    <w:qFormat/>
    <w:rsid w:val="00D55C5C"/>
    <w:pPr>
      <w:keepNext/>
      <w:tabs>
        <w:tab w:val="num" w:pos="1152"/>
      </w:tabs>
      <w:spacing w:after="0" w:line="360" w:lineRule="auto"/>
      <w:ind w:left="1152" w:hanging="432"/>
      <w:jc w:val="right"/>
      <w:outlineLvl w:val="5"/>
    </w:pPr>
    <w:rPr>
      <w:rFonts w:ascii="Times New Roman" w:eastAsia="Times New Roman" w:hAnsi="Times New Roman" w:cs="Times New Roman"/>
      <w:b/>
      <w:sz w:val="28"/>
      <w:szCs w:val="20"/>
      <w:lang w:val="x-none" w:eastAsia="x-none"/>
    </w:rPr>
  </w:style>
  <w:style w:type="paragraph" w:styleId="Nagwek7">
    <w:name w:val="heading 7"/>
    <w:basedOn w:val="Normalny"/>
    <w:next w:val="Normalny"/>
    <w:link w:val="Nagwek7Znak"/>
    <w:qFormat/>
    <w:rsid w:val="00D55C5C"/>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D55C5C"/>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D55C5C"/>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5C5C"/>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D55C5C"/>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D55C5C"/>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D55C5C"/>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D55C5C"/>
    <w:rPr>
      <w:rFonts w:ascii="Times New Roman" w:eastAsia="Calibri" w:hAnsi="Times New Roman" w:cs="Times New Roman"/>
      <w:b/>
      <w:bCs/>
      <w:i/>
      <w:iCs/>
      <w:sz w:val="26"/>
      <w:szCs w:val="26"/>
      <w:lang w:eastAsia="ar-SA"/>
    </w:rPr>
  </w:style>
  <w:style w:type="character" w:customStyle="1" w:styleId="Nagwek6Znak">
    <w:name w:val="Nagłówek 6 Znak"/>
    <w:basedOn w:val="Domylnaczcionkaakapitu"/>
    <w:link w:val="Nagwek6"/>
    <w:semiHidden/>
    <w:rsid w:val="00D55C5C"/>
    <w:rPr>
      <w:rFonts w:ascii="Times New Roman" w:eastAsia="Times New Roman" w:hAnsi="Times New Roman" w:cs="Times New Roman"/>
      <w:b/>
      <w:sz w:val="28"/>
      <w:szCs w:val="20"/>
      <w:lang w:val="x-none" w:eastAsia="x-none"/>
    </w:rPr>
  </w:style>
  <w:style w:type="character" w:customStyle="1" w:styleId="Nagwek7Znak">
    <w:name w:val="Nagłówek 7 Znak"/>
    <w:basedOn w:val="Domylnaczcionkaakapitu"/>
    <w:link w:val="Nagwek7"/>
    <w:rsid w:val="00D55C5C"/>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D55C5C"/>
    <w:rPr>
      <w:rFonts w:ascii="Arial" w:eastAsia="Calibri" w:hAnsi="Arial" w:cs="Arial"/>
      <w:b/>
      <w:i/>
      <w:sz w:val="20"/>
      <w:szCs w:val="20"/>
      <w:lang w:eastAsia="ar-SA"/>
    </w:rPr>
  </w:style>
  <w:style w:type="character" w:customStyle="1" w:styleId="Nagwek9Znak">
    <w:name w:val="Nagłówek 9 Znak"/>
    <w:basedOn w:val="Domylnaczcionkaakapitu"/>
    <w:link w:val="Nagwek9"/>
    <w:rsid w:val="00D55C5C"/>
    <w:rPr>
      <w:rFonts w:ascii="Arial" w:eastAsia="Calibri" w:hAnsi="Arial" w:cs="Arial"/>
      <w:lang w:eastAsia="ar-SA"/>
    </w:rPr>
  </w:style>
  <w:style w:type="numbering" w:customStyle="1" w:styleId="Bezlisty1">
    <w:name w:val="Bez listy1"/>
    <w:next w:val="Bezlisty"/>
    <w:uiPriority w:val="99"/>
    <w:semiHidden/>
    <w:unhideWhenUsed/>
    <w:rsid w:val="00D55C5C"/>
  </w:style>
  <w:style w:type="character" w:customStyle="1" w:styleId="WW8Num1z0">
    <w:name w:val="WW8Num1z0"/>
    <w:rsid w:val="00D55C5C"/>
    <w:rPr>
      <w:rFonts w:cs="Times New Roman"/>
    </w:rPr>
  </w:style>
  <w:style w:type="character" w:customStyle="1" w:styleId="WW8Num1z1">
    <w:name w:val="WW8Num1z1"/>
    <w:rsid w:val="00D55C5C"/>
  </w:style>
  <w:style w:type="character" w:customStyle="1" w:styleId="WW8Num1z2">
    <w:name w:val="WW8Num1z2"/>
    <w:rsid w:val="00D55C5C"/>
  </w:style>
  <w:style w:type="character" w:customStyle="1" w:styleId="WW8Num1z3">
    <w:name w:val="WW8Num1z3"/>
    <w:rsid w:val="00D55C5C"/>
  </w:style>
  <w:style w:type="character" w:customStyle="1" w:styleId="WW8Num1z4">
    <w:name w:val="WW8Num1z4"/>
    <w:rsid w:val="00D55C5C"/>
  </w:style>
  <w:style w:type="character" w:customStyle="1" w:styleId="WW8Num1z5">
    <w:name w:val="WW8Num1z5"/>
    <w:rsid w:val="00D55C5C"/>
  </w:style>
  <w:style w:type="character" w:customStyle="1" w:styleId="WW8Num1z6">
    <w:name w:val="WW8Num1z6"/>
    <w:rsid w:val="00D55C5C"/>
  </w:style>
  <w:style w:type="character" w:customStyle="1" w:styleId="WW8Num1z7">
    <w:name w:val="WW8Num1z7"/>
    <w:rsid w:val="00D55C5C"/>
  </w:style>
  <w:style w:type="character" w:customStyle="1" w:styleId="WW8Num1z8">
    <w:name w:val="WW8Num1z8"/>
    <w:rsid w:val="00D55C5C"/>
  </w:style>
  <w:style w:type="character" w:customStyle="1" w:styleId="WW8Num2z0">
    <w:name w:val="WW8Num2z0"/>
    <w:rsid w:val="00D55C5C"/>
    <w:rPr>
      <w:rFonts w:cs="Times New Roman"/>
    </w:rPr>
  </w:style>
  <w:style w:type="character" w:customStyle="1" w:styleId="WW8Num3z0">
    <w:name w:val="WW8Num3z0"/>
    <w:rsid w:val="00D55C5C"/>
    <w:rPr>
      <w:rFonts w:ascii="Symbol" w:hAnsi="Symbol" w:cs="Symbol" w:hint="default"/>
    </w:rPr>
  </w:style>
  <w:style w:type="character" w:customStyle="1" w:styleId="WW8Num4z0">
    <w:name w:val="WW8Num4z0"/>
    <w:rsid w:val="00D55C5C"/>
    <w:rPr>
      <w:rFonts w:cs="Times New Roman"/>
      <w:color w:val="FF0000"/>
    </w:rPr>
  </w:style>
  <w:style w:type="character" w:customStyle="1" w:styleId="WW8Num5z0">
    <w:name w:val="WW8Num5z0"/>
    <w:rsid w:val="00D55C5C"/>
    <w:rPr>
      <w:rFonts w:ascii="Symbol" w:hAnsi="Symbol" w:cs="Symbol" w:hint="default"/>
      <w:b/>
      <w:shd w:val="clear" w:color="auto" w:fill="FFFF00"/>
    </w:rPr>
  </w:style>
  <w:style w:type="character" w:customStyle="1" w:styleId="WW8Num6z0">
    <w:name w:val="WW8Num6z0"/>
    <w:rsid w:val="00D55C5C"/>
    <w:rPr>
      <w:rFonts w:cs="Times New Roman"/>
    </w:rPr>
  </w:style>
  <w:style w:type="character" w:customStyle="1" w:styleId="WW8Num7z0">
    <w:name w:val="WW8Num7z0"/>
    <w:rsid w:val="00D55C5C"/>
    <w:rPr>
      <w:rFonts w:cs="Times New Roman"/>
      <w:shd w:val="clear" w:color="auto" w:fill="FFFF00"/>
    </w:rPr>
  </w:style>
  <w:style w:type="character" w:customStyle="1" w:styleId="WW8Num8z0">
    <w:name w:val="WW8Num8z0"/>
    <w:rsid w:val="00D55C5C"/>
    <w:rPr>
      <w:rFonts w:cs="Times New Roman"/>
      <w:b w:val="0"/>
    </w:rPr>
  </w:style>
  <w:style w:type="character" w:customStyle="1" w:styleId="WW8Num9z0">
    <w:name w:val="WW8Num9z0"/>
    <w:rsid w:val="00D55C5C"/>
    <w:rPr>
      <w:rFonts w:ascii="Symbol" w:hAnsi="Symbol" w:cs="Symbol" w:hint="default"/>
      <w:b/>
      <w:bCs/>
      <w:iCs/>
      <w:color w:val="FF0000"/>
      <w:spacing w:val="2"/>
      <w:position w:val="0"/>
      <w:sz w:val="20"/>
      <w:szCs w:val="20"/>
    </w:rPr>
  </w:style>
  <w:style w:type="character" w:customStyle="1" w:styleId="WW8Num10z0">
    <w:name w:val="WW8Num10z0"/>
    <w:rsid w:val="00D55C5C"/>
    <w:rPr>
      <w:rFonts w:ascii="Times New Roman" w:hAnsi="Times New Roman" w:cs="Times New Roman"/>
      <w:b/>
      <w:sz w:val="20"/>
      <w:szCs w:val="20"/>
      <w:shd w:val="clear" w:color="auto" w:fill="C0C0C0"/>
    </w:rPr>
  </w:style>
  <w:style w:type="character" w:customStyle="1" w:styleId="WW8Num11z0">
    <w:name w:val="WW8Num11z0"/>
    <w:rsid w:val="00D55C5C"/>
    <w:rPr>
      <w:rFonts w:cs="Times New Roman"/>
    </w:rPr>
  </w:style>
  <w:style w:type="character" w:customStyle="1" w:styleId="WW8Num12z0">
    <w:name w:val="WW8Num12z0"/>
    <w:rsid w:val="00D55C5C"/>
    <w:rPr>
      <w:rFonts w:cs="Times New Roman"/>
    </w:rPr>
  </w:style>
  <w:style w:type="character" w:customStyle="1" w:styleId="WW8Num13z0">
    <w:name w:val="WW8Num13z0"/>
    <w:rsid w:val="00D55C5C"/>
    <w:rPr>
      <w:rFonts w:cs="Times New Roman"/>
    </w:rPr>
  </w:style>
  <w:style w:type="character" w:customStyle="1" w:styleId="WW8Num14z0">
    <w:name w:val="WW8Num14z0"/>
    <w:rsid w:val="00D55C5C"/>
    <w:rPr>
      <w:rFonts w:cs="Times New Roman"/>
    </w:rPr>
  </w:style>
  <w:style w:type="character" w:customStyle="1" w:styleId="WW8Num15z0">
    <w:name w:val="WW8Num15z0"/>
    <w:rsid w:val="00D55C5C"/>
    <w:rPr>
      <w:rFonts w:cs="Times New Roman"/>
      <w:sz w:val="22"/>
      <w:szCs w:val="22"/>
      <w:shd w:val="clear" w:color="auto" w:fill="FFFF00"/>
    </w:rPr>
  </w:style>
  <w:style w:type="character" w:customStyle="1" w:styleId="WW8Num16z0">
    <w:name w:val="WW8Num16z0"/>
    <w:rsid w:val="00D55C5C"/>
    <w:rPr>
      <w:rFonts w:cs="Times New Roman"/>
      <w:sz w:val="22"/>
      <w:szCs w:val="22"/>
    </w:rPr>
  </w:style>
  <w:style w:type="character" w:customStyle="1" w:styleId="WW8Num17z0">
    <w:name w:val="WW8Num17z0"/>
    <w:rsid w:val="00D55C5C"/>
    <w:rPr>
      <w:rFonts w:cs="Times New Roman"/>
      <w:w w:val="1"/>
      <w:sz w:val="20"/>
      <w:szCs w:val="20"/>
    </w:rPr>
  </w:style>
  <w:style w:type="character" w:customStyle="1" w:styleId="WW8Num18z0">
    <w:name w:val="WW8Num18z0"/>
    <w:rsid w:val="00D55C5C"/>
    <w:rPr>
      <w:rFonts w:cs="Times New Roman"/>
      <w:b w:val="0"/>
      <w:color w:val="FF0000"/>
      <w:shd w:val="clear" w:color="auto" w:fill="FFFF00"/>
    </w:rPr>
  </w:style>
  <w:style w:type="character" w:customStyle="1" w:styleId="WW8Num19z0">
    <w:name w:val="WW8Num19z0"/>
    <w:rsid w:val="00D55C5C"/>
    <w:rPr>
      <w:rFonts w:ascii="Symbol" w:hAnsi="Symbol" w:cs="Symbol" w:hint="default"/>
    </w:rPr>
  </w:style>
  <w:style w:type="character" w:customStyle="1" w:styleId="WW8Num20z0">
    <w:name w:val="WW8Num20z0"/>
    <w:rsid w:val="00D55C5C"/>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D55C5C"/>
    <w:rPr>
      <w:rFonts w:cs="Times New Roman"/>
    </w:rPr>
  </w:style>
  <w:style w:type="character" w:customStyle="1" w:styleId="WW8Num21z0">
    <w:name w:val="WW8Num21z0"/>
    <w:rsid w:val="00D55C5C"/>
  </w:style>
  <w:style w:type="character" w:customStyle="1" w:styleId="WW8Num22z0">
    <w:name w:val="WW8Num22z0"/>
    <w:rsid w:val="00D55C5C"/>
    <w:rPr>
      <w:rFonts w:cs="Times New Roman"/>
      <w:color w:val="auto"/>
    </w:rPr>
  </w:style>
  <w:style w:type="character" w:customStyle="1" w:styleId="WW8Num23z0">
    <w:name w:val="WW8Num23z0"/>
    <w:rsid w:val="00D55C5C"/>
    <w:rPr>
      <w:rFonts w:cs="Times New Roman"/>
    </w:rPr>
  </w:style>
  <w:style w:type="character" w:customStyle="1" w:styleId="WW8Num24z0">
    <w:name w:val="WW8Num24z0"/>
    <w:rsid w:val="00D55C5C"/>
    <w:rPr>
      <w:rFonts w:cs="Times New Roman"/>
      <w:sz w:val="22"/>
      <w:szCs w:val="22"/>
    </w:rPr>
  </w:style>
  <w:style w:type="character" w:customStyle="1" w:styleId="WW8Num25z0">
    <w:name w:val="WW8Num25z0"/>
    <w:rsid w:val="00D55C5C"/>
    <w:rPr>
      <w:rFonts w:cs="Times New Roman"/>
      <w:shd w:val="clear" w:color="auto" w:fill="FFFF00"/>
    </w:rPr>
  </w:style>
  <w:style w:type="character" w:customStyle="1" w:styleId="WW8Num26z0">
    <w:name w:val="WW8Num26z0"/>
    <w:rsid w:val="00D55C5C"/>
    <w:rPr>
      <w:rFonts w:cs="Times New Roman"/>
      <w:sz w:val="22"/>
      <w:szCs w:val="22"/>
    </w:rPr>
  </w:style>
  <w:style w:type="character" w:customStyle="1" w:styleId="WW8Num27z0">
    <w:name w:val="WW8Num27z0"/>
    <w:rsid w:val="00D55C5C"/>
    <w:rPr>
      <w:sz w:val="22"/>
      <w:szCs w:val="22"/>
    </w:rPr>
  </w:style>
  <w:style w:type="character" w:customStyle="1" w:styleId="WW8Num28z0">
    <w:name w:val="WW8Num28z0"/>
    <w:rsid w:val="00D55C5C"/>
    <w:rPr>
      <w:rFonts w:ascii="Symbol" w:hAnsi="Symbol" w:cs="Symbol" w:hint="default"/>
      <w:color w:val="auto"/>
      <w:shd w:val="clear" w:color="auto" w:fill="00FF00"/>
    </w:rPr>
  </w:style>
  <w:style w:type="character" w:customStyle="1" w:styleId="WW8Num29z0">
    <w:name w:val="WW8Num29z0"/>
    <w:rsid w:val="00D55C5C"/>
    <w:rPr>
      <w:rFonts w:ascii="Symbol" w:hAnsi="Symbol" w:cs="Symbol" w:hint="default"/>
      <w:shd w:val="clear" w:color="auto" w:fill="00FF00"/>
    </w:rPr>
  </w:style>
  <w:style w:type="character" w:customStyle="1" w:styleId="WW8Num30z0">
    <w:name w:val="WW8Num30z0"/>
    <w:rsid w:val="00D55C5C"/>
    <w:rPr>
      <w:rFonts w:hint="default"/>
      <w:color w:val="FF0000"/>
    </w:rPr>
  </w:style>
  <w:style w:type="character" w:customStyle="1" w:styleId="WW8Num31z0">
    <w:name w:val="WW8Num31z0"/>
    <w:rsid w:val="00D55C5C"/>
  </w:style>
  <w:style w:type="character" w:customStyle="1" w:styleId="WW8Num32z0">
    <w:name w:val="WW8Num32z0"/>
    <w:rsid w:val="00D55C5C"/>
    <w:rPr>
      <w:rFonts w:cs="Times New Roman"/>
    </w:rPr>
  </w:style>
  <w:style w:type="character" w:customStyle="1" w:styleId="WW8Num33z0">
    <w:name w:val="WW8Num33z0"/>
    <w:rsid w:val="00D55C5C"/>
    <w:rPr>
      <w:rFonts w:cs="Times New Roman"/>
    </w:rPr>
  </w:style>
  <w:style w:type="character" w:customStyle="1" w:styleId="WW8Num34z0">
    <w:name w:val="WW8Num34z0"/>
    <w:rsid w:val="00D55C5C"/>
  </w:style>
  <w:style w:type="character" w:customStyle="1" w:styleId="WW8Num35z0">
    <w:name w:val="WW8Num35z0"/>
    <w:rsid w:val="00D55C5C"/>
    <w:rPr>
      <w:rFonts w:cs="Times New Roman"/>
      <w:color w:val="FF0000"/>
      <w:sz w:val="22"/>
      <w:szCs w:val="22"/>
      <w:shd w:val="clear" w:color="auto" w:fill="C0C0C0"/>
    </w:rPr>
  </w:style>
  <w:style w:type="character" w:customStyle="1" w:styleId="WW8Num36z0">
    <w:name w:val="WW8Num36z0"/>
    <w:rsid w:val="00D55C5C"/>
    <w:rPr>
      <w:rFonts w:ascii="Symbol" w:hAnsi="Symbol" w:cs="Symbol" w:hint="default"/>
      <w:color w:val="FF0000"/>
    </w:rPr>
  </w:style>
  <w:style w:type="character" w:customStyle="1" w:styleId="WW8Num37z0">
    <w:name w:val="WW8Num37z0"/>
    <w:rsid w:val="00D55C5C"/>
    <w:rPr>
      <w:rFonts w:cs="Times New Roman"/>
      <w:b w:val="0"/>
    </w:rPr>
  </w:style>
  <w:style w:type="character" w:customStyle="1" w:styleId="WW8Num38z0">
    <w:name w:val="WW8Num38z0"/>
    <w:rsid w:val="00D55C5C"/>
    <w:rPr>
      <w:rFonts w:cs="Times New Roman"/>
      <w:b w:val="0"/>
      <w:bCs/>
      <w:color w:val="FF0000"/>
    </w:rPr>
  </w:style>
  <w:style w:type="character" w:customStyle="1" w:styleId="WW8Num39z0">
    <w:name w:val="WW8Num39z0"/>
    <w:rsid w:val="00D55C5C"/>
    <w:rPr>
      <w:rFonts w:cs="Times New Roman"/>
      <w:b w:val="0"/>
      <w:sz w:val="22"/>
      <w:szCs w:val="22"/>
    </w:rPr>
  </w:style>
  <w:style w:type="character" w:customStyle="1" w:styleId="WW8Num40z0">
    <w:name w:val="WW8Num40z0"/>
    <w:rsid w:val="00D55C5C"/>
    <w:rPr>
      <w:rFonts w:cs="Times New Roman"/>
      <w:b w:val="0"/>
    </w:rPr>
  </w:style>
  <w:style w:type="character" w:customStyle="1" w:styleId="WW8Num41z0">
    <w:name w:val="WW8Num41z0"/>
    <w:rsid w:val="00D55C5C"/>
    <w:rPr>
      <w:rFonts w:cs="Times New Roman"/>
      <w:sz w:val="22"/>
      <w:szCs w:val="22"/>
    </w:rPr>
  </w:style>
  <w:style w:type="character" w:customStyle="1" w:styleId="WW8Num42z0">
    <w:name w:val="WW8Num42z0"/>
    <w:rsid w:val="00D55C5C"/>
    <w:rPr>
      <w:rFonts w:cs="Times New Roman"/>
    </w:rPr>
  </w:style>
  <w:style w:type="character" w:customStyle="1" w:styleId="WW8Num43z0">
    <w:name w:val="WW8Num43z0"/>
    <w:rsid w:val="00D55C5C"/>
    <w:rPr>
      <w:rFonts w:cs="Times New Roman"/>
    </w:rPr>
  </w:style>
  <w:style w:type="character" w:customStyle="1" w:styleId="WW8Num44z0">
    <w:name w:val="WW8Num44z0"/>
    <w:rsid w:val="00D55C5C"/>
    <w:rPr>
      <w:rFonts w:cs="Times New Roman"/>
      <w:sz w:val="22"/>
      <w:szCs w:val="22"/>
      <w:shd w:val="clear" w:color="auto" w:fill="FFFF00"/>
    </w:rPr>
  </w:style>
  <w:style w:type="character" w:customStyle="1" w:styleId="WW8Num45z0">
    <w:name w:val="WW8Num45z0"/>
    <w:rsid w:val="00D55C5C"/>
    <w:rPr>
      <w:rFonts w:cs="Times New Roman"/>
      <w:b/>
    </w:rPr>
  </w:style>
  <w:style w:type="character" w:customStyle="1" w:styleId="WW8Num46z0">
    <w:name w:val="WW8Num46z0"/>
    <w:rsid w:val="00D55C5C"/>
    <w:rPr>
      <w:rFonts w:ascii="Symbol" w:hAnsi="Symbol" w:cs="Symbol" w:hint="default"/>
      <w:color w:val="auto"/>
      <w:sz w:val="20"/>
      <w:szCs w:val="20"/>
      <w:shd w:val="clear" w:color="auto" w:fill="C0C0C0"/>
    </w:rPr>
  </w:style>
  <w:style w:type="character" w:customStyle="1" w:styleId="WW8Num47z0">
    <w:name w:val="WW8Num47z0"/>
    <w:rsid w:val="00D55C5C"/>
    <w:rPr>
      <w:rFonts w:ascii="Times New Roman" w:hAnsi="Times New Roman" w:cs="Times New Roman"/>
      <w:sz w:val="20"/>
      <w:szCs w:val="20"/>
    </w:rPr>
  </w:style>
  <w:style w:type="character" w:customStyle="1" w:styleId="WW8Num47z1">
    <w:name w:val="WW8Num47z1"/>
    <w:rsid w:val="00D55C5C"/>
    <w:rPr>
      <w:rFonts w:cs="Times New Roman"/>
    </w:rPr>
  </w:style>
  <w:style w:type="character" w:customStyle="1" w:styleId="WW8Num48z0">
    <w:name w:val="WW8Num48z0"/>
    <w:rsid w:val="00D55C5C"/>
    <w:rPr>
      <w:rFonts w:cs="Times New Roman"/>
    </w:rPr>
  </w:style>
  <w:style w:type="character" w:customStyle="1" w:styleId="WW8Num49z0">
    <w:name w:val="WW8Num49z0"/>
    <w:rsid w:val="00D55C5C"/>
  </w:style>
  <w:style w:type="character" w:customStyle="1" w:styleId="WW8Num50z0">
    <w:name w:val="WW8Num50z0"/>
    <w:rsid w:val="00D55C5C"/>
    <w:rPr>
      <w:rFonts w:ascii="Times New Roman" w:hAnsi="Times New Roman" w:cs="Times New Roman"/>
      <w:sz w:val="18"/>
      <w:szCs w:val="18"/>
      <w:shd w:val="clear" w:color="auto" w:fill="C0C0C0"/>
    </w:rPr>
  </w:style>
  <w:style w:type="character" w:customStyle="1" w:styleId="WW8Num51z0">
    <w:name w:val="WW8Num51z0"/>
    <w:rsid w:val="00D55C5C"/>
    <w:rPr>
      <w:rFonts w:cs="Times New Roman"/>
      <w:i/>
      <w:spacing w:val="2"/>
      <w:position w:val="0"/>
      <w:shd w:val="clear" w:color="auto" w:fill="FFFF00"/>
    </w:rPr>
  </w:style>
  <w:style w:type="character" w:customStyle="1" w:styleId="WW8Num52z0">
    <w:name w:val="WW8Num52z0"/>
    <w:rsid w:val="00D55C5C"/>
    <w:rPr>
      <w:rFonts w:ascii="Times New Roman" w:hAnsi="Times New Roman" w:cs="Times New Roman" w:hint="default"/>
      <w:color w:val="FF0000"/>
      <w:sz w:val="18"/>
      <w:szCs w:val="18"/>
    </w:rPr>
  </w:style>
  <w:style w:type="character" w:customStyle="1" w:styleId="WW8Num53z0">
    <w:name w:val="WW8Num53z0"/>
    <w:rsid w:val="00D55C5C"/>
    <w:rPr>
      <w:rFonts w:cs="Times New Roman"/>
    </w:rPr>
  </w:style>
  <w:style w:type="character" w:customStyle="1" w:styleId="WW8Num54z0">
    <w:name w:val="WW8Num54z0"/>
    <w:rsid w:val="00D55C5C"/>
    <w:rPr>
      <w:rFonts w:cs="Times New Roman"/>
      <w:sz w:val="22"/>
      <w:szCs w:val="22"/>
    </w:rPr>
  </w:style>
  <w:style w:type="character" w:customStyle="1" w:styleId="WW8Num54z1">
    <w:name w:val="WW8Num54z1"/>
    <w:rsid w:val="00D55C5C"/>
    <w:rPr>
      <w:rFonts w:cs="Times New Roman"/>
    </w:rPr>
  </w:style>
  <w:style w:type="character" w:customStyle="1" w:styleId="WW8Num55z0">
    <w:name w:val="WW8Num55z0"/>
    <w:rsid w:val="00D55C5C"/>
    <w:rPr>
      <w:rFonts w:cs="Times New Roman"/>
    </w:rPr>
  </w:style>
  <w:style w:type="character" w:customStyle="1" w:styleId="WW8Num56z0">
    <w:name w:val="WW8Num56z0"/>
    <w:rsid w:val="00D55C5C"/>
    <w:rPr>
      <w:rFonts w:cs="Times New Roman"/>
      <w:b w:val="0"/>
    </w:rPr>
  </w:style>
  <w:style w:type="character" w:customStyle="1" w:styleId="WW8Num57z0">
    <w:name w:val="WW8Num57z0"/>
    <w:rsid w:val="00D55C5C"/>
    <w:rPr>
      <w:rFonts w:cs="Times New Roman"/>
    </w:rPr>
  </w:style>
  <w:style w:type="character" w:customStyle="1" w:styleId="WW8Num58z0">
    <w:name w:val="WW8Num58z0"/>
    <w:rsid w:val="00D55C5C"/>
    <w:rPr>
      <w:rFonts w:ascii="Symbol" w:hAnsi="Symbol" w:cs="Symbol" w:hint="default"/>
    </w:rPr>
  </w:style>
  <w:style w:type="character" w:customStyle="1" w:styleId="WW8Num59z0">
    <w:name w:val="WW8Num59z0"/>
    <w:rsid w:val="00D55C5C"/>
    <w:rPr>
      <w:rFonts w:ascii="Times New Roman" w:hAnsi="Times New Roman" w:cs="Times New Roman" w:hint="default"/>
      <w:sz w:val="18"/>
      <w:szCs w:val="18"/>
    </w:rPr>
  </w:style>
  <w:style w:type="character" w:customStyle="1" w:styleId="WW8Num60z0">
    <w:name w:val="WW8Num60z0"/>
    <w:rsid w:val="00D55C5C"/>
    <w:rPr>
      <w:rFonts w:ascii="Times New Roman" w:hAnsi="Times New Roman" w:cs="Times New Roman"/>
      <w:i/>
      <w:sz w:val="20"/>
      <w:szCs w:val="20"/>
    </w:rPr>
  </w:style>
  <w:style w:type="character" w:customStyle="1" w:styleId="WW8Num61z0">
    <w:name w:val="WW8Num61z0"/>
    <w:rsid w:val="00D55C5C"/>
    <w:rPr>
      <w:rFonts w:cs="Times New Roman"/>
      <w:b w:val="0"/>
    </w:rPr>
  </w:style>
  <w:style w:type="character" w:customStyle="1" w:styleId="WW8Num62z0">
    <w:name w:val="WW8Num62z0"/>
    <w:rsid w:val="00D55C5C"/>
    <w:rPr>
      <w:rFonts w:cs="Times New Roman"/>
    </w:rPr>
  </w:style>
  <w:style w:type="character" w:customStyle="1" w:styleId="WW8Num63z0">
    <w:name w:val="WW8Num63z0"/>
    <w:rsid w:val="00D55C5C"/>
    <w:rPr>
      <w:rFonts w:ascii="Times New Roman" w:hAnsi="Times New Roman" w:cs="Times New Roman"/>
      <w:sz w:val="20"/>
      <w:szCs w:val="20"/>
      <w:shd w:val="clear" w:color="auto" w:fill="FFFF00"/>
    </w:rPr>
  </w:style>
  <w:style w:type="character" w:customStyle="1" w:styleId="WW8Num64z0">
    <w:name w:val="WW8Num64z0"/>
    <w:rsid w:val="00D55C5C"/>
    <w:rPr>
      <w:rFonts w:cs="Times New Roman"/>
    </w:rPr>
  </w:style>
  <w:style w:type="character" w:customStyle="1" w:styleId="WW8Num64z1">
    <w:name w:val="WW8Num64z1"/>
    <w:rsid w:val="00D55C5C"/>
    <w:rPr>
      <w:rFonts w:cs="Times New Roman"/>
      <w:b w:val="0"/>
    </w:rPr>
  </w:style>
  <w:style w:type="character" w:customStyle="1" w:styleId="WW8Num65z0">
    <w:name w:val="WW8Num65z0"/>
    <w:rsid w:val="00D55C5C"/>
    <w:rPr>
      <w:rFonts w:cs="Times New Roman"/>
      <w:b/>
      <w:bCs/>
      <w:shd w:val="clear" w:color="auto" w:fill="FFFF00"/>
    </w:rPr>
  </w:style>
  <w:style w:type="character" w:customStyle="1" w:styleId="WW8Num66z0">
    <w:name w:val="WW8Num66z0"/>
    <w:rsid w:val="00D55C5C"/>
    <w:rPr>
      <w:rFonts w:ascii="Times New Roman" w:hAnsi="Times New Roman" w:cs="Times New Roman"/>
      <w:bCs/>
      <w:color w:val="FF0000"/>
      <w:sz w:val="22"/>
      <w:szCs w:val="22"/>
    </w:rPr>
  </w:style>
  <w:style w:type="character" w:customStyle="1" w:styleId="WW8Num67z0">
    <w:name w:val="WW8Num67z0"/>
    <w:rsid w:val="00D55C5C"/>
    <w:rPr>
      <w:rFonts w:ascii="Times New Roman" w:hAnsi="Times New Roman" w:cs="Times New Roman"/>
      <w:color w:val="auto"/>
      <w:sz w:val="20"/>
      <w:szCs w:val="20"/>
      <w:shd w:val="clear" w:color="auto" w:fill="C0C0C0"/>
    </w:rPr>
  </w:style>
  <w:style w:type="character" w:customStyle="1" w:styleId="WW8Num68z0">
    <w:name w:val="WW8Num68z0"/>
    <w:rsid w:val="00D55C5C"/>
    <w:rPr>
      <w:rFonts w:cs="Times New Roman"/>
    </w:rPr>
  </w:style>
  <w:style w:type="character" w:customStyle="1" w:styleId="WW8Num69z0">
    <w:name w:val="WW8Num69z0"/>
    <w:rsid w:val="00D55C5C"/>
    <w:rPr>
      <w:rFonts w:ascii="Times New Roman" w:hAnsi="Times New Roman" w:cs="Times New Roman"/>
      <w:b/>
      <w:i/>
      <w:sz w:val="20"/>
      <w:szCs w:val="20"/>
      <w:shd w:val="clear" w:color="auto" w:fill="C0C0C0"/>
    </w:rPr>
  </w:style>
  <w:style w:type="character" w:customStyle="1" w:styleId="WW8Num70z0">
    <w:name w:val="WW8Num70z0"/>
    <w:rsid w:val="00D55C5C"/>
    <w:rPr>
      <w:rFonts w:cs="Times New Roman"/>
      <w:i/>
      <w:spacing w:val="2"/>
      <w:position w:val="0"/>
      <w:shd w:val="clear" w:color="auto" w:fill="FFFF00"/>
    </w:rPr>
  </w:style>
  <w:style w:type="character" w:customStyle="1" w:styleId="WW8Num71z0">
    <w:name w:val="WW8Num71z0"/>
    <w:rsid w:val="00D55C5C"/>
    <w:rPr>
      <w:rFonts w:ascii="Symbol" w:hAnsi="Symbol" w:cs="Symbol" w:hint="default"/>
      <w:color w:val="FF0000"/>
    </w:rPr>
  </w:style>
  <w:style w:type="character" w:customStyle="1" w:styleId="WW8Num72z0">
    <w:name w:val="WW8Num72z0"/>
    <w:rsid w:val="00D55C5C"/>
    <w:rPr>
      <w:rFonts w:cs="Times New Roman"/>
      <w:b w:val="0"/>
    </w:rPr>
  </w:style>
  <w:style w:type="character" w:customStyle="1" w:styleId="WW8Num72z1">
    <w:name w:val="WW8Num72z1"/>
    <w:rsid w:val="00D55C5C"/>
  </w:style>
  <w:style w:type="character" w:customStyle="1" w:styleId="WW8Num72z2">
    <w:name w:val="WW8Num72z2"/>
    <w:rsid w:val="00D55C5C"/>
  </w:style>
  <w:style w:type="character" w:customStyle="1" w:styleId="WW8Num72z3">
    <w:name w:val="WW8Num72z3"/>
    <w:rsid w:val="00D55C5C"/>
    <w:rPr>
      <w:sz w:val="22"/>
      <w:szCs w:val="22"/>
    </w:rPr>
  </w:style>
  <w:style w:type="character" w:customStyle="1" w:styleId="WW8Num72z4">
    <w:name w:val="WW8Num72z4"/>
    <w:rsid w:val="00D55C5C"/>
  </w:style>
  <w:style w:type="character" w:customStyle="1" w:styleId="WW8Num72z5">
    <w:name w:val="WW8Num72z5"/>
    <w:rsid w:val="00D55C5C"/>
  </w:style>
  <w:style w:type="character" w:customStyle="1" w:styleId="WW8Num72z6">
    <w:name w:val="WW8Num72z6"/>
    <w:rsid w:val="00D55C5C"/>
  </w:style>
  <w:style w:type="character" w:customStyle="1" w:styleId="WW8Num72z7">
    <w:name w:val="WW8Num72z7"/>
    <w:rsid w:val="00D55C5C"/>
  </w:style>
  <w:style w:type="character" w:customStyle="1" w:styleId="WW8Num72z8">
    <w:name w:val="WW8Num72z8"/>
    <w:rsid w:val="00D55C5C"/>
  </w:style>
  <w:style w:type="character" w:customStyle="1" w:styleId="WW8Num73z0">
    <w:name w:val="WW8Num73z0"/>
    <w:rsid w:val="00D55C5C"/>
    <w:rPr>
      <w:rFonts w:cs="Times New Roman"/>
    </w:rPr>
  </w:style>
  <w:style w:type="character" w:customStyle="1" w:styleId="WW8Num73z1">
    <w:name w:val="WW8Num73z1"/>
    <w:rsid w:val="00D55C5C"/>
    <w:rPr>
      <w:rFonts w:ascii="Symbol" w:hAnsi="Symbol" w:cs="Symbol" w:hint="default"/>
      <w:sz w:val="22"/>
      <w:szCs w:val="22"/>
      <w:shd w:val="clear" w:color="auto" w:fill="FFFF00"/>
    </w:rPr>
  </w:style>
  <w:style w:type="character" w:customStyle="1" w:styleId="WW8Num74z0">
    <w:name w:val="WW8Num74z0"/>
    <w:rsid w:val="00D55C5C"/>
    <w:rPr>
      <w:rFonts w:cs="Times New Roman"/>
      <w:bCs/>
      <w:color w:val="FF0000"/>
      <w:sz w:val="22"/>
      <w:szCs w:val="22"/>
    </w:rPr>
  </w:style>
  <w:style w:type="character" w:customStyle="1" w:styleId="WW8Num75z0">
    <w:name w:val="WW8Num75z0"/>
    <w:rsid w:val="00D55C5C"/>
    <w:rPr>
      <w:rFonts w:cs="Times New Roman"/>
      <w:sz w:val="22"/>
      <w:szCs w:val="22"/>
      <w:shd w:val="clear" w:color="auto" w:fill="FFFF00"/>
    </w:rPr>
  </w:style>
  <w:style w:type="character" w:customStyle="1" w:styleId="WW8Num76z0">
    <w:name w:val="WW8Num76z0"/>
    <w:rsid w:val="00D55C5C"/>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D55C5C"/>
    <w:rPr>
      <w:rFonts w:cs="Times New Roman"/>
    </w:rPr>
  </w:style>
  <w:style w:type="character" w:customStyle="1" w:styleId="WW8Num77z0">
    <w:name w:val="WW8Num77z0"/>
    <w:rsid w:val="00D55C5C"/>
    <w:rPr>
      <w:rFonts w:cs="Times New Roman"/>
      <w:shd w:val="clear" w:color="auto" w:fill="FFFF00"/>
    </w:rPr>
  </w:style>
  <w:style w:type="character" w:customStyle="1" w:styleId="WW8Num78z0">
    <w:name w:val="WW8Num78z0"/>
    <w:rsid w:val="00D55C5C"/>
    <w:rPr>
      <w:rFonts w:cs="Times New Roman"/>
    </w:rPr>
  </w:style>
  <w:style w:type="character" w:customStyle="1" w:styleId="WW8Num79z0">
    <w:name w:val="WW8Num79z0"/>
    <w:rsid w:val="00D55C5C"/>
    <w:rPr>
      <w:rFonts w:cs="Times New Roman"/>
      <w:b/>
      <w:color w:val="FF0000"/>
    </w:rPr>
  </w:style>
  <w:style w:type="character" w:customStyle="1" w:styleId="WW8Num79z2">
    <w:name w:val="WW8Num79z2"/>
    <w:rsid w:val="00D55C5C"/>
    <w:rPr>
      <w:rFonts w:cs="Times New Roman"/>
    </w:rPr>
  </w:style>
  <w:style w:type="character" w:customStyle="1" w:styleId="WW8Num80z0">
    <w:name w:val="WW8Num80z0"/>
    <w:rsid w:val="00D55C5C"/>
    <w:rPr>
      <w:rFonts w:cs="Times New Roman"/>
    </w:rPr>
  </w:style>
  <w:style w:type="character" w:customStyle="1" w:styleId="WW8Num81z0">
    <w:name w:val="WW8Num81z0"/>
    <w:rsid w:val="00D55C5C"/>
    <w:rPr>
      <w:rFonts w:ascii="Times New Roman" w:hAnsi="Times New Roman" w:cs="Times New Roman"/>
      <w:sz w:val="20"/>
      <w:szCs w:val="20"/>
    </w:rPr>
  </w:style>
  <w:style w:type="character" w:customStyle="1" w:styleId="WW8Num82z0">
    <w:name w:val="WW8Num82z0"/>
    <w:rsid w:val="00D55C5C"/>
    <w:rPr>
      <w:rFonts w:ascii="Times New Roman" w:hAnsi="Times New Roman" w:cs="Times New Roman"/>
      <w:b/>
      <w:bCs/>
      <w:sz w:val="20"/>
      <w:szCs w:val="20"/>
      <w:shd w:val="clear" w:color="auto" w:fill="C0C0C0"/>
    </w:rPr>
  </w:style>
  <w:style w:type="character" w:customStyle="1" w:styleId="WW8Num83z0">
    <w:name w:val="WW8Num83z0"/>
    <w:rsid w:val="00D55C5C"/>
    <w:rPr>
      <w:rFonts w:ascii="Times New Roman" w:hAnsi="Times New Roman" w:cs="Times New Roman"/>
      <w:sz w:val="18"/>
      <w:szCs w:val="18"/>
      <w:shd w:val="clear" w:color="auto" w:fill="C0C0C0"/>
    </w:rPr>
  </w:style>
  <w:style w:type="character" w:customStyle="1" w:styleId="WW8Num83z1">
    <w:name w:val="WW8Num83z1"/>
    <w:rsid w:val="00D55C5C"/>
    <w:rPr>
      <w:rFonts w:ascii="Arial" w:hAnsi="Arial" w:cs="Arial" w:hint="default"/>
      <w:b w:val="0"/>
      <w:bCs w:val="0"/>
      <w:sz w:val="18"/>
      <w:szCs w:val="18"/>
    </w:rPr>
  </w:style>
  <w:style w:type="character" w:customStyle="1" w:styleId="WW8Num83z2">
    <w:name w:val="WW8Num83z2"/>
    <w:rsid w:val="00D55C5C"/>
    <w:rPr>
      <w:rFonts w:ascii="Bookman Old Style" w:hAnsi="Bookman Old Style" w:cs="Bookman Old Style" w:hint="default"/>
      <w:sz w:val="18"/>
      <w:szCs w:val="18"/>
    </w:rPr>
  </w:style>
  <w:style w:type="character" w:customStyle="1" w:styleId="WW8Num83z3">
    <w:name w:val="WW8Num83z3"/>
    <w:rsid w:val="00D55C5C"/>
    <w:rPr>
      <w:rFonts w:cs="Times New Roman"/>
      <w:b/>
      <w:bCs/>
    </w:rPr>
  </w:style>
  <w:style w:type="character" w:customStyle="1" w:styleId="WW8Num83z4">
    <w:name w:val="WW8Num83z4"/>
    <w:rsid w:val="00D55C5C"/>
    <w:rPr>
      <w:rFonts w:cs="Times New Roman"/>
    </w:rPr>
  </w:style>
  <w:style w:type="character" w:customStyle="1" w:styleId="WW8Num84z0">
    <w:name w:val="WW8Num84z0"/>
    <w:rsid w:val="00D55C5C"/>
    <w:rPr>
      <w:rFonts w:cs="Times New Roman"/>
      <w:b/>
      <w:caps/>
      <w:shd w:val="clear" w:color="auto" w:fill="FFFF00"/>
    </w:rPr>
  </w:style>
  <w:style w:type="character" w:customStyle="1" w:styleId="WW8Num85z0">
    <w:name w:val="WW8Num85z0"/>
    <w:rsid w:val="00D55C5C"/>
    <w:rPr>
      <w:rFonts w:cs="Times New Roman"/>
      <w:b w:val="0"/>
      <w:sz w:val="20"/>
    </w:rPr>
  </w:style>
  <w:style w:type="character" w:customStyle="1" w:styleId="WW8Num85z1">
    <w:name w:val="WW8Num85z1"/>
    <w:rsid w:val="00D55C5C"/>
    <w:rPr>
      <w:rFonts w:cs="Times New Roman"/>
    </w:rPr>
  </w:style>
  <w:style w:type="character" w:customStyle="1" w:styleId="WW8Num86z0">
    <w:name w:val="WW8Num86z0"/>
    <w:rsid w:val="00D55C5C"/>
    <w:rPr>
      <w:rFonts w:cs="Times New Roman"/>
      <w:b w:val="0"/>
      <w:bCs/>
      <w:color w:val="FF0000"/>
    </w:rPr>
  </w:style>
  <w:style w:type="character" w:customStyle="1" w:styleId="WW8Num86z1">
    <w:name w:val="WW8Num86z1"/>
    <w:rsid w:val="00D55C5C"/>
  </w:style>
  <w:style w:type="character" w:customStyle="1" w:styleId="WW8Num86z2">
    <w:name w:val="WW8Num86z2"/>
    <w:rsid w:val="00D55C5C"/>
  </w:style>
  <w:style w:type="character" w:customStyle="1" w:styleId="WW8Num86z3">
    <w:name w:val="WW8Num86z3"/>
    <w:rsid w:val="00D55C5C"/>
  </w:style>
  <w:style w:type="character" w:customStyle="1" w:styleId="WW8Num86z4">
    <w:name w:val="WW8Num86z4"/>
    <w:rsid w:val="00D55C5C"/>
  </w:style>
  <w:style w:type="character" w:customStyle="1" w:styleId="WW8Num86z5">
    <w:name w:val="WW8Num86z5"/>
    <w:rsid w:val="00D55C5C"/>
  </w:style>
  <w:style w:type="character" w:customStyle="1" w:styleId="WW8Num86z6">
    <w:name w:val="WW8Num86z6"/>
    <w:rsid w:val="00D55C5C"/>
  </w:style>
  <w:style w:type="character" w:customStyle="1" w:styleId="WW8Num86z7">
    <w:name w:val="WW8Num86z7"/>
    <w:rsid w:val="00D55C5C"/>
  </w:style>
  <w:style w:type="character" w:customStyle="1" w:styleId="WW8Num86z8">
    <w:name w:val="WW8Num86z8"/>
    <w:rsid w:val="00D55C5C"/>
  </w:style>
  <w:style w:type="character" w:customStyle="1" w:styleId="WW8Num87z0">
    <w:name w:val="WW8Num87z0"/>
    <w:rsid w:val="00D55C5C"/>
    <w:rPr>
      <w:rFonts w:cs="Times New Roman"/>
      <w:b w:val="0"/>
      <w:spacing w:val="2"/>
      <w:position w:val="0"/>
    </w:rPr>
  </w:style>
  <w:style w:type="character" w:customStyle="1" w:styleId="WW8Num88z0">
    <w:name w:val="WW8Num88z0"/>
    <w:rsid w:val="00D55C5C"/>
    <w:rPr>
      <w:rFonts w:ascii="Times New Roman" w:hAnsi="Times New Roman" w:cs="Times New Roman"/>
      <w:b/>
      <w:i/>
      <w:sz w:val="20"/>
      <w:szCs w:val="20"/>
    </w:rPr>
  </w:style>
  <w:style w:type="character" w:customStyle="1" w:styleId="WW8Num89z0">
    <w:name w:val="WW8Num89z0"/>
    <w:rsid w:val="00D55C5C"/>
    <w:rPr>
      <w:rFonts w:ascii="Times New Roman" w:hAnsi="Times New Roman" w:cs="Times New Roman"/>
      <w:sz w:val="20"/>
      <w:szCs w:val="20"/>
      <w:shd w:val="clear" w:color="auto" w:fill="FFFF00"/>
    </w:rPr>
  </w:style>
  <w:style w:type="character" w:customStyle="1" w:styleId="WW8Num90z0">
    <w:name w:val="WW8Num90z0"/>
    <w:rsid w:val="00D55C5C"/>
    <w:rPr>
      <w:rFonts w:cs="Times New Roman"/>
    </w:rPr>
  </w:style>
  <w:style w:type="character" w:customStyle="1" w:styleId="WW8Num91z0">
    <w:name w:val="WW8Num91z0"/>
    <w:rsid w:val="00D55C5C"/>
    <w:rPr>
      <w:rFonts w:cs="Times New Roman"/>
    </w:rPr>
  </w:style>
  <w:style w:type="character" w:customStyle="1" w:styleId="WW8Num92z0">
    <w:name w:val="WW8Num92z0"/>
    <w:rsid w:val="00D55C5C"/>
    <w:rPr>
      <w:rFonts w:cs="Times New Roman"/>
      <w:b/>
      <w:bCs/>
      <w:iCs/>
      <w:caps/>
      <w:color w:val="FF0000"/>
      <w:sz w:val="20"/>
      <w:szCs w:val="20"/>
      <w:shd w:val="clear" w:color="auto" w:fill="C0C0C0"/>
    </w:rPr>
  </w:style>
  <w:style w:type="character" w:customStyle="1" w:styleId="WW8Num93z0">
    <w:name w:val="WW8Num93z0"/>
    <w:rsid w:val="00D55C5C"/>
    <w:rPr>
      <w:rFonts w:ascii="Times New Roman" w:hAnsi="Times New Roman" w:cs="Times New Roman" w:hint="default"/>
      <w:sz w:val="18"/>
      <w:szCs w:val="18"/>
    </w:rPr>
  </w:style>
  <w:style w:type="character" w:customStyle="1" w:styleId="WW8Num93z1">
    <w:name w:val="WW8Num93z1"/>
    <w:rsid w:val="00D55C5C"/>
    <w:rPr>
      <w:rFonts w:cs="Times New Roman"/>
    </w:rPr>
  </w:style>
  <w:style w:type="character" w:customStyle="1" w:styleId="WW8Num94z0">
    <w:name w:val="WW8Num94z0"/>
    <w:rsid w:val="00D55C5C"/>
    <w:rPr>
      <w:rFonts w:cs="Times New Roman"/>
    </w:rPr>
  </w:style>
  <w:style w:type="character" w:customStyle="1" w:styleId="WW8Num95z0">
    <w:name w:val="WW8Num95z0"/>
    <w:rsid w:val="00D55C5C"/>
    <w:rPr>
      <w:rFonts w:ascii="Times New Roman" w:hAnsi="Times New Roman" w:cs="Times New Roman" w:hint="default"/>
      <w:color w:val="FF0000"/>
      <w:sz w:val="18"/>
      <w:szCs w:val="18"/>
    </w:rPr>
  </w:style>
  <w:style w:type="character" w:customStyle="1" w:styleId="WW8Num95z1">
    <w:name w:val="WW8Num95z1"/>
    <w:rsid w:val="00D55C5C"/>
    <w:rPr>
      <w:rFonts w:cs="Times New Roman"/>
    </w:rPr>
  </w:style>
  <w:style w:type="character" w:customStyle="1" w:styleId="WW8Num96z0">
    <w:name w:val="WW8Num96z0"/>
    <w:rsid w:val="00D55C5C"/>
    <w:rPr>
      <w:rFonts w:cs="Times New Roman"/>
    </w:rPr>
  </w:style>
  <w:style w:type="character" w:customStyle="1" w:styleId="WW8Num97z0">
    <w:name w:val="WW8Num97z0"/>
    <w:rsid w:val="00D55C5C"/>
    <w:rPr>
      <w:rFonts w:cs="Times New Roman"/>
      <w:b w:val="0"/>
    </w:rPr>
  </w:style>
  <w:style w:type="character" w:customStyle="1" w:styleId="WW8Num97z1">
    <w:name w:val="WW8Num97z1"/>
    <w:rsid w:val="00D55C5C"/>
  </w:style>
  <w:style w:type="character" w:customStyle="1" w:styleId="WW8Num97z2">
    <w:name w:val="WW8Num97z2"/>
    <w:rsid w:val="00D55C5C"/>
  </w:style>
  <w:style w:type="character" w:customStyle="1" w:styleId="WW8Num97z3">
    <w:name w:val="WW8Num97z3"/>
    <w:rsid w:val="00D55C5C"/>
  </w:style>
  <w:style w:type="character" w:customStyle="1" w:styleId="WW8Num97z4">
    <w:name w:val="WW8Num97z4"/>
    <w:rsid w:val="00D55C5C"/>
  </w:style>
  <w:style w:type="character" w:customStyle="1" w:styleId="WW8Num97z5">
    <w:name w:val="WW8Num97z5"/>
    <w:rsid w:val="00D55C5C"/>
  </w:style>
  <w:style w:type="character" w:customStyle="1" w:styleId="WW8Num97z6">
    <w:name w:val="WW8Num97z6"/>
    <w:rsid w:val="00D55C5C"/>
  </w:style>
  <w:style w:type="character" w:customStyle="1" w:styleId="WW8Num97z7">
    <w:name w:val="WW8Num97z7"/>
    <w:rsid w:val="00D55C5C"/>
  </w:style>
  <w:style w:type="character" w:customStyle="1" w:styleId="WW8Num97z8">
    <w:name w:val="WW8Num97z8"/>
    <w:rsid w:val="00D55C5C"/>
  </w:style>
  <w:style w:type="character" w:customStyle="1" w:styleId="WW8Num98z0">
    <w:name w:val="WW8Num98z0"/>
    <w:rsid w:val="00D55C5C"/>
    <w:rPr>
      <w:rFonts w:cs="Times New Roman"/>
      <w:b/>
      <w:i/>
    </w:rPr>
  </w:style>
  <w:style w:type="character" w:customStyle="1" w:styleId="WW8Num98z1">
    <w:name w:val="WW8Num98z1"/>
    <w:rsid w:val="00D55C5C"/>
  </w:style>
  <w:style w:type="character" w:customStyle="1" w:styleId="WW8Num98z2">
    <w:name w:val="WW8Num98z2"/>
    <w:rsid w:val="00D55C5C"/>
  </w:style>
  <w:style w:type="character" w:customStyle="1" w:styleId="WW8Num98z3">
    <w:name w:val="WW8Num98z3"/>
    <w:rsid w:val="00D55C5C"/>
  </w:style>
  <w:style w:type="character" w:customStyle="1" w:styleId="WW8Num98z4">
    <w:name w:val="WW8Num98z4"/>
    <w:rsid w:val="00D55C5C"/>
  </w:style>
  <w:style w:type="character" w:customStyle="1" w:styleId="WW8Num98z5">
    <w:name w:val="WW8Num98z5"/>
    <w:rsid w:val="00D55C5C"/>
  </w:style>
  <w:style w:type="character" w:customStyle="1" w:styleId="WW8Num98z6">
    <w:name w:val="WW8Num98z6"/>
    <w:rsid w:val="00D55C5C"/>
  </w:style>
  <w:style w:type="character" w:customStyle="1" w:styleId="WW8Num98z7">
    <w:name w:val="WW8Num98z7"/>
    <w:rsid w:val="00D55C5C"/>
  </w:style>
  <w:style w:type="character" w:customStyle="1" w:styleId="WW8Num98z8">
    <w:name w:val="WW8Num98z8"/>
    <w:rsid w:val="00D55C5C"/>
  </w:style>
  <w:style w:type="character" w:customStyle="1" w:styleId="WW8Num99z0">
    <w:name w:val="WW8Num99z0"/>
    <w:rsid w:val="00D55C5C"/>
    <w:rPr>
      <w:rFonts w:cs="Times New Roman"/>
      <w:b w:val="0"/>
    </w:rPr>
  </w:style>
  <w:style w:type="character" w:customStyle="1" w:styleId="WW8Num99z1">
    <w:name w:val="WW8Num99z1"/>
    <w:rsid w:val="00D55C5C"/>
    <w:rPr>
      <w:rFonts w:cs="Times New Roman"/>
    </w:rPr>
  </w:style>
  <w:style w:type="character" w:customStyle="1" w:styleId="WW8Num100z0">
    <w:name w:val="WW8Num100z0"/>
    <w:rsid w:val="00D55C5C"/>
    <w:rPr>
      <w:rFonts w:cs="Times New Roman"/>
      <w:color w:val="auto"/>
    </w:rPr>
  </w:style>
  <w:style w:type="character" w:customStyle="1" w:styleId="WW8Num100z1">
    <w:name w:val="WW8Num100z1"/>
    <w:rsid w:val="00D55C5C"/>
    <w:rPr>
      <w:rFonts w:cs="Times New Roman"/>
    </w:rPr>
  </w:style>
  <w:style w:type="character" w:customStyle="1" w:styleId="WW8Num101z0">
    <w:name w:val="WW8Num101z0"/>
    <w:rsid w:val="00D55C5C"/>
    <w:rPr>
      <w:rFonts w:cs="Times New Roman"/>
    </w:rPr>
  </w:style>
  <w:style w:type="character" w:customStyle="1" w:styleId="WW8Num102z0">
    <w:name w:val="WW8Num102z0"/>
    <w:rsid w:val="00D55C5C"/>
    <w:rPr>
      <w:rFonts w:cs="Times New Roman"/>
      <w:color w:val="auto"/>
    </w:rPr>
  </w:style>
  <w:style w:type="character" w:customStyle="1" w:styleId="WW8Num102z1">
    <w:name w:val="WW8Num102z1"/>
    <w:rsid w:val="00D55C5C"/>
    <w:rPr>
      <w:rFonts w:cs="Times New Roman"/>
    </w:rPr>
  </w:style>
  <w:style w:type="character" w:customStyle="1" w:styleId="WW8Num103z0">
    <w:name w:val="WW8Num103z0"/>
    <w:rsid w:val="00D55C5C"/>
    <w:rPr>
      <w:rFonts w:cs="Times New Roman"/>
      <w:b w:val="0"/>
      <w:color w:val="FF0000"/>
      <w:shd w:val="clear" w:color="auto" w:fill="FFFF00"/>
    </w:rPr>
  </w:style>
  <w:style w:type="character" w:customStyle="1" w:styleId="WW8Num103z1">
    <w:name w:val="WW8Num103z1"/>
    <w:rsid w:val="00D55C5C"/>
    <w:rPr>
      <w:rFonts w:cs="Times New Roman"/>
    </w:rPr>
  </w:style>
  <w:style w:type="character" w:customStyle="1" w:styleId="WW8Num104z0">
    <w:name w:val="WW8Num104z0"/>
    <w:rsid w:val="00D55C5C"/>
    <w:rPr>
      <w:rFonts w:cs="Times New Roman"/>
      <w:i/>
      <w:spacing w:val="2"/>
      <w:position w:val="0"/>
      <w:shd w:val="clear" w:color="auto" w:fill="FFFF00"/>
    </w:rPr>
  </w:style>
  <w:style w:type="character" w:customStyle="1" w:styleId="WW8Num104z1">
    <w:name w:val="WW8Num104z1"/>
    <w:rsid w:val="00D55C5C"/>
    <w:rPr>
      <w:rFonts w:ascii="Times New Roman" w:eastAsia="Times New Roman" w:hAnsi="Times New Roman" w:cs="Times New Roman"/>
    </w:rPr>
  </w:style>
  <w:style w:type="character" w:customStyle="1" w:styleId="WW8Num105z0">
    <w:name w:val="WW8Num105z0"/>
    <w:rsid w:val="00D55C5C"/>
    <w:rPr>
      <w:rFonts w:cs="Times New Roman"/>
      <w:b/>
      <w:w w:val="1"/>
      <w:sz w:val="20"/>
      <w:szCs w:val="20"/>
    </w:rPr>
  </w:style>
  <w:style w:type="character" w:customStyle="1" w:styleId="WW8Num106z0">
    <w:name w:val="WW8Num106z0"/>
    <w:rsid w:val="00D55C5C"/>
    <w:rPr>
      <w:rFonts w:cs="Times New Roman"/>
      <w:b/>
      <w:sz w:val="22"/>
      <w:szCs w:val="22"/>
    </w:rPr>
  </w:style>
  <w:style w:type="character" w:customStyle="1" w:styleId="WW8Num106z1">
    <w:name w:val="WW8Num106z1"/>
    <w:rsid w:val="00D55C5C"/>
  </w:style>
  <w:style w:type="character" w:customStyle="1" w:styleId="WW8Num106z2">
    <w:name w:val="WW8Num106z2"/>
    <w:rsid w:val="00D55C5C"/>
  </w:style>
  <w:style w:type="character" w:customStyle="1" w:styleId="WW8Num106z3">
    <w:name w:val="WW8Num106z3"/>
    <w:rsid w:val="00D55C5C"/>
  </w:style>
  <w:style w:type="character" w:customStyle="1" w:styleId="WW8Num106z4">
    <w:name w:val="WW8Num106z4"/>
    <w:rsid w:val="00D55C5C"/>
  </w:style>
  <w:style w:type="character" w:customStyle="1" w:styleId="WW8Num106z5">
    <w:name w:val="WW8Num106z5"/>
    <w:rsid w:val="00D55C5C"/>
  </w:style>
  <w:style w:type="character" w:customStyle="1" w:styleId="WW8Num106z6">
    <w:name w:val="WW8Num106z6"/>
    <w:rsid w:val="00D55C5C"/>
  </w:style>
  <w:style w:type="character" w:customStyle="1" w:styleId="WW8Num106z7">
    <w:name w:val="WW8Num106z7"/>
    <w:rsid w:val="00D55C5C"/>
  </w:style>
  <w:style w:type="character" w:customStyle="1" w:styleId="WW8Num106z8">
    <w:name w:val="WW8Num106z8"/>
    <w:rsid w:val="00D55C5C"/>
  </w:style>
  <w:style w:type="character" w:customStyle="1" w:styleId="WW8Num107z0">
    <w:name w:val="WW8Num107z0"/>
    <w:rsid w:val="00D55C5C"/>
    <w:rPr>
      <w:rFonts w:cs="Times New Roman"/>
      <w:sz w:val="22"/>
      <w:szCs w:val="22"/>
    </w:rPr>
  </w:style>
  <w:style w:type="character" w:customStyle="1" w:styleId="WW8Num107z1">
    <w:name w:val="WW8Num107z1"/>
    <w:rsid w:val="00D55C5C"/>
  </w:style>
  <w:style w:type="character" w:customStyle="1" w:styleId="WW8Num107z2">
    <w:name w:val="WW8Num107z2"/>
    <w:rsid w:val="00D55C5C"/>
  </w:style>
  <w:style w:type="character" w:customStyle="1" w:styleId="WW8Num107z3">
    <w:name w:val="WW8Num107z3"/>
    <w:rsid w:val="00D55C5C"/>
  </w:style>
  <w:style w:type="character" w:customStyle="1" w:styleId="WW8Num107z4">
    <w:name w:val="WW8Num107z4"/>
    <w:rsid w:val="00D55C5C"/>
  </w:style>
  <w:style w:type="character" w:customStyle="1" w:styleId="WW8Num107z5">
    <w:name w:val="WW8Num107z5"/>
    <w:rsid w:val="00D55C5C"/>
  </w:style>
  <w:style w:type="character" w:customStyle="1" w:styleId="WW8Num107z6">
    <w:name w:val="WW8Num107z6"/>
    <w:rsid w:val="00D55C5C"/>
  </w:style>
  <w:style w:type="character" w:customStyle="1" w:styleId="WW8Num107z7">
    <w:name w:val="WW8Num107z7"/>
    <w:rsid w:val="00D55C5C"/>
  </w:style>
  <w:style w:type="character" w:customStyle="1" w:styleId="WW8Num107z8">
    <w:name w:val="WW8Num107z8"/>
    <w:rsid w:val="00D55C5C"/>
  </w:style>
  <w:style w:type="character" w:customStyle="1" w:styleId="WW8Num108z0">
    <w:name w:val="WW8Num108z0"/>
    <w:rsid w:val="00D55C5C"/>
    <w:rPr>
      <w:rFonts w:cs="Times New Roman"/>
      <w:b w:val="0"/>
      <w:sz w:val="22"/>
      <w:szCs w:val="22"/>
    </w:rPr>
  </w:style>
  <w:style w:type="character" w:customStyle="1" w:styleId="WW8Num108z1">
    <w:name w:val="WW8Num108z1"/>
    <w:rsid w:val="00D55C5C"/>
    <w:rPr>
      <w:rFonts w:cs="Times New Roman"/>
    </w:rPr>
  </w:style>
  <w:style w:type="character" w:customStyle="1" w:styleId="WW8Num109z0">
    <w:name w:val="WW8Num109z0"/>
    <w:rsid w:val="00D55C5C"/>
    <w:rPr>
      <w:rFonts w:cs="Times New Roman"/>
      <w:color w:val="FF0000"/>
      <w:sz w:val="22"/>
      <w:szCs w:val="22"/>
      <w:shd w:val="clear" w:color="auto" w:fill="C0C0C0"/>
    </w:rPr>
  </w:style>
  <w:style w:type="character" w:customStyle="1" w:styleId="WW8Num110z0">
    <w:name w:val="WW8Num110z0"/>
    <w:rsid w:val="00D55C5C"/>
    <w:rPr>
      <w:rFonts w:cs="Times New Roman"/>
    </w:rPr>
  </w:style>
  <w:style w:type="character" w:customStyle="1" w:styleId="WW8Num110z1">
    <w:name w:val="WW8Num110z1"/>
    <w:rsid w:val="00D55C5C"/>
  </w:style>
  <w:style w:type="character" w:customStyle="1" w:styleId="WW8Num110z2">
    <w:name w:val="WW8Num110z2"/>
    <w:rsid w:val="00D55C5C"/>
  </w:style>
  <w:style w:type="character" w:customStyle="1" w:styleId="WW8Num110z3">
    <w:name w:val="WW8Num110z3"/>
    <w:rsid w:val="00D55C5C"/>
  </w:style>
  <w:style w:type="character" w:customStyle="1" w:styleId="WW8Num110z4">
    <w:name w:val="WW8Num110z4"/>
    <w:rsid w:val="00D55C5C"/>
  </w:style>
  <w:style w:type="character" w:customStyle="1" w:styleId="WW8Num110z5">
    <w:name w:val="WW8Num110z5"/>
    <w:rsid w:val="00D55C5C"/>
  </w:style>
  <w:style w:type="character" w:customStyle="1" w:styleId="WW8Num110z6">
    <w:name w:val="WW8Num110z6"/>
    <w:rsid w:val="00D55C5C"/>
  </w:style>
  <w:style w:type="character" w:customStyle="1" w:styleId="WW8Num110z7">
    <w:name w:val="WW8Num110z7"/>
    <w:rsid w:val="00D55C5C"/>
  </w:style>
  <w:style w:type="character" w:customStyle="1" w:styleId="WW8Num110z8">
    <w:name w:val="WW8Num110z8"/>
    <w:rsid w:val="00D55C5C"/>
  </w:style>
  <w:style w:type="character" w:customStyle="1" w:styleId="WW8Num111z0">
    <w:name w:val="WW8Num111z0"/>
    <w:rsid w:val="00D55C5C"/>
    <w:rPr>
      <w:rFonts w:cs="Times New Roman"/>
      <w:bCs/>
      <w:color w:val="FF0000"/>
      <w:sz w:val="22"/>
      <w:szCs w:val="22"/>
    </w:rPr>
  </w:style>
  <w:style w:type="character" w:customStyle="1" w:styleId="WW8Num112z0">
    <w:name w:val="WW8Num112z0"/>
    <w:rsid w:val="00D55C5C"/>
    <w:rPr>
      <w:rFonts w:cs="Times New Roman"/>
      <w:b/>
      <w:sz w:val="22"/>
      <w:szCs w:val="22"/>
    </w:rPr>
  </w:style>
  <w:style w:type="character" w:customStyle="1" w:styleId="WW8Num113z0">
    <w:name w:val="WW8Num113z0"/>
    <w:rsid w:val="00D55C5C"/>
    <w:rPr>
      <w:rFonts w:cs="Times New Roman"/>
      <w:sz w:val="22"/>
      <w:szCs w:val="22"/>
    </w:rPr>
  </w:style>
  <w:style w:type="character" w:customStyle="1" w:styleId="WW8Num113z1">
    <w:name w:val="WW8Num113z1"/>
    <w:rsid w:val="00D55C5C"/>
  </w:style>
  <w:style w:type="character" w:customStyle="1" w:styleId="WW8Num113z2">
    <w:name w:val="WW8Num113z2"/>
    <w:rsid w:val="00D55C5C"/>
  </w:style>
  <w:style w:type="character" w:customStyle="1" w:styleId="WW8Num113z3">
    <w:name w:val="WW8Num113z3"/>
    <w:rsid w:val="00D55C5C"/>
  </w:style>
  <w:style w:type="character" w:customStyle="1" w:styleId="WW8Num113z4">
    <w:name w:val="WW8Num113z4"/>
    <w:rsid w:val="00D55C5C"/>
  </w:style>
  <w:style w:type="character" w:customStyle="1" w:styleId="WW8Num113z5">
    <w:name w:val="WW8Num113z5"/>
    <w:rsid w:val="00D55C5C"/>
  </w:style>
  <w:style w:type="character" w:customStyle="1" w:styleId="WW8Num113z6">
    <w:name w:val="WW8Num113z6"/>
    <w:rsid w:val="00D55C5C"/>
  </w:style>
  <w:style w:type="character" w:customStyle="1" w:styleId="WW8Num113z7">
    <w:name w:val="WW8Num113z7"/>
    <w:rsid w:val="00D55C5C"/>
  </w:style>
  <w:style w:type="character" w:customStyle="1" w:styleId="WW8Num113z8">
    <w:name w:val="WW8Num113z8"/>
    <w:rsid w:val="00D55C5C"/>
  </w:style>
  <w:style w:type="character" w:customStyle="1" w:styleId="WW8Num114z0">
    <w:name w:val="WW8Num114z0"/>
    <w:rsid w:val="00D55C5C"/>
    <w:rPr>
      <w:rFonts w:cs="Times New Roman"/>
      <w:sz w:val="22"/>
      <w:szCs w:val="22"/>
      <w:shd w:val="clear" w:color="auto" w:fill="FFFF00"/>
    </w:rPr>
  </w:style>
  <w:style w:type="character" w:customStyle="1" w:styleId="WW8Num114z1">
    <w:name w:val="WW8Num114z1"/>
    <w:rsid w:val="00D55C5C"/>
  </w:style>
  <w:style w:type="character" w:customStyle="1" w:styleId="WW8Num114z2">
    <w:name w:val="WW8Num114z2"/>
    <w:rsid w:val="00D55C5C"/>
  </w:style>
  <w:style w:type="character" w:customStyle="1" w:styleId="WW8Num114z3">
    <w:name w:val="WW8Num114z3"/>
    <w:rsid w:val="00D55C5C"/>
  </w:style>
  <w:style w:type="character" w:customStyle="1" w:styleId="WW8Num114z4">
    <w:name w:val="WW8Num114z4"/>
    <w:rsid w:val="00D55C5C"/>
  </w:style>
  <w:style w:type="character" w:customStyle="1" w:styleId="WW8Num114z5">
    <w:name w:val="WW8Num114z5"/>
    <w:rsid w:val="00D55C5C"/>
  </w:style>
  <w:style w:type="character" w:customStyle="1" w:styleId="WW8Num114z6">
    <w:name w:val="WW8Num114z6"/>
    <w:rsid w:val="00D55C5C"/>
  </w:style>
  <w:style w:type="character" w:customStyle="1" w:styleId="WW8Num114z7">
    <w:name w:val="WW8Num114z7"/>
    <w:rsid w:val="00D55C5C"/>
  </w:style>
  <w:style w:type="character" w:customStyle="1" w:styleId="WW8Num114z8">
    <w:name w:val="WW8Num114z8"/>
    <w:rsid w:val="00D55C5C"/>
  </w:style>
  <w:style w:type="character" w:customStyle="1" w:styleId="WW8Num115z0">
    <w:name w:val="WW8Num115z0"/>
    <w:rsid w:val="00D55C5C"/>
    <w:rPr>
      <w:rFonts w:cs="Times New Roman"/>
    </w:rPr>
  </w:style>
  <w:style w:type="character" w:customStyle="1" w:styleId="WW8Num116z0">
    <w:name w:val="WW8Num116z0"/>
    <w:rsid w:val="00D55C5C"/>
    <w:rPr>
      <w:rFonts w:cs="Times New Roman"/>
    </w:rPr>
  </w:style>
  <w:style w:type="character" w:customStyle="1" w:styleId="WW8Num117z0">
    <w:name w:val="WW8Num117z0"/>
    <w:rsid w:val="00D55C5C"/>
    <w:rPr>
      <w:rFonts w:cs="Times New Roman"/>
      <w:b/>
    </w:rPr>
  </w:style>
  <w:style w:type="character" w:customStyle="1" w:styleId="WW8Num118z0">
    <w:name w:val="WW8Num118z0"/>
    <w:rsid w:val="00D55C5C"/>
    <w:rPr>
      <w:rFonts w:cs="Times New Roman"/>
      <w:b/>
    </w:rPr>
  </w:style>
  <w:style w:type="character" w:customStyle="1" w:styleId="WW8Num118z1">
    <w:name w:val="WW8Num118z1"/>
    <w:rsid w:val="00D55C5C"/>
  </w:style>
  <w:style w:type="character" w:customStyle="1" w:styleId="WW8Num118z2">
    <w:name w:val="WW8Num118z2"/>
    <w:rsid w:val="00D55C5C"/>
  </w:style>
  <w:style w:type="character" w:customStyle="1" w:styleId="WW8Num118z3">
    <w:name w:val="WW8Num118z3"/>
    <w:rsid w:val="00D55C5C"/>
  </w:style>
  <w:style w:type="character" w:customStyle="1" w:styleId="WW8Num118z4">
    <w:name w:val="WW8Num118z4"/>
    <w:rsid w:val="00D55C5C"/>
  </w:style>
  <w:style w:type="character" w:customStyle="1" w:styleId="WW8Num118z5">
    <w:name w:val="WW8Num118z5"/>
    <w:rsid w:val="00D55C5C"/>
  </w:style>
  <w:style w:type="character" w:customStyle="1" w:styleId="WW8Num118z6">
    <w:name w:val="WW8Num118z6"/>
    <w:rsid w:val="00D55C5C"/>
  </w:style>
  <w:style w:type="character" w:customStyle="1" w:styleId="WW8Num118z7">
    <w:name w:val="WW8Num118z7"/>
    <w:rsid w:val="00D55C5C"/>
  </w:style>
  <w:style w:type="character" w:customStyle="1" w:styleId="WW8Num118z8">
    <w:name w:val="WW8Num118z8"/>
    <w:rsid w:val="00D55C5C"/>
  </w:style>
  <w:style w:type="character" w:customStyle="1" w:styleId="WW8Num119z0">
    <w:name w:val="WW8Num119z0"/>
    <w:rsid w:val="00D55C5C"/>
    <w:rPr>
      <w:rFonts w:cs="Times New Roman"/>
    </w:rPr>
  </w:style>
  <w:style w:type="character" w:customStyle="1" w:styleId="WW8Num3z1">
    <w:name w:val="WW8Num3z1"/>
    <w:rsid w:val="00D55C5C"/>
    <w:rPr>
      <w:rFonts w:ascii="Courier New" w:hAnsi="Courier New" w:cs="Courier New" w:hint="default"/>
    </w:rPr>
  </w:style>
  <w:style w:type="character" w:customStyle="1" w:styleId="WW8Num3z2">
    <w:name w:val="WW8Num3z2"/>
    <w:rsid w:val="00D55C5C"/>
    <w:rPr>
      <w:rFonts w:ascii="Wingdings" w:hAnsi="Wingdings" w:cs="Wingdings" w:hint="default"/>
    </w:rPr>
  </w:style>
  <w:style w:type="character" w:customStyle="1" w:styleId="WW8Num5z1">
    <w:name w:val="WW8Num5z1"/>
    <w:rsid w:val="00D55C5C"/>
    <w:rPr>
      <w:rFonts w:ascii="Courier New" w:hAnsi="Courier New" w:cs="Courier New" w:hint="default"/>
    </w:rPr>
  </w:style>
  <w:style w:type="character" w:customStyle="1" w:styleId="WW8Num5z2">
    <w:name w:val="WW8Num5z2"/>
    <w:rsid w:val="00D55C5C"/>
    <w:rPr>
      <w:rFonts w:ascii="Wingdings" w:hAnsi="Wingdings" w:cs="Wingdings" w:hint="default"/>
    </w:rPr>
  </w:style>
  <w:style w:type="character" w:customStyle="1" w:styleId="WW8Num9z1">
    <w:name w:val="WW8Num9z1"/>
    <w:rsid w:val="00D55C5C"/>
    <w:rPr>
      <w:rFonts w:ascii="Courier New" w:hAnsi="Courier New" w:cs="Courier New" w:hint="default"/>
    </w:rPr>
  </w:style>
  <w:style w:type="character" w:customStyle="1" w:styleId="WW8Num9z2">
    <w:name w:val="WW8Num9z2"/>
    <w:rsid w:val="00D55C5C"/>
    <w:rPr>
      <w:rFonts w:ascii="Wingdings" w:hAnsi="Wingdings" w:cs="Wingdings" w:hint="default"/>
    </w:rPr>
  </w:style>
  <w:style w:type="character" w:customStyle="1" w:styleId="WW8Num18z1">
    <w:name w:val="WW8Num18z1"/>
    <w:rsid w:val="00D55C5C"/>
    <w:rPr>
      <w:rFonts w:cs="Times New Roman"/>
    </w:rPr>
  </w:style>
  <w:style w:type="character" w:customStyle="1" w:styleId="WW8Num19z1">
    <w:name w:val="WW8Num19z1"/>
    <w:rsid w:val="00D55C5C"/>
    <w:rPr>
      <w:rFonts w:ascii="Courier New" w:hAnsi="Courier New" w:cs="Courier New" w:hint="default"/>
    </w:rPr>
  </w:style>
  <w:style w:type="character" w:customStyle="1" w:styleId="WW8Num19z2">
    <w:name w:val="WW8Num19z2"/>
    <w:rsid w:val="00D55C5C"/>
    <w:rPr>
      <w:rFonts w:ascii="Wingdings" w:hAnsi="Wingdings" w:cs="Wingdings" w:hint="default"/>
    </w:rPr>
  </w:style>
  <w:style w:type="character" w:customStyle="1" w:styleId="WW8Num21z1">
    <w:name w:val="WW8Num21z1"/>
    <w:rsid w:val="00D55C5C"/>
    <w:rPr>
      <w:rFonts w:ascii="Courier New" w:hAnsi="Courier New" w:cs="Courier New" w:hint="default"/>
    </w:rPr>
  </w:style>
  <w:style w:type="character" w:customStyle="1" w:styleId="WW8Num21z2">
    <w:name w:val="WW8Num21z2"/>
    <w:rsid w:val="00D55C5C"/>
    <w:rPr>
      <w:rFonts w:ascii="Wingdings" w:hAnsi="Wingdings" w:cs="Wingdings" w:hint="default"/>
    </w:rPr>
  </w:style>
  <w:style w:type="character" w:customStyle="1" w:styleId="WW8Num21z3">
    <w:name w:val="WW8Num21z3"/>
    <w:rsid w:val="00D55C5C"/>
    <w:rPr>
      <w:rFonts w:ascii="Symbol" w:hAnsi="Symbol" w:cs="Symbol" w:hint="default"/>
    </w:rPr>
  </w:style>
  <w:style w:type="character" w:customStyle="1" w:styleId="WW8Num22z1">
    <w:name w:val="WW8Num22z1"/>
    <w:rsid w:val="00D55C5C"/>
    <w:rPr>
      <w:rFonts w:cs="Times New Roman"/>
    </w:rPr>
  </w:style>
  <w:style w:type="character" w:customStyle="1" w:styleId="WW8Num27z1">
    <w:name w:val="WW8Num27z1"/>
    <w:rsid w:val="00D55C5C"/>
    <w:rPr>
      <w:rFonts w:ascii="Courier New" w:hAnsi="Courier New" w:cs="Courier New" w:hint="default"/>
    </w:rPr>
  </w:style>
  <w:style w:type="character" w:customStyle="1" w:styleId="WW8Num27z2">
    <w:name w:val="WW8Num27z2"/>
    <w:rsid w:val="00D55C5C"/>
    <w:rPr>
      <w:rFonts w:ascii="Wingdings" w:hAnsi="Wingdings" w:cs="Wingdings" w:hint="default"/>
    </w:rPr>
  </w:style>
  <w:style w:type="character" w:customStyle="1" w:styleId="WW8Num27z3">
    <w:name w:val="WW8Num27z3"/>
    <w:rsid w:val="00D55C5C"/>
    <w:rPr>
      <w:rFonts w:ascii="Symbol" w:hAnsi="Symbol" w:cs="Symbol" w:hint="default"/>
    </w:rPr>
  </w:style>
  <w:style w:type="character" w:customStyle="1" w:styleId="WW8Num28z1">
    <w:name w:val="WW8Num28z1"/>
    <w:rsid w:val="00D55C5C"/>
    <w:rPr>
      <w:rFonts w:ascii="Courier New" w:hAnsi="Courier New" w:cs="Courier New" w:hint="default"/>
    </w:rPr>
  </w:style>
  <w:style w:type="character" w:customStyle="1" w:styleId="WW8Num28z2">
    <w:name w:val="WW8Num28z2"/>
    <w:rsid w:val="00D55C5C"/>
    <w:rPr>
      <w:rFonts w:ascii="Wingdings" w:hAnsi="Wingdings" w:cs="Wingdings" w:hint="default"/>
    </w:rPr>
  </w:style>
  <w:style w:type="character" w:customStyle="1" w:styleId="WW8Num28z3">
    <w:name w:val="WW8Num28z3"/>
    <w:rsid w:val="00D55C5C"/>
    <w:rPr>
      <w:rFonts w:ascii="Symbol" w:hAnsi="Symbol" w:cs="Symbol" w:hint="default"/>
    </w:rPr>
  </w:style>
  <w:style w:type="character" w:customStyle="1" w:styleId="WW8Num29z1">
    <w:name w:val="WW8Num29z1"/>
    <w:rsid w:val="00D55C5C"/>
    <w:rPr>
      <w:rFonts w:ascii="Courier New" w:hAnsi="Courier New" w:cs="Courier New" w:hint="default"/>
    </w:rPr>
  </w:style>
  <w:style w:type="character" w:customStyle="1" w:styleId="WW8Num29z2">
    <w:name w:val="WW8Num29z2"/>
    <w:rsid w:val="00D55C5C"/>
    <w:rPr>
      <w:rFonts w:ascii="Wingdings" w:hAnsi="Wingdings" w:cs="Wingdings" w:hint="default"/>
    </w:rPr>
  </w:style>
  <w:style w:type="character" w:customStyle="1" w:styleId="WW8Num30z1">
    <w:name w:val="WW8Num30z1"/>
    <w:rsid w:val="00D55C5C"/>
  </w:style>
  <w:style w:type="character" w:customStyle="1" w:styleId="WW8Num30z2">
    <w:name w:val="WW8Num30z2"/>
    <w:rsid w:val="00D55C5C"/>
  </w:style>
  <w:style w:type="character" w:customStyle="1" w:styleId="WW8Num30z3">
    <w:name w:val="WW8Num30z3"/>
    <w:rsid w:val="00D55C5C"/>
  </w:style>
  <w:style w:type="character" w:customStyle="1" w:styleId="WW8Num30z4">
    <w:name w:val="WW8Num30z4"/>
    <w:rsid w:val="00D55C5C"/>
  </w:style>
  <w:style w:type="character" w:customStyle="1" w:styleId="WW8Num30z5">
    <w:name w:val="WW8Num30z5"/>
    <w:rsid w:val="00D55C5C"/>
  </w:style>
  <w:style w:type="character" w:customStyle="1" w:styleId="WW8Num30z6">
    <w:name w:val="WW8Num30z6"/>
    <w:rsid w:val="00D55C5C"/>
  </w:style>
  <w:style w:type="character" w:customStyle="1" w:styleId="WW8Num30z7">
    <w:name w:val="WW8Num30z7"/>
    <w:rsid w:val="00D55C5C"/>
  </w:style>
  <w:style w:type="character" w:customStyle="1" w:styleId="WW8Num30z8">
    <w:name w:val="WW8Num30z8"/>
    <w:rsid w:val="00D55C5C"/>
  </w:style>
  <w:style w:type="character" w:customStyle="1" w:styleId="WW8Num31z1">
    <w:name w:val="WW8Num31z1"/>
    <w:rsid w:val="00D55C5C"/>
    <w:rPr>
      <w:rFonts w:ascii="Courier New" w:hAnsi="Courier New" w:cs="Courier New" w:hint="default"/>
    </w:rPr>
  </w:style>
  <w:style w:type="character" w:customStyle="1" w:styleId="WW8Num31z2">
    <w:name w:val="WW8Num31z2"/>
    <w:rsid w:val="00D55C5C"/>
    <w:rPr>
      <w:rFonts w:ascii="Wingdings" w:hAnsi="Wingdings" w:cs="Wingdings" w:hint="default"/>
    </w:rPr>
  </w:style>
  <w:style w:type="character" w:customStyle="1" w:styleId="WW8Num31z3">
    <w:name w:val="WW8Num31z3"/>
    <w:rsid w:val="00D55C5C"/>
    <w:rPr>
      <w:rFonts w:ascii="Symbol" w:hAnsi="Symbol" w:cs="Symbol" w:hint="default"/>
    </w:rPr>
  </w:style>
  <w:style w:type="character" w:customStyle="1" w:styleId="WW8Num32z1">
    <w:name w:val="WW8Num32z1"/>
    <w:rsid w:val="00D55C5C"/>
    <w:rPr>
      <w:rFonts w:cs="Times New Roman"/>
      <w:b w:val="0"/>
    </w:rPr>
  </w:style>
  <w:style w:type="character" w:customStyle="1" w:styleId="WW8Num33z1">
    <w:name w:val="WW8Num33z1"/>
    <w:rsid w:val="00D55C5C"/>
    <w:rPr>
      <w:rFonts w:ascii="Symbol" w:hAnsi="Symbol" w:cs="Symbol" w:hint="default"/>
    </w:rPr>
  </w:style>
  <w:style w:type="character" w:customStyle="1" w:styleId="WW8Num36z1">
    <w:name w:val="WW8Num36z1"/>
    <w:rsid w:val="00D55C5C"/>
    <w:rPr>
      <w:rFonts w:cs="Times New Roman"/>
    </w:rPr>
  </w:style>
  <w:style w:type="character" w:customStyle="1" w:styleId="WW8Num36z2">
    <w:name w:val="WW8Num36z2"/>
    <w:rsid w:val="00D55C5C"/>
    <w:rPr>
      <w:rFonts w:ascii="Wingdings" w:hAnsi="Wingdings" w:cs="Wingdings" w:hint="default"/>
    </w:rPr>
  </w:style>
  <w:style w:type="character" w:customStyle="1" w:styleId="WW8Num36z4">
    <w:name w:val="WW8Num36z4"/>
    <w:rsid w:val="00D55C5C"/>
    <w:rPr>
      <w:rFonts w:ascii="Courier New" w:hAnsi="Courier New" w:cs="Courier New" w:hint="default"/>
    </w:rPr>
  </w:style>
  <w:style w:type="character" w:customStyle="1" w:styleId="WW8Num39z1">
    <w:name w:val="WW8Num39z1"/>
    <w:rsid w:val="00D55C5C"/>
    <w:rPr>
      <w:rFonts w:cs="Times New Roman"/>
    </w:rPr>
  </w:style>
  <w:style w:type="character" w:customStyle="1" w:styleId="WW8Num45z2">
    <w:name w:val="WW8Num45z2"/>
    <w:rsid w:val="00D55C5C"/>
    <w:rPr>
      <w:rFonts w:cs="Times New Roman"/>
    </w:rPr>
  </w:style>
  <w:style w:type="character" w:customStyle="1" w:styleId="WW8Num46z1">
    <w:name w:val="WW8Num46z1"/>
    <w:rsid w:val="00D55C5C"/>
    <w:rPr>
      <w:rFonts w:ascii="Courier New" w:hAnsi="Courier New" w:cs="Courier New" w:hint="default"/>
    </w:rPr>
  </w:style>
  <w:style w:type="character" w:customStyle="1" w:styleId="WW8Num46z2">
    <w:name w:val="WW8Num46z2"/>
    <w:rsid w:val="00D55C5C"/>
    <w:rPr>
      <w:rFonts w:ascii="Wingdings" w:hAnsi="Wingdings" w:cs="Wingdings" w:hint="default"/>
    </w:rPr>
  </w:style>
  <w:style w:type="character" w:customStyle="1" w:styleId="WW8Num46z3">
    <w:name w:val="WW8Num46z3"/>
    <w:rsid w:val="00D55C5C"/>
    <w:rPr>
      <w:rFonts w:ascii="Symbol" w:hAnsi="Symbol" w:cs="Symbol" w:hint="default"/>
    </w:rPr>
  </w:style>
  <w:style w:type="character" w:customStyle="1" w:styleId="WW8Num50z1">
    <w:name w:val="WW8Num50z1"/>
    <w:rsid w:val="00D55C5C"/>
    <w:rPr>
      <w:rFonts w:ascii="Arial" w:hAnsi="Arial" w:cs="Arial" w:hint="default"/>
      <w:b w:val="0"/>
      <w:bCs w:val="0"/>
      <w:sz w:val="18"/>
      <w:szCs w:val="18"/>
    </w:rPr>
  </w:style>
  <w:style w:type="character" w:customStyle="1" w:styleId="WW8Num50z2">
    <w:name w:val="WW8Num50z2"/>
    <w:rsid w:val="00D55C5C"/>
    <w:rPr>
      <w:rFonts w:ascii="Bookman Old Style" w:hAnsi="Bookman Old Style" w:cs="Bookman Old Style" w:hint="default"/>
      <w:sz w:val="18"/>
      <w:szCs w:val="18"/>
    </w:rPr>
  </w:style>
  <w:style w:type="character" w:customStyle="1" w:styleId="WW8Num50z3">
    <w:name w:val="WW8Num50z3"/>
    <w:rsid w:val="00D55C5C"/>
    <w:rPr>
      <w:rFonts w:cs="Times New Roman"/>
      <w:b/>
      <w:bCs/>
    </w:rPr>
  </w:style>
  <w:style w:type="character" w:customStyle="1" w:styleId="WW8Num50z4">
    <w:name w:val="WW8Num50z4"/>
    <w:rsid w:val="00D55C5C"/>
    <w:rPr>
      <w:rFonts w:cs="Times New Roman"/>
    </w:rPr>
  </w:style>
  <w:style w:type="character" w:customStyle="1" w:styleId="WW8Num51z1">
    <w:name w:val="WW8Num51z1"/>
    <w:rsid w:val="00D55C5C"/>
    <w:rPr>
      <w:rFonts w:ascii="Times New Roman" w:eastAsia="Times New Roman" w:hAnsi="Times New Roman" w:cs="Times New Roman"/>
    </w:rPr>
  </w:style>
  <w:style w:type="character" w:customStyle="1" w:styleId="WW8Num52z1">
    <w:name w:val="WW8Num52z1"/>
    <w:rsid w:val="00D55C5C"/>
    <w:rPr>
      <w:rFonts w:cs="Times New Roman"/>
    </w:rPr>
  </w:style>
  <w:style w:type="character" w:customStyle="1" w:styleId="WW8Num56z1">
    <w:name w:val="WW8Num56z1"/>
    <w:rsid w:val="00D55C5C"/>
    <w:rPr>
      <w:rFonts w:cs="Times New Roman"/>
    </w:rPr>
  </w:style>
  <w:style w:type="character" w:customStyle="1" w:styleId="WW8Num58z1">
    <w:name w:val="WW8Num58z1"/>
    <w:rsid w:val="00D55C5C"/>
    <w:rPr>
      <w:rFonts w:ascii="Courier New" w:hAnsi="Courier New" w:cs="Courier New" w:hint="default"/>
    </w:rPr>
  </w:style>
  <w:style w:type="character" w:customStyle="1" w:styleId="WW8Num58z2">
    <w:name w:val="WW8Num58z2"/>
    <w:rsid w:val="00D55C5C"/>
    <w:rPr>
      <w:rFonts w:ascii="Wingdings" w:hAnsi="Wingdings" w:cs="Wingdings" w:hint="default"/>
    </w:rPr>
  </w:style>
  <w:style w:type="character" w:customStyle="1" w:styleId="WW8Num59z1">
    <w:name w:val="WW8Num59z1"/>
    <w:rsid w:val="00D55C5C"/>
    <w:rPr>
      <w:rFonts w:cs="Times New Roman"/>
    </w:rPr>
  </w:style>
  <w:style w:type="character" w:customStyle="1" w:styleId="WW8Num61z1">
    <w:name w:val="WW8Num61z1"/>
    <w:rsid w:val="00D55C5C"/>
    <w:rPr>
      <w:rFonts w:cs="Times New Roman"/>
    </w:rPr>
  </w:style>
  <w:style w:type="character" w:customStyle="1" w:styleId="WW8Num67z1">
    <w:name w:val="WW8Num67z1"/>
    <w:rsid w:val="00D55C5C"/>
    <w:rPr>
      <w:rFonts w:cs="Times New Roman"/>
    </w:rPr>
  </w:style>
  <w:style w:type="character" w:customStyle="1" w:styleId="Domylnaczcionkaakapitu1">
    <w:name w:val="Domyślna czcionka akapitu1"/>
    <w:rsid w:val="00D55C5C"/>
  </w:style>
  <w:style w:type="character" w:customStyle="1" w:styleId="Heading1Char">
    <w:name w:val="Heading 1 Char"/>
    <w:rsid w:val="00D55C5C"/>
    <w:rPr>
      <w:rFonts w:ascii="Cambria" w:hAnsi="Cambria" w:cs="Times New Roman"/>
      <w:b/>
      <w:bCs/>
      <w:color w:val="365F91"/>
      <w:sz w:val="28"/>
      <w:szCs w:val="28"/>
      <w:lang w:val="x-none"/>
    </w:rPr>
  </w:style>
  <w:style w:type="character" w:customStyle="1" w:styleId="Heading2Char">
    <w:name w:val="Heading 2 Char"/>
    <w:rsid w:val="00D55C5C"/>
    <w:rPr>
      <w:rFonts w:ascii="Arial" w:hAnsi="Arial" w:cs="Arial"/>
      <w:b/>
      <w:bCs/>
      <w:i/>
      <w:iCs/>
      <w:sz w:val="28"/>
      <w:szCs w:val="28"/>
      <w:lang w:val="x-none"/>
    </w:rPr>
  </w:style>
  <w:style w:type="character" w:customStyle="1" w:styleId="Heading3Char">
    <w:name w:val="Heading 3 Char"/>
    <w:rsid w:val="00D55C5C"/>
    <w:rPr>
      <w:rFonts w:ascii="Times New Roman" w:hAnsi="Times New Roman" w:cs="Times New Roman"/>
      <w:sz w:val="20"/>
      <w:szCs w:val="20"/>
      <w:lang w:val="x-none"/>
    </w:rPr>
  </w:style>
  <w:style w:type="character" w:customStyle="1" w:styleId="Heading4Char">
    <w:name w:val="Heading 4 Char"/>
    <w:rsid w:val="00D55C5C"/>
    <w:rPr>
      <w:rFonts w:ascii="Times New Roman" w:hAnsi="Times New Roman" w:cs="Times New Roman"/>
      <w:sz w:val="20"/>
      <w:szCs w:val="20"/>
      <w:lang w:val="x-none"/>
    </w:rPr>
  </w:style>
  <w:style w:type="character" w:customStyle="1" w:styleId="Heading5Char">
    <w:name w:val="Heading 5 Char"/>
    <w:rsid w:val="00D55C5C"/>
    <w:rPr>
      <w:rFonts w:ascii="Times New Roman" w:hAnsi="Times New Roman" w:cs="Times New Roman"/>
      <w:b/>
      <w:bCs/>
      <w:i/>
      <w:iCs/>
      <w:sz w:val="26"/>
      <w:szCs w:val="26"/>
      <w:lang w:val="x-none"/>
    </w:rPr>
  </w:style>
  <w:style w:type="character" w:customStyle="1" w:styleId="Heading7Char">
    <w:name w:val="Heading 7 Char"/>
    <w:rsid w:val="00D55C5C"/>
    <w:rPr>
      <w:rFonts w:ascii="Times New Roman" w:hAnsi="Times New Roman" w:cs="Times New Roman"/>
      <w:sz w:val="24"/>
      <w:szCs w:val="24"/>
      <w:lang w:val="x-none"/>
    </w:rPr>
  </w:style>
  <w:style w:type="character" w:customStyle="1" w:styleId="Heading8Char">
    <w:name w:val="Heading 8 Char"/>
    <w:rsid w:val="00D55C5C"/>
    <w:rPr>
      <w:rFonts w:ascii="Arial" w:hAnsi="Arial" w:cs="Times New Roman"/>
      <w:b/>
      <w:i/>
      <w:sz w:val="20"/>
      <w:szCs w:val="20"/>
      <w:lang w:val="x-none"/>
    </w:rPr>
  </w:style>
  <w:style w:type="character" w:customStyle="1" w:styleId="Heading9Char">
    <w:name w:val="Heading 9 Char"/>
    <w:rsid w:val="00D55C5C"/>
    <w:rPr>
      <w:rFonts w:ascii="Arial" w:hAnsi="Arial" w:cs="Arial"/>
      <w:lang w:val="x-none"/>
    </w:rPr>
  </w:style>
  <w:style w:type="character" w:styleId="Hipercze">
    <w:name w:val="Hyperlink"/>
    <w:rsid w:val="00D55C5C"/>
    <w:rPr>
      <w:color w:val="0000FF"/>
      <w:u w:val="single"/>
    </w:rPr>
  </w:style>
  <w:style w:type="character" w:customStyle="1" w:styleId="FootnoteTextChar">
    <w:name w:val="Footnote Text Char"/>
    <w:rsid w:val="00D55C5C"/>
    <w:rPr>
      <w:rFonts w:ascii="Times New Roman" w:eastAsia="Times New Roman" w:hAnsi="Times New Roman" w:cs="Times New Roman"/>
      <w:sz w:val="20"/>
      <w:szCs w:val="20"/>
      <w:lang w:val="x-none"/>
    </w:rPr>
  </w:style>
  <w:style w:type="character" w:customStyle="1" w:styleId="CommentTextChar">
    <w:name w:val="Comment Text Char"/>
    <w:rsid w:val="00D55C5C"/>
    <w:rPr>
      <w:rFonts w:ascii="Times New Roman" w:hAnsi="Times New Roman" w:cs="Times New Roman"/>
      <w:sz w:val="20"/>
      <w:szCs w:val="20"/>
      <w:lang w:val="x-none"/>
    </w:rPr>
  </w:style>
  <w:style w:type="character" w:customStyle="1" w:styleId="HeaderChar">
    <w:name w:val="Header Char"/>
    <w:rsid w:val="00D55C5C"/>
    <w:rPr>
      <w:rFonts w:ascii="Times New Roman" w:hAnsi="Times New Roman" w:cs="Times New Roman"/>
      <w:sz w:val="20"/>
      <w:szCs w:val="20"/>
      <w:lang w:val="x-none"/>
    </w:rPr>
  </w:style>
  <w:style w:type="character" w:customStyle="1" w:styleId="FooterChar">
    <w:name w:val="Footer Char"/>
    <w:rsid w:val="00D55C5C"/>
    <w:rPr>
      <w:rFonts w:ascii="Times New Roman" w:hAnsi="Times New Roman" w:cs="Times New Roman"/>
      <w:sz w:val="20"/>
      <w:szCs w:val="20"/>
      <w:lang w:val="x-none"/>
    </w:rPr>
  </w:style>
  <w:style w:type="character" w:customStyle="1" w:styleId="TitleChar">
    <w:name w:val="Title Char"/>
    <w:rsid w:val="00D55C5C"/>
    <w:rPr>
      <w:rFonts w:ascii="Times New Roman" w:hAnsi="Times New Roman" w:cs="Times New Roman"/>
      <w:b/>
      <w:sz w:val="20"/>
      <w:szCs w:val="20"/>
      <w:lang w:val="x-none"/>
    </w:rPr>
  </w:style>
  <w:style w:type="character" w:customStyle="1" w:styleId="BodyTextChar">
    <w:name w:val="Body Text Char"/>
    <w:rsid w:val="00D55C5C"/>
    <w:rPr>
      <w:rFonts w:ascii="Times New Roman" w:hAnsi="Times New Roman" w:cs="Times New Roman"/>
      <w:sz w:val="20"/>
      <w:szCs w:val="20"/>
      <w:lang w:val="x-none"/>
    </w:rPr>
  </w:style>
  <w:style w:type="character" w:customStyle="1" w:styleId="BodyTextIndentChar">
    <w:name w:val="Body Text Indent Char"/>
    <w:rsid w:val="00D55C5C"/>
    <w:rPr>
      <w:rFonts w:ascii="Times New Roman" w:hAnsi="Times New Roman" w:cs="Times New Roman"/>
      <w:sz w:val="20"/>
      <w:szCs w:val="20"/>
      <w:lang w:val="x-none"/>
    </w:rPr>
  </w:style>
  <w:style w:type="character" w:customStyle="1" w:styleId="SubtitleChar">
    <w:name w:val="Subtitle Char"/>
    <w:rsid w:val="00D55C5C"/>
    <w:rPr>
      <w:rFonts w:ascii="Times New Roman" w:hAnsi="Times New Roman" w:cs="Times New Roman"/>
      <w:b/>
      <w:color w:val="000000"/>
      <w:sz w:val="20"/>
      <w:szCs w:val="20"/>
      <w:lang w:val="en-US"/>
    </w:rPr>
  </w:style>
  <w:style w:type="character" w:customStyle="1" w:styleId="BodyText2Char">
    <w:name w:val="Body Text 2 Char"/>
    <w:rsid w:val="00D55C5C"/>
    <w:rPr>
      <w:rFonts w:ascii="Times New Roman" w:hAnsi="Times New Roman" w:cs="Times New Roman"/>
      <w:sz w:val="20"/>
      <w:szCs w:val="20"/>
      <w:lang w:val="x-none"/>
    </w:rPr>
  </w:style>
  <w:style w:type="character" w:customStyle="1" w:styleId="BodyText3Char">
    <w:name w:val="Body Text 3 Char"/>
    <w:rsid w:val="00D55C5C"/>
    <w:rPr>
      <w:rFonts w:ascii="Arial" w:hAnsi="Arial" w:cs="Times New Roman"/>
      <w:sz w:val="20"/>
      <w:szCs w:val="20"/>
      <w:lang w:val="x-none"/>
    </w:rPr>
  </w:style>
  <w:style w:type="character" w:customStyle="1" w:styleId="BodyTextIndent2Char">
    <w:name w:val="Body Text Indent 2 Char"/>
    <w:rsid w:val="00D55C5C"/>
    <w:rPr>
      <w:rFonts w:ascii="Times New Roman" w:hAnsi="Times New Roman" w:cs="Times New Roman"/>
      <w:b/>
      <w:i/>
      <w:sz w:val="20"/>
      <w:szCs w:val="20"/>
      <w:lang w:val="x-none"/>
    </w:rPr>
  </w:style>
  <w:style w:type="character" w:customStyle="1" w:styleId="BodyTextIndent3Char">
    <w:name w:val="Body Text Indent 3 Char"/>
    <w:rsid w:val="00D55C5C"/>
    <w:rPr>
      <w:rFonts w:ascii="Times New Roman" w:hAnsi="Times New Roman" w:cs="Times New Roman"/>
      <w:sz w:val="16"/>
      <w:szCs w:val="16"/>
      <w:lang w:val="x-none"/>
    </w:rPr>
  </w:style>
  <w:style w:type="character" w:customStyle="1" w:styleId="CommentSubjectChar">
    <w:name w:val="Comment Subject Char"/>
    <w:rsid w:val="00D55C5C"/>
    <w:rPr>
      <w:rFonts w:ascii="Times New Roman" w:hAnsi="Times New Roman" w:cs="Times New Roman"/>
      <w:b/>
      <w:bCs/>
      <w:sz w:val="20"/>
      <w:szCs w:val="20"/>
      <w:lang w:val="x-none"/>
    </w:rPr>
  </w:style>
  <w:style w:type="character" w:customStyle="1" w:styleId="BalloonTextChar">
    <w:name w:val="Balloon Text Char"/>
    <w:rsid w:val="00D55C5C"/>
    <w:rPr>
      <w:rFonts w:ascii="Tahoma" w:hAnsi="Tahoma" w:cs="Tahoma"/>
      <w:sz w:val="16"/>
      <w:szCs w:val="16"/>
      <w:lang w:val="x-none"/>
    </w:rPr>
  </w:style>
  <w:style w:type="character" w:customStyle="1" w:styleId="ListParagraphChar">
    <w:name w:val="List Paragraph Char"/>
    <w:rsid w:val="00D55C5C"/>
    <w:rPr>
      <w:rFonts w:ascii="Calibri" w:eastAsia="Times New Roman" w:hAnsi="Calibri" w:cs="Calibri"/>
      <w:sz w:val="24"/>
    </w:rPr>
  </w:style>
  <w:style w:type="character" w:customStyle="1" w:styleId="NormalBoldChar">
    <w:name w:val="NormalBold Char"/>
    <w:rsid w:val="00D55C5C"/>
    <w:rPr>
      <w:b/>
      <w:sz w:val="24"/>
      <w:lang w:val="x-none"/>
    </w:rPr>
  </w:style>
  <w:style w:type="character" w:customStyle="1" w:styleId="Znakiprzypiswdolnych">
    <w:name w:val="Znaki przypisów dolnych"/>
    <w:rsid w:val="00D55C5C"/>
    <w:rPr>
      <w:vertAlign w:val="superscript"/>
    </w:rPr>
  </w:style>
  <w:style w:type="character" w:customStyle="1" w:styleId="st">
    <w:name w:val="st"/>
    <w:rsid w:val="00D55C5C"/>
    <w:rPr>
      <w:rFonts w:cs="Times New Roman"/>
    </w:rPr>
  </w:style>
  <w:style w:type="character" w:customStyle="1" w:styleId="h2">
    <w:name w:val="h2"/>
    <w:rsid w:val="00D55C5C"/>
    <w:rPr>
      <w:rFonts w:cs="Times New Roman"/>
    </w:rPr>
  </w:style>
  <w:style w:type="character" w:customStyle="1" w:styleId="h1">
    <w:name w:val="h1"/>
    <w:rsid w:val="00D55C5C"/>
    <w:rPr>
      <w:rFonts w:cs="Times New Roman"/>
    </w:rPr>
  </w:style>
  <w:style w:type="character" w:customStyle="1" w:styleId="DeltaViewInsertion">
    <w:name w:val="DeltaView Insertion"/>
    <w:rsid w:val="00D55C5C"/>
    <w:rPr>
      <w:b/>
      <w:i/>
      <w:spacing w:val="0"/>
    </w:rPr>
  </w:style>
  <w:style w:type="character" w:styleId="Odwoanieprzypisudolnego">
    <w:name w:val="footnote reference"/>
    <w:rsid w:val="00D55C5C"/>
    <w:rPr>
      <w:vertAlign w:val="superscript"/>
    </w:rPr>
  </w:style>
  <w:style w:type="character" w:customStyle="1" w:styleId="Znakiprzypiswkocowych">
    <w:name w:val="Znaki przypisów końcowych"/>
    <w:rsid w:val="00D55C5C"/>
    <w:rPr>
      <w:vertAlign w:val="superscript"/>
    </w:rPr>
  </w:style>
  <w:style w:type="character" w:customStyle="1" w:styleId="WW-Znakiprzypiswkocowych">
    <w:name w:val="WW-Znaki przypisów końcowych"/>
    <w:rsid w:val="00D55C5C"/>
  </w:style>
  <w:style w:type="character" w:styleId="Odwoanieprzypisukocowego">
    <w:name w:val="endnote reference"/>
    <w:rsid w:val="00D55C5C"/>
    <w:rPr>
      <w:vertAlign w:val="superscript"/>
    </w:rPr>
  </w:style>
  <w:style w:type="character" w:customStyle="1" w:styleId="Znakinumeracji">
    <w:name w:val="Znaki numeracji"/>
    <w:rsid w:val="00D55C5C"/>
  </w:style>
  <w:style w:type="paragraph" w:customStyle="1" w:styleId="Nagwek10">
    <w:name w:val="Nagłówek1"/>
    <w:basedOn w:val="Normalny"/>
    <w:next w:val="Tekstpodstawowy"/>
    <w:rsid w:val="00D55C5C"/>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D55C5C"/>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D55C5C"/>
    <w:rPr>
      <w:rFonts w:ascii="Times New Roman" w:eastAsia="Calibri" w:hAnsi="Times New Roman" w:cs="Times New Roman"/>
      <w:sz w:val="20"/>
      <w:szCs w:val="20"/>
      <w:lang w:eastAsia="ar-SA"/>
    </w:rPr>
  </w:style>
  <w:style w:type="paragraph" w:styleId="Lista">
    <w:name w:val="List"/>
    <w:basedOn w:val="Tekstpodstawowy"/>
    <w:rsid w:val="00D55C5C"/>
    <w:rPr>
      <w:rFonts w:cs="Mangal"/>
    </w:rPr>
  </w:style>
  <w:style w:type="paragraph" w:customStyle="1" w:styleId="Podpis1">
    <w:name w:val="Podpis1"/>
    <w:basedOn w:val="Normalny"/>
    <w:rsid w:val="00D55C5C"/>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D55C5C"/>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rsid w:val="00D55C5C"/>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D55C5C"/>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D55C5C"/>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D55C5C"/>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uiPriority w:val="99"/>
    <w:rsid w:val="00D55C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rsid w:val="00D55C5C"/>
    <w:rPr>
      <w:rFonts w:ascii="Times New Roman" w:eastAsia="Calibri" w:hAnsi="Times New Roman" w:cs="Times New Roman"/>
      <w:sz w:val="20"/>
      <w:szCs w:val="20"/>
      <w:lang w:eastAsia="ar-SA"/>
    </w:rPr>
  </w:style>
  <w:style w:type="paragraph" w:styleId="Stopka">
    <w:name w:val="footer"/>
    <w:basedOn w:val="Normalny"/>
    <w:link w:val="StopkaZnak"/>
    <w:rsid w:val="00D55C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D55C5C"/>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D55C5C"/>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D55C5C"/>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D55C5C"/>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D55C5C"/>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D55C5C"/>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D55C5C"/>
    <w:rPr>
      <w:rFonts w:ascii="Times New Roman" w:eastAsia="Calibri" w:hAnsi="Times New Roman" w:cs="Times New Roman"/>
      <w:sz w:val="20"/>
      <w:szCs w:val="20"/>
      <w:lang w:eastAsia="ar-SA"/>
    </w:rPr>
  </w:style>
  <w:style w:type="paragraph" w:customStyle="1" w:styleId="Tekstpodstawowy21">
    <w:name w:val="Tekst podstawowy 21"/>
    <w:basedOn w:val="Normalny"/>
    <w:rsid w:val="00D55C5C"/>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D55C5C"/>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D55C5C"/>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D55C5C"/>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nhideWhenUsed/>
    <w:rsid w:val="00D55C5C"/>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rsid w:val="00D55C5C"/>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D55C5C"/>
    <w:rPr>
      <w:b/>
      <w:bCs/>
    </w:rPr>
  </w:style>
  <w:style w:type="character" w:customStyle="1" w:styleId="TematkomentarzaZnak">
    <w:name w:val="Temat komentarza Znak"/>
    <w:basedOn w:val="TekstkomentarzaZnak"/>
    <w:link w:val="Tematkomentarza"/>
    <w:rsid w:val="00D55C5C"/>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D55C5C"/>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rsid w:val="00D55C5C"/>
    <w:rPr>
      <w:rFonts w:ascii="Tahoma" w:eastAsia="Calibri" w:hAnsi="Tahoma" w:cs="Tahoma"/>
      <w:sz w:val="16"/>
      <w:szCs w:val="16"/>
      <w:lang w:eastAsia="ar-SA"/>
    </w:rPr>
  </w:style>
  <w:style w:type="paragraph" w:customStyle="1" w:styleId="Akapitzlist1">
    <w:name w:val="Akapit z listą1"/>
    <w:basedOn w:val="Normalny"/>
    <w:rsid w:val="00D55C5C"/>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D55C5C"/>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D55C5C"/>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D55C5C"/>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D55C5C"/>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D55C5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D55C5C"/>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D55C5C"/>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D55C5C"/>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D55C5C"/>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D55C5C"/>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D55C5C"/>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D55C5C"/>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D55C5C"/>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D55C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D55C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D55C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D55C5C"/>
    <w:pPr>
      <w:numPr>
        <w:numId w:val="1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D55C5C"/>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D55C5C"/>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D55C5C"/>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D55C5C"/>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D55C5C"/>
    <w:pPr>
      <w:jc w:val="center"/>
    </w:pPr>
    <w:rPr>
      <w:b/>
      <w:bCs/>
    </w:rPr>
  </w:style>
  <w:style w:type="paragraph" w:customStyle="1" w:styleId="NormalnyDesePrzezroczysty">
    <w:name w:val="Normalny + Deseń: Przezroczysty"/>
    <w:basedOn w:val="Normalny"/>
    <w:rsid w:val="00D55C5C"/>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D55C5C"/>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D55C5C"/>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D55C5C"/>
    <w:rPr>
      <w:rFonts w:ascii="Times New Roman" w:eastAsia="Calibri" w:hAnsi="Times New Roman" w:cs="Times New Roman"/>
      <w:sz w:val="16"/>
      <w:szCs w:val="16"/>
      <w:lang w:eastAsia="ar-SA"/>
    </w:rPr>
  </w:style>
  <w:style w:type="character" w:styleId="Numerstrony">
    <w:name w:val="page number"/>
    <w:basedOn w:val="Domylnaczcionkaakapitu"/>
    <w:rsid w:val="00D55C5C"/>
  </w:style>
  <w:style w:type="paragraph" w:styleId="Tekstpodstawowywcity2">
    <w:name w:val="Body Text Indent 2"/>
    <w:basedOn w:val="Normalny"/>
    <w:link w:val="Tekstpodstawowywcity2Znak"/>
    <w:rsid w:val="00D55C5C"/>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D55C5C"/>
    <w:rPr>
      <w:rFonts w:ascii="Times New Roman" w:eastAsia="Calibri" w:hAnsi="Times New Roman" w:cs="Times New Roman"/>
      <w:sz w:val="20"/>
      <w:szCs w:val="20"/>
      <w:lang w:eastAsia="ar-SA"/>
    </w:rPr>
  </w:style>
  <w:style w:type="table" w:styleId="Tabela-Siatka">
    <w:name w:val="Table Grid"/>
    <w:basedOn w:val="Standardowy"/>
    <w:rsid w:val="00D55C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D55C5C"/>
    <w:rPr>
      <w:b/>
      <w:bCs/>
    </w:rPr>
  </w:style>
  <w:style w:type="numbering" w:customStyle="1" w:styleId="Bezlisty11">
    <w:name w:val="Bez listy11"/>
    <w:next w:val="Bezlisty"/>
    <w:uiPriority w:val="99"/>
    <w:semiHidden/>
    <w:unhideWhenUsed/>
    <w:rsid w:val="00D55C5C"/>
  </w:style>
  <w:style w:type="table" w:customStyle="1" w:styleId="Tabela-Siatka1">
    <w:name w:val="Tabela - Siatka1"/>
    <w:basedOn w:val="Standardowy"/>
    <w:next w:val="Tabela-Siatka"/>
    <w:uiPriority w:val="59"/>
    <w:rsid w:val="00D55C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
    <w:name w:val="Tekst podstawowy 32"/>
    <w:basedOn w:val="Normalny"/>
    <w:rsid w:val="00D55C5C"/>
    <w:pPr>
      <w:spacing w:after="0" w:line="240" w:lineRule="auto"/>
    </w:pPr>
    <w:rPr>
      <w:rFonts w:ascii="Times New Roman" w:eastAsia="Times New Roman" w:hAnsi="Times New Roman" w:cs="Times New Roman"/>
      <w:sz w:val="24"/>
      <w:szCs w:val="20"/>
      <w:lang w:eastAsia="pl-PL"/>
    </w:rPr>
  </w:style>
  <w:style w:type="numbering" w:customStyle="1" w:styleId="Bezlisty2">
    <w:name w:val="Bez listy2"/>
    <w:next w:val="Bezlisty"/>
    <w:uiPriority w:val="99"/>
    <w:semiHidden/>
    <w:unhideWhenUsed/>
    <w:rsid w:val="00D55C5C"/>
  </w:style>
  <w:style w:type="paragraph" w:styleId="Tekstpodstawowy2">
    <w:name w:val="Body Text 2"/>
    <w:basedOn w:val="Normalny"/>
    <w:link w:val="Tekstpodstawowy2Znak"/>
    <w:rsid w:val="00D55C5C"/>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D55C5C"/>
    <w:rPr>
      <w:rFonts w:ascii="Times New Roman" w:eastAsia="Times New Roman" w:hAnsi="Times New Roman" w:cs="Times New Roman"/>
      <w:sz w:val="24"/>
      <w:szCs w:val="20"/>
      <w:lang w:val="x-none" w:eastAsia="x-none"/>
    </w:rPr>
  </w:style>
  <w:style w:type="paragraph" w:customStyle="1" w:styleId="WW-Tekstpodstawowy2">
    <w:name w:val="WW-Tekst podstawowy 2"/>
    <w:rsid w:val="00D55C5C"/>
    <w:pPr>
      <w:widowControl w:val="0"/>
      <w:suppressAutoHyphens/>
      <w:spacing w:after="0" w:line="240" w:lineRule="auto"/>
      <w:jc w:val="both"/>
    </w:pPr>
    <w:rPr>
      <w:rFonts w:ascii="Tahoma" w:eastAsia="Times New Roman" w:hAnsi="Tahoma" w:cs="Times New Roman"/>
      <w:kern w:val="1"/>
      <w:szCs w:val="20"/>
      <w:lang w:eastAsia="ar-SA"/>
    </w:rPr>
  </w:style>
  <w:style w:type="paragraph" w:styleId="HTML-wstpniesformatowany">
    <w:name w:val="HTML Preformatted"/>
    <w:basedOn w:val="Normalny"/>
    <w:link w:val="HTML-wstpniesformatowanyZnak"/>
    <w:unhideWhenUsed/>
    <w:rsid w:val="00D5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D55C5C"/>
    <w:rPr>
      <w:rFonts w:ascii="Courier New" w:eastAsia="Times New Roman" w:hAnsi="Courier New" w:cs="Times New Roman"/>
      <w:sz w:val="20"/>
      <w:szCs w:val="20"/>
      <w:lang w:val="x-none" w:eastAsia="x-none"/>
    </w:rPr>
  </w:style>
  <w:style w:type="paragraph" w:customStyle="1" w:styleId="msonormal0">
    <w:name w:val="msonormal"/>
    <w:basedOn w:val="Normalny"/>
    <w:rsid w:val="00D55C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nhideWhenUsed/>
    <w:rsid w:val="00D55C5C"/>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D55C5C"/>
    <w:rPr>
      <w:rFonts w:ascii="Times New Roman" w:eastAsia="Times New Roman" w:hAnsi="Times New Roman" w:cs="Times New Roman"/>
      <w:sz w:val="20"/>
      <w:szCs w:val="20"/>
      <w:lang w:val="x-none" w:eastAsia="x-none"/>
    </w:rPr>
  </w:style>
  <w:style w:type="paragraph" w:styleId="Listapunktowana">
    <w:name w:val="List Bullet"/>
    <w:basedOn w:val="Normalny"/>
    <w:autoRedefine/>
    <w:unhideWhenUsed/>
    <w:rsid w:val="00D55C5C"/>
    <w:pPr>
      <w:spacing w:after="0" w:line="240" w:lineRule="auto"/>
    </w:pPr>
    <w:rPr>
      <w:rFonts w:ascii="Times New Roman" w:eastAsia="Times New Roman" w:hAnsi="Times New Roman" w:cs="Times New Roman"/>
      <w:sz w:val="20"/>
      <w:szCs w:val="20"/>
      <w:lang w:eastAsia="pl-PL"/>
    </w:rPr>
  </w:style>
  <w:style w:type="paragraph" w:styleId="Listapunktowana2">
    <w:name w:val="List Bullet 2"/>
    <w:basedOn w:val="Normalny"/>
    <w:autoRedefine/>
    <w:unhideWhenUsed/>
    <w:rsid w:val="00D55C5C"/>
    <w:pPr>
      <w:spacing w:after="0" w:line="240" w:lineRule="auto"/>
      <w:ind w:left="284" w:hanging="284"/>
      <w:jc w:val="both"/>
    </w:pPr>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unhideWhenUsed/>
    <w:rsid w:val="00D55C5C"/>
    <w:pPr>
      <w:spacing w:after="120" w:line="25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D55C5C"/>
    <w:rPr>
      <w:rFonts w:ascii="Calibri" w:eastAsia="Calibri" w:hAnsi="Calibri" w:cs="Times New Roman"/>
      <w:sz w:val="16"/>
      <w:szCs w:val="16"/>
      <w:lang w:val="x-none"/>
    </w:rPr>
  </w:style>
  <w:style w:type="paragraph" w:styleId="Tekstblokowy">
    <w:name w:val="Block Text"/>
    <w:basedOn w:val="Normalny"/>
    <w:unhideWhenUsed/>
    <w:rsid w:val="00D55C5C"/>
    <w:pPr>
      <w:suppressAutoHyphens/>
      <w:spacing w:before="120" w:after="0" w:line="240" w:lineRule="auto"/>
      <w:ind w:left="284" w:right="-1" w:hanging="284"/>
      <w:jc w:val="both"/>
    </w:pPr>
    <w:rPr>
      <w:rFonts w:ascii="Garamond" w:eastAsia="Times New Roman" w:hAnsi="Garamond" w:cs="Times New Roman"/>
      <w:szCs w:val="20"/>
      <w:lang w:eastAsia="pl-PL"/>
    </w:rPr>
  </w:style>
  <w:style w:type="paragraph" w:styleId="Mapadokumentu">
    <w:name w:val="Document Map"/>
    <w:basedOn w:val="Normalny"/>
    <w:link w:val="MapadokumentuZnak"/>
    <w:unhideWhenUsed/>
    <w:rsid w:val="00D55C5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MapadokumentuZnak">
    <w:name w:val="Mapa dokumentu Znak"/>
    <w:basedOn w:val="Domylnaczcionkaakapitu"/>
    <w:link w:val="Mapadokumentu"/>
    <w:rsid w:val="00D55C5C"/>
    <w:rPr>
      <w:rFonts w:ascii="Tahoma" w:eastAsia="Times New Roman" w:hAnsi="Tahoma" w:cs="Times New Roman"/>
      <w:sz w:val="20"/>
      <w:szCs w:val="20"/>
      <w:shd w:val="clear" w:color="auto" w:fill="000080"/>
      <w:lang w:val="x-none" w:eastAsia="x-none"/>
    </w:rPr>
  </w:style>
  <w:style w:type="paragraph" w:styleId="Zwykytekst">
    <w:name w:val="Plain Text"/>
    <w:basedOn w:val="Normalny"/>
    <w:link w:val="ZwykytekstZnak"/>
    <w:unhideWhenUsed/>
    <w:rsid w:val="00D55C5C"/>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D55C5C"/>
    <w:rPr>
      <w:rFonts w:ascii="Courier New" w:eastAsia="Times New Roman" w:hAnsi="Courier New" w:cs="Times New Roman"/>
      <w:sz w:val="20"/>
      <w:szCs w:val="20"/>
      <w:lang w:val="x-none" w:eastAsia="x-none"/>
    </w:rPr>
  </w:style>
  <w:style w:type="paragraph" w:styleId="Cytat">
    <w:name w:val="Quote"/>
    <w:basedOn w:val="Normalny"/>
    <w:link w:val="CytatZnak"/>
    <w:qFormat/>
    <w:rsid w:val="00D55C5C"/>
    <w:pPr>
      <w:suppressAutoHyphens/>
      <w:spacing w:after="283" w:line="240" w:lineRule="auto"/>
      <w:ind w:left="567" w:right="567"/>
    </w:pPr>
    <w:rPr>
      <w:rFonts w:ascii="Times New Roman" w:eastAsia="Times New Roman" w:hAnsi="Times New Roman" w:cs="Times New Roman"/>
      <w:sz w:val="20"/>
      <w:szCs w:val="20"/>
      <w:lang w:val="en-US" w:eastAsia="x-none"/>
    </w:rPr>
  </w:style>
  <w:style w:type="character" w:customStyle="1" w:styleId="CytatZnak">
    <w:name w:val="Cytat Znak"/>
    <w:basedOn w:val="Domylnaczcionkaakapitu"/>
    <w:link w:val="Cytat"/>
    <w:rsid w:val="00D55C5C"/>
    <w:rPr>
      <w:rFonts w:ascii="Times New Roman" w:eastAsia="Times New Roman" w:hAnsi="Times New Roman" w:cs="Times New Roman"/>
      <w:sz w:val="20"/>
      <w:szCs w:val="20"/>
      <w:lang w:val="en-US" w:eastAsia="x-none"/>
    </w:rPr>
  </w:style>
  <w:style w:type="paragraph" w:customStyle="1" w:styleId="Tekstpodstawowy33">
    <w:name w:val="Tekst podstawowy 33"/>
    <w:basedOn w:val="Normalny"/>
    <w:rsid w:val="00D55C5C"/>
    <w:pPr>
      <w:spacing w:after="0" w:line="240" w:lineRule="auto"/>
    </w:pPr>
    <w:rPr>
      <w:rFonts w:ascii="Times New Roman" w:eastAsia="Times New Roman" w:hAnsi="Times New Roman" w:cs="Times New Roman"/>
      <w:sz w:val="24"/>
      <w:szCs w:val="20"/>
      <w:lang w:eastAsia="pl-PL"/>
    </w:rPr>
  </w:style>
  <w:style w:type="paragraph" w:customStyle="1" w:styleId="DefaultText">
    <w:name w:val="Default Text"/>
    <w:basedOn w:val="Normalny"/>
    <w:rsid w:val="00D55C5C"/>
    <w:pPr>
      <w:spacing w:after="0" w:line="240" w:lineRule="auto"/>
    </w:pPr>
    <w:rPr>
      <w:rFonts w:ascii="Times New Roman" w:eastAsia="Times New Roman" w:hAnsi="Times New Roman" w:cs="Times New Roman"/>
      <w:sz w:val="24"/>
      <w:szCs w:val="20"/>
      <w:lang w:eastAsia="pl-PL"/>
    </w:rPr>
  </w:style>
  <w:style w:type="paragraph" w:customStyle="1" w:styleId="TableText">
    <w:name w:val="Table Text"/>
    <w:basedOn w:val="Normalny"/>
    <w:rsid w:val="00D55C5C"/>
    <w:pPr>
      <w:tabs>
        <w:tab w:val="decimal" w:pos="0"/>
      </w:tabs>
      <w:spacing w:after="0" w:line="240" w:lineRule="auto"/>
    </w:pPr>
    <w:rPr>
      <w:rFonts w:ascii="Times New Roman" w:eastAsia="Times New Roman" w:hAnsi="Times New Roman" w:cs="Times New Roman"/>
      <w:sz w:val="24"/>
      <w:szCs w:val="20"/>
      <w:lang w:eastAsia="pl-PL"/>
    </w:rPr>
  </w:style>
  <w:style w:type="paragraph" w:customStyle="1" w:styleId="pkt">
    <w:name w:val="pkt"/>
    <w:basedOn w:val="Normalny"/>
    <w:rsid w:val="00D55C5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D55C5C"/>
    <w:pPr>
      <w:ind w:left="850" w:hanging="425"/>
    </w:pPr>
  </w:style>
  <w:style w:type="paragraph" w:customStyle="1" w:styleId="ZnakZnakZnak">
    <w:name w:val="Znak Znak Znak"/>
    <w:basedOn w:val="Normalny"/>
    <w:rsid w:val="00D55C5C"/>
    <w:pPr>
      <w:spacing w:after="0" w:line="240" w:lineRule="auto"/>
    </w:pPr>
    <w:rPr>
      <w:rFonts w:ascii="Times New Roman" w:eastAsia="Times New Roman" w:hAnsi="Times New Roman" w:cs="Times New Roman"/>
      <w:sz w:val="24"/>
      <w:szCs w:val="24"/>
      <w:lang w:eastAsia="pl-PL"/>
    </w:rPr>
  </w:style>
  <w:style w:type="paragraph" w:customStyle="1" w:styleId="default0">
    <w:name w:val="default"/>
    <w:basedOn w:val="Normalny"/>
    <w:rsid w:val="00D55C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Standardowy11">
    <w:name w:val="Standardowy.Standardowy11"/>
    <w:rsid w:val="00D55C5C"/>
    <w:pPr>
      <w:spacing w:after="0" w:line="240" w:lineRule="auto"/>
    </w:pPr>
    <w:rPr>
      <w:rFonts w:ascii="Garamond" w:eastAsia="Times New Roman" w:hAnsi="Garamond" w:cs="Times New Roman"/>
      <w:sz w:val="26"/>
      <w:szCs w:val="20"/>
      <w:lang w:eastAsia="pl-PL"/>
    </w:rPr>
  </w:style>
  <w:style w:type="paragraph" w:customStyle="1" w:styleId="BodyText25">
    <w:name w:val="Body Text 25"/>
    <w:basedOn w:val="Normalny"/>
    <w:rsid w:val="00D55C5C"/>
    <w:pPr>
      <w:suppressAutoHyphens/>
      <w:spacing w:after="0" w:line="360" w:lineRule="auto"/>
      <w:jc w:val="center"/>
    </w:pPr>
    <w:rPr>
      <w:rFonts w:ascii="Tahoma" w:eastAsia="Times New Roman" w:hAnsi="Tahoma" w:cs="Times New Roman"/>
      <w:spacing w:val="-3"/>
      <w:sz w:val="24"/>
      <w:szCs w:val="20"/>
      <w:lang w:eastAsia="pl-PL"/>
    </w:rPr>
  </w:style>
  <w:style w:type="paragraph" w:customStyle="1" w:styleId="StandardowyStandardowy1Standardowy11">
    <w:name w:val="Standardowy.Standardowy1.Standardowy11"/>
    <w:rsid w:val="00D55C5C"/>
    <w:pPr>
      <w:suppressAutoHyphens/>
      <w:spacing w:after="0" w:line="240" w:lineRule="auto"/>
    </w:pPr>
    <w:rPr>
      <w:rFonts w:ascii="Garamond" w:eastAsia="Times New Roman" w:hAnsi="Garamond" w:cs="Times New Roman"/>
      <w:sz w:val="26"/>
      <w:szCs w:val="20"/>
      <w:lang w:eastAsia="pl-PL"/>
    </w:rPr>
  </w:style>
  <w:style w:type="paragraph" w:customStyle="1" w:styleId="WW-Tekstpodstawowy21">
    <w:name w:val="WW-Tekst podstawowy 21"/>
    <w:basedOn w:val="Normalny"/>
    <w:rsid w:val="00D55C5C"/>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D55C5C"/>
    <w:pPr>
      <w:suppressAutoHyphens/>
      <w:spacing w:after="0" w:line="240" w:lineRule="auto"/>
      <w:jc w:val="both"/>
    </w:pPr>
    <w:rPr>
      <w:rFonts w:ascii="Times New Roman" w:eastAsia="Times New Roman" w:hAnsi="Times New Roman" w:cs="Times New Roman"/>
      <w:szCs w:val="20"/>
      <w:lang w:eastAsia="pl-PL"/>
    </w:rPr>
  </w:style>
  <w:style w:type="paragraph" w:customStyle="1" w:styleId="xl31">
    <w:name w:val="xl31"/>
    <w:basedOn w:val="Normalny"/>
    <w:rsid w:val="00D55C5C"/>
    <w:pPr>
      <w:pBdr>
        <w:left w:val="single" w:sz="8" w:space="0" w:color="auto"/>
      </w:pBdr>
      <w:spacing w:before="100" w:after="100" w:line="240" w:lineRule="auto"/>
    </w:pPr>
    <w:rPr>
      <w:rFonts w:ascii="Arial" w:eastAsia="Arial Unicode MS" w:hAnsi="Arial" w:cs="Arial"/>
      <w:b/>
      <w:bCs/>
      <w:sz w:val="24"/>
      <w:szCs w:val="24"/>
      <w:lang w:eastAsia="zh-CN"/>
    </w:rPr>
  </w:style>
  <w:style w:type="paragraph" w:customStyle="1" w:styleId="StandardowyStandardowy1">
    <w:name w:val="Standardowy.Standardowy1"/>
    <w:rsid w:val="00D55C5C"/>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Listapunktowana1">
    <w:name w:val="Lista punktowana1"/>
    <w:basedOn w:val="Normalny"/>
    <w:rsid w:val="00D55C5C"/>
    <w:pPr>
      <w:spacing w:after="0" w:line="240" w:lineRule="auto"/>
    </w:pPr>
    <w:rPr>
      <w:rFonts w:ascii="Times New Roman" w:eastAsia="Times New Roman" w:hAnsi="Times New Roman" w:cs="Times New Roman"/>
      <w:sz w:val="18"/>
      <w:szCs w:val="20"/>
      <w:lang w:eastAsia="ar-SA"/>
    </w:rPr>
  </w:style>
  <w:style w:type="character" w:customStyle="1" w:styleId="Teksttreci">
    <w:name w:val="Tekst treści_"/>
    <w:link w:val="Teksttreci0"/>
    <w:locked/>
    <w:rsid w:val="00D55C5C"/>
    <w:rPr>
      <w:sz w:val="21"/>
      <w:szCs w:val="21"/>
      <w:shd w:val="clear" w:color="auto" w:fill="FFFFFF"/>
    </w:rPr>
  </w:style>
  <w:style w:type="paragraph" w:customStyle="1" w:styleId="Teksttreci0">
    <w:name w:val="Tekst treści"/>
    <w:basedOn w:val="Normalny"/>
    <w:link w:val="Teksttreci"/>
    <w:rsid w:val="00D55C5C"/>
    <w:pPr>
      <w:shd w:val="clear" w:color="auto" w:fill="FFFFFF"/>
      <w:spacing w:after="0" w:line="0" w:lineRule="atLeast"/>
    </w:pPr>
    <w:rPr>
      <w:sz w:val="21"/>
      <w:szCs w:val="21"/>
    </w:rPr>
  </w:style>
  <w:style w:type="character" w:customStyle="1" w:styleId="eltit">
    <w:name w:val="eltit"/>
    <w:rsid w:val="00D55C5C"/>
  </w:style>
  <w:style w:type="character" w:customStyle="1" w:styleId="gltab01danetd1kol1txt">
    <w:name w:val="gl_tab_0_1_dane_td_1_kol_1_txt"/>
    <w:rsid w:val="00D55C5C"/>
  </w:style>
  <w:style w:type="character" w:customStyle="1" w:styleId="ZnakZnak">
    <w:name w:val="Znak Znak"/>
    <w:rsid w:val="00D55C5C"/>
    <w:rPr>
      <w:b/>
      <w:bCs w:val="0"/>
      <w:sz w:val="28"/>
      <w:lang w:val="pl-PL" w:eastAsia="pl-PL" w:bidi="ar-SA"/>
    </w:rPr>
  </w:style>
  <w:style w:type="character" w:customStyle="1" w:styleId="ZnakZnak2">
    <w:name w:val="Znak Znak2"/>
    <w:rsid w:val="00D55C5C"/>
    <w:rPr>
      <w:sz w:val="22"/>
      <w:lang w:val="pl-PL" w:eastAsia="pl-PL" w:bidi="ar-SA"/>
    </w:rPr>
  </w:style>
  <w:style w:type="character" w:customStyle="1" w:styleId="ZnakZnak1">
    <w:name w:val="Znak Znak1"/>
    <w:rsid w:val="00D55C5C"/>
    <w:rPr>
      <w:sz w:val="22"/>
      <w:lang w:val="pl-PL" w:eastAsia="pl-PL" w:bidi="ar-SA"/>
    </w:rPr>
  </w:style>
  <w:style w:type="numbering" w:styleId="1ai">
    <w:name w:val="Outline List 1"/>
    <w:basedOn w:val="Bezlisty"/>
    <w:unhideWhenUsed/>
    <w:rsid w:val="00D55C5C"/>
    <w:pPr>
      <w:numPr>
        <w:numId w:val="61"/>
      </w:numPr>
    </w:pPr>
  </w:style>
  <w:style w:type="character" w:styleId="Numerwiersza">
    <w:name w:val="line number"/>
    <w:basedOn w:val="Domylnaczcionkaakapitu"/>
    <w:uiPriority w:val="99"/>
    <w:semiHidden/>
    <w:unhideWhenUsed/>
    <w:rsid w:val="00D55C5C"/>
  </w:style>
  <w:style w:type="paragraph" w:styleId="Bezodstpw">
    <w:name w:val="No Spacing"/>
    <w:uiPriority w:val="1"/>
    <w:qFormat/>
    <w:rsid w:val="00276C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2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46</Pages>
  <Words>17540</Words>
  <Characters>105241</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19</cp:revision>
  <cp:lastPrinted>2018-06-06T08:43:00Z</cp:lastPrinted>
  <dcterms:created xsi:type="dcterms:W3CDTF">2018-05-30T10:18:00Z</dcterms:created>
  <dcterms:modified xsi:type="dcterms:W3CDTF">2018-06-12T11:18:00Z</dcterms:modified>
</cp:coreProperties>
</file>