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E" w:rsidRPr="007E11E8" w:rsidRDefault="00AC5339" w:rsidP="00077C9E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Białystok, dn. 11.06</w:t>
      </w:r>
      <w:r w:rsidR="00077C9E" w:rsidRPr="007E11E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077C9E" w:rsidRPr="007E11E8" w:rsidRDefault="00077C9E" w:rsidP="00077C9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AC5339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7E11E8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6C4038">
        <w:rPr>
          <w:rFonts w:ascii="Times New Roman" w:eastAsia="Times New Roman" w:hAnsi="Times New Roman"/>
          <w:sz w:val="20"/>
          <w:szCs w:val="20"/>
          <w:lang w:eastAsia="pl-PL"/>
        </w:rPr>
        <w:t>611</w:t>
      </w:r>
    </w:p>
    <w:p w:rsidR="00077C9E" w:rsidRPr="00C26FF9" w:rsidRDefault="00077C9E" w:rsidP="00077C9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6B78" w:rsidRPr="0094699F" w:rsidRDefault="00FB6B78" w:rsidP="00AC533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94699F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94699F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</w:t>
      </w:r>
      <w:r w:rsidR="00AC5339">
        <w:rPr>
          <w:rFonts w:ascii="Times New Roman" w:hAnsi="Times New Roman"/>
          <w:sz w:val="20"/>
          <w:szCs w:val="20"/>
          <w:u w:val="single"/>
          <w:lang w:eastAsia="pl-PL"/>
        </w:rPr>
        <w:t>uruchomienie hybrydowej Sali operacyjnej na potrzeby Kliniki Chirurgii Naczyń i Transplantacji</w:t>
      </w:r>
      <w:r w:rsidRPr="0062536C">
        <w:rPr>
          <w:rFonts w:ascii="Times New Roman" w:hAnsi="Times New Roman"/>
          <w:sz w:val="20"/>
          <w:szCs w:val="20"/>
          <w:u w:val="single"/>
          <w:lang w:eastAsia="pl-PL"/>
        </w:rPr>
        <w:t xml:space="preserve"> </w:t>
      </w:r>
      <w:r w:rsidR="00AC5339">
        <w:rPr>
          <w:rFonts w:ascii="Times New Roman" w:hAnsi="Times New Roman"/>
          <w:sz w:val="20"/>
          <w:szCs w:val="20"/>
          <w:u w:val="single"/>
          <w:lang w:eastAsia="pl-PL"/>
        </w:rPr>
        <w:t>(nr sprawy 53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/2018</w:t>
      </w:r>
      <w:r w:rsidRPr="0094699F">
        <w:rPr>
          <w:rFonts w:ascii="Times New Roman" w:hAnsi="Times New Roman"/>
          <w:sz w:val="20"/>
          <w:szCs w:val="20"/>
          <w:u w:val="single"/>
          <w:lang w:eastAsia="pl-PL"/>
        </w:rPr>
        <w:t>)</w:t>
      </w:r>
    </w:p>
    <w:p w:rsidR="00077C9E" w:rsidRDefault="00077C9E" w:rsidP="00077C9E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FB6B78" w:rsidRDefault="00FB6B78" w:rsidP="00FB6B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5339" w:rsidRPr="00AC5339" w:rsidRDefault="00AC5339" w:rsidP="00AC5339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AC5339">
        <w:rPr>
          <w:rFonts w:ascii="Times New Roman" w:hAnsi="Times New Roman"/>
          <w:b/>
          <w:sz w:val="20"/>
          <w:szCs w:val="20"/>
          <w:lang w:eastAsia="pl-PL"/>
        </w:rPr>
        <w:t>Pytanie nr 1:</w:t>
      </w:r>
    </w:p>
    <w:p w:rsidR="00AC5339" w:rsidRDefault="00AC5339" w:rsidP="00AC533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C5339">
        <w:rPr>
          <w:rFonts w:ascii="Times New Roman" w:hAnsi="Times New Roman"/>
          <w:sz w:val="20"/>
          <w:szCs w:val="20"/>
        </w:rPr>
        <w:t>Czy wyszczególniona kolumna chirurgiczna i anestezjologiczna dla pomieszczenia nr 23 jest przedmi</w:t>
      </w:r>
      <w:r w:rsidR="0042725E">
        <w:rPr>
          <w:rFonts w:ascii="Times New Roman" w:hAnsi="Times New Roman"/>
          <w:sz w:val="20"/>
          <w:szCs w:val="20"/>
        </w:rPr>
        <w:t>otem przetargu nieograniczonego</w:t>
      </w:r>
      <w:r w:rsidRPr="00AC5339">
        <w:rPr>
          <w:rFonts w:ascii="Times New Roman" w:hAnsi="Times New Roman"/>
          <w:sz w:val="20"/>
          <w:szCs w:val="20"/>
        </w:rPr>
        <w:t xml:space="preserve">? </w:t>
      </w:r>
    </w:p>
    <w:p w:rsidR="00AC5339" w:rsidRPr="0042725E" w:rsidRDefault="00AC5339" w:rsidP="00AC5339">
      <w:pPr>
        <w:pStyle w:val="Bezodstpw"/>
        <w:rPr>
          <w:rFonts w:ascii="Times New Roman" w:hAnsi="Times New Roman"/>
          <w:b/>
          <w:i/>
          <w:sz w:val="20"/>
          <w:szCs w:val="20"/>
        </w:rPr>
      </w:pPr>
      <w:r w:rsidRPr="0042725E">
        <w:rPr>
          <w:rFonts w:ascii="Times New Roman" w:hAnsi="Times New Roman"/>
          <w:b/>
          <w:i/>
          <w:sz w:val="20"/>
          <w:szCs w:val="20"/>
        </w:rPr>
        <w:t>Odpowiedz: P</w:t>
      </w:r>
      <w:r w:rsidRPr="0042725E">
        <w:rPr>
          <w:rFonts w:ascii="Times New Roman" w:hAnsi="Times New Roman"/>
          <w:b/>
          <w:i/>
          <w:sz w:val="20"/>
          <w:szCs w:val="20"/>
        </w:rPr>
        <w:t>ostępowanie dotyczy tylk</w:t>
      </w:r>
      <w:r w:rsidR="0042725E" w:rsidRPr="0042725E">
        <w:rPr>
          <w:rFonts w:ascii="Times New Roman" w:hAnsi="Times New Roman"/>
          <w:b/>
          <w:i/>
          <w:sz w:val="20"/>
          <w:szCs w:val="20"/>
        </w:rPr>
        <w:t xml:space="preserve">o instalacji sprzętu/aparatury </w:t>
      </w:r>
      <w:r w:rsidRPr="0042725E">
        <w:rPr>
          <w:rFonts w:ascii="Times New Roman" w:hAnsi="Times New Roman"/>
          <w:b/>
          <w:i/>
          <w:sz w:val="20"/>
          <w:szCs w:val="20"/>
        </w:rPr>
        <w:t>wyszczególnionej w formularzy cenowym.</w:t>
      </w:r>
    </w:p>
    <w:p w:rsidR="00AC5339" w:rsidRDefault="00AC5339" w:rsidP="00AC5339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AC5339" w:rsidRPr="00AC5339" w:rsidRDefault="00AC5339" w:rsidP="00AC5339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AC5339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Pr="00AC5339">
        <w:rPr>
          <w:rFonts w:ascii="Times New Roman" w:hAnsi="Times New Roman"/>
          <w:b/>
          <w:sz w:val="20"/>
          <w:szCs w:val="20"/>
          <w:lang w:eastAsia="pl-PL"/>
        </w:rPr>
        <w:t xml:space="preserve"> 2</w:t>
      </w:r>
      <w:r w:rsidRPr="00AC5339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AC5339" w:rsidRDefault="00AC5339" w:rsidP="00AC533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C5339">
        <w:rPr>
          <w:rFonts w:ascii="Times New Roman" w:hAnsi="Times New Roman"/>
          <w:sz w:val="20"/>
          <w:szCs w:val="20"/>
        </w:rPr>
        <w:t>Jeżeli Zamawiający zamierza zakupić dwie kolumny medyczne wraz z montażem o specyfikacji wyszczególnionej w PFU str. 47 to proszę o potwierdzenie i przes</w:t>
      </w:r>
      <w:r w:rsidR="0042725E">
        <w:rPr>
          <w:rFonts w:ascii="Times New Roman" w:hAnsi="Times New Roman"/>
          <w:sz w:val="20"/>
          <w:szCs w:val="20"/>
        </w:rPr>
        <w:t>łanie ostatecznej specyfikacji.</w:t>
      </w:r>
    </w:p>
    <w:p w:rsidR="00AC5339" w:rsidRPr="0042725E" w:rsidRDefault="00AC5339" w:rsidP="006754B7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42725E">
        <w:rPr>
          <w:rFonts w:ascii="Times New Roman" w:hAnsi="Times New Roman"/>
          <w:b/>
          <w:i/>
          <w:sz w:val="20"/>
          <w:szCs w:val="20"/>
        </w:rPr>
        <w:t>Odpowiedz</w:t>
      </w:r>
      <w:r w:rsidRPr="0042725E">
        <w:rPr>
          <w:rFonts w:ascii="Times New Roman" w:hAnsi="Times New Roman"/>
          <w:b/>
          <w:i/>
          <w:sz w:val="20"/>
          <w:szCs w:val="20"/>
        </w:rPr>
        <w:t>:</w:t>
      </w:r>
      <w:r w:rsidRPr="0042725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2725E">
        <w:rPr>
          <w:rFonts w:ascii="Times New Roman" w:hAnsi="Times New Roman"/>
          <w:b/>
          <w:i/>
          <w:sz w:val="20"/>
          <w:szCs w:val="20"/>
        </w:rPr>
        <w:t>N</w:t>
      </w:r>
      <w:r w:rsidRPr="0042725E">
        <w:rPr>
          <w:rFonts w:ascii="Times New Roman" w:hAnsi="Times New Roman"/>
          <w:b/>
          <w:i/>
          <w:sz w:val="20"/>
          <w:szCs w:val="20"/>
        </w:rPr>
        <w:t>ie, postępowanie dotyczy tylko instalacji sprzętu/aparatury  wyszczególnionej w formularzy cenowym</w:t>
      </w:r>
      <w:r w:rsidR="0042725E">
        <w:rPr>
          <w:rFonts w:ascii="Times New Roman" w:hAnsi="Times New Roman"/>
          <w:b/>
          <w:i/>
          <w:sz w:val="20"/>
          <w:szCs w:val="20"/>
        </w:rPr>
        <w:t>.</w:t>
      </w:r>
      <w:bookmarkStart w:id="0" w:name="_GoBack"/>
      <w:bookmarkEnd w:id="0"/>
    </w:p>
    <w:p w:rsidR="00AC5339" w:rsidRDefault="00AC5339" w:rsidP="00AC5339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</w:p>
    <w:p w:rsidR="00AC5339" w:rsidRPr="00AC5339" w:rsidRDefault="00AC5339" w:rsidP="00AC5339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AC5339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Pr="00AC5339">
        <w:rPr>
          <w:rFonts w:ascii="Times New Roman" w:hAnsi="Times New Roman"/>
          <w:b/>
          <w:sz w:val="20"/>
          <w:szCs w:val="20"/>
          <w:lang w:eastAsia="pl-PL"/>
        </w:rPr>
        <w:t xml:space="preserve"> 3</w:t>
      </w:r>
      <w:r w:rsidRPr="00AC5339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AC5339" w:rsidRDefault="00AC5339" w:rsidP="00AC533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AC5339">
        <w:rPr>
          <w:rFonts w:ascii="Times New Roman" w:hAnsi="Times New Roman"/>
          <w:sz w:val="20"/>
          <w:szCs w:val="20"/>
        </w:rPr>
        <w:t>Czy Zamawiający może przesłać przedmiar instalacji GM jaki ma powstać przy u</w:t>
      </w:r>
      <w:r>
        <w:rPr>
          <w:rFonts w:ascii="Times New Roman" w:hAnsi="Times New Roman"/>
          <w:sz w:val="20"/>
          <w:szCs w:val="20"/>
        </w:rPr>
        <w:t>ruchomieniu sali operacyjnej?</w:t>
      </w:r>
    </w:p>
    <w:p w:rsidR="00AC5339" w:rsidRPr="0042725E" w:rsidRDefault="00AC5339" w:rsidP="00AC5339">
      <w:pPr>
        <w:pStyle w:val="Bezodstpw"/>
        <w:rPr>
          <w:rFonts w:ascii="Times New Roman" w:hAnsi="Times New Roman"/>
          <w:b/>
          <w:i/>
          <w:sz w:val="20"/>
          <w:szCs w:val="20"/>
        </w:rPr>
      </w:pPr>
      <w:r w:rsidRPr="0042725E">
        <w:rPr>
          <w:rFonts w:ascii="Times New Roman" w:hAnsi="Times New Roman"/>
          <w:b/>
          <w:i/>
          <w:sz w:val="20"/>
          <w:szCs w:val="20"/>
        </w:rPr>
        <w:t>Odpowiedz:</w:t>
      </w:r>
      <w:r w:rsidRPr="0042725E">
        <w:rPr>
          <w:rFonts w:ascii="Times New Roman" w:hAnsi="Times New Roman"/>
          <w:b/>
          <w:sz w:val="20"/>
          <w:szCs w:val="20"/>
        </w:rPr>
        <w:t xml:space="preserve">  </w:t>
      </w:r>
      <w:r w:rsidRPr="0042725E">
        <w:rPr>
          <w:rFonts w:ascii="Times New Roman" w:hAnsi="Times New Roman"/>
          <w:b/>
          <w:i/>
          <w:sz w:val="20"/>
          <w:szCs w:val="20"/>
        </w:rPr>
        <w:t>Zamawiający nie posiada przedmiaru instalacji GM</w:t>
      </w:r>
      <w:r w:rsidR="006754B7" w:rsidRPr="0042725E">
        <w:rPr>
          <w:rFonts w:ascii="Times New Roman" w:hAnsi="Times New Roman"/>
          <w:b/>
          <w:i/>
          <w:sz w:val="20"/>
          <w:szCs w:val="20"/>
        </w:rPr>
        <w:t>.</w:t>
      </w:r>
    </w:p>
    <w:p w:rsidR="00FB6B78" w:rsidRPr="00AC5339" w:rsidRDefault="00FB6B78" w:rsidP="00AC5339">
      <w:pPr>
        <w:pStyle w:val="Bezodstpw"/>
        <w:rPr>
          <w:rFonts w:ascii="Times New Roman" w:hAnsi="Times New Roman"/>
          <w:sz w:val="20"/>
          <w:szCs w:val="20"/>
        </w:rPr>
      </w:pPr>
    </w:p>
    <w:sectPr w:rsidR="00FB6B78" w:rsidRPr="00AC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77C9E"/>
    <w:rsid w:val="0042725E"/>
    <w:rsid w:val="00534063"/>
    <w:rsid w:val="006754B7"/>
    <w:rsid w:val="006A2283"/>
    <w:rsid w:val="006C4038"/>
    <w:rsid w:val="00915657"/>
    <w:rsid w:val="00AC5339"/>
    <w:rsid w:val="00C71435"/>
    <w:rsid w:val="00DC7B1F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5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5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7</cp:revision>
  <cp:lastPrinted>2018-06-11T06:51:00Z</cp:lastPrinted>
  <dcterms:created xsi:type="dcterms:W3CDTF">2018-06-11T06:48:00Z</dcterms:created>
  <dcterms:modified xsi:type="dcterms:W3CDTF">2018-06-11T06:55:00Z</dcterms:modified>
</cp:coreProperties>
</file>