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83" w:rsidRDefault="00423F83" w:rsidP="00423F83">
      <w:pPr>
        <w:pStyle w:val="Nagwek"/>
      </w:pPr>
      <w:r>
        <w:rPr>
          <w:noProof/>
        </w:rPr>
        <w:tab/>
      </w:r>
      <w:r>
        <w:t xml:space="preserve">                                                                   </w:t>
      </w:r>
    </w:p>
    <w:p w:rsidR="00423F83" w:rsidRDefault="00423F83" w:rsidP="00423F83">
      <w:pPr>
        <w:jc w:val="right"/>
        <w:rPr>
          <w:rFonts w:eastAsia="Calibri"/>
        </w:rPr>
      </w:pPr>
    </w:p>
    <w:p w:rsidR="00423F83" w:rsidRDefault="00423F83" w:rsidP="00423F83">
      <w:pPr>
        <w:jc w:val="right"/>
        <w:rPr>
          <w:rFonts w:eastAsia="Calibri"/>
        </w:rPr>
      </w:pPr>
    </w:p>
    <w:p w:rsidR="00423F83" w:rsidRDefault="00423F83" w:rsidP="00423F83">
      <w:pPr>
        <w:jc w:val="right"/>
        <w:rPr>
          <w:rFonts w:eastAsia="Calibri"/>
        </w:rPr>
      </w:pPr>
    </w:p>
    <w:p w:rsidR="00423F83" w:rsidRDefault="00423F83" w:rsidP="00423F83">
      <w:pPr>
        <w:jc w:val="right"/>
        <w:rPr>
          <w:rFonts w:eastAsia="Calibri"/>
        </w:rPr>
      </w:pPr>
      <w:r>
        <w:rPr>
          <w:rFonts w:eastAsia="Calibri"/>
        </w:rPr>
        <w:t>Białystok, dnia 19.04.2018 r.</w:t>
      </w:r>
    </w:p>
    <w:p w:rsidR="00423F83" w:rsidRDefault="00423F83" w:rsidP="00423F83">
      <w:pPr>
        <w:rPr>
          <w:rFonts w:eastAsia="Calibri"/>
        </w:rPr>
      </w:pPr>
    </w:p>
    <w:p w:rsidR="00423F83" w:rsidRDefault="00423F83" w:rsidP="00423F83">
      <w:pPr>
        <w:rPr>
          <w:rFonts w:eastAsia="Calibri"/>
        </w:rPr>
      </w:pPr>
      <w:r>
        <w:rPr>
          <w:rFonts w:eastAsia="Calibri"/>
        </w:rPr>
        <w:t>ZP/ IV/18/</w:t>
      </w:r>
      <w:r w:rsidR="00D52A3F">
        <w:rPr>
          <w:rFonts w:eastAsia="Calibri"/>
        </w:rPr>
        <w:t>402</w:t>
      </w:r>
    </w:p>
    <w:p w:rsidR="00423F83" w:rsidRDefault="00423F83" w:rsidP="00423F83">
      <w:pPr>
        <w:spacing w:line="276" w:lineRule="auto"/>
        <w:jc w:val="center"/>
        <w:rPr>
          <w:b/>
        </w:rPr>
      </w:pPr>
    </w:p>
    <w:p w:rsidR="00423F83" w:rsidRDefault="00423F83" w:rsidP="00423F83">
      <w:pPr>
        <w:spacing w:line="276" w:lineRule="auto"/>
        <w:jc w:val="center"/>
        <w:rPr>
          <w:b/>
        </w:rPr>
      </w:pPr>
    </w:p>
    <w:p w:rsidR="00423F83" w:rsidRDefault="00423F83" w:rsidP="00423F83">
      <w:pPr>
        <w:spacing w:line="276" w:lineRule="auto"/>
        <w:jc w:val="center"/>
        <w:rPr>
          <w:b/>
        </w:rPr>
      </w:pPr>
      <w:r>
        <w:rPr>
          <w:b/>
        </w:rPr>
        <w:t xml:space="preserve">Informacja o unieważnieniu postępowania </w:t>
      </w:r>
    </w:p>
    <w:p w:rsidR="00423F83" w:rsidRDefault="00423F83" w:rsidP="00423F83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</w:rPr>
        <w:t>w zakresie Pakietu nr 3</w:t>
      </w:r>
    </w:p>
    <w:p w:rsidR="00423F83" w:rsidRDefault="00423F83" w:rsidP="00423F83">
      <w:pPr>
        <w:spacing w:line="276" w:lineRule="auto"/>
        <w:jc w:val="center"/>
        <w:rPr>
          <w:b/>
          <w:kern w:val="2"/>
          <w:lang w:eastAsia="ar-SA"/>
        </w:rPr>
      </w:pPr>
    </w:p>
    <w:p w:rsidR="00423F83" w:rsidRPr="0021346A" w:rsidRDefault="00423F83" w:rsidP="00423F83">
      <w:pPr>
        <w:spacing w:line="276" w:lineRule="auto"/>
        <w:rPr>
          <w:rFonts w:eastAsia="Calibri"/>
        </w:rPr>
      </w:pPr>
      <w:r>
        <w:rPr>
          <w:rFonts w:eastAsia="Calibri"/>
          <w:b/>
        </w:rPr>
        <w:t xml:space="preserve">Dotyczy: </w:t>
      </w:r>
      <w:r>
        <w:rPr>
          <w:rFonts w:eastAsia="Calibri"/>
        </w:rPr>
        <w:t xml:space="preserve">postępowania o udzielenie zamówienia publicznego w trybie przetargu nieograniczonego na dostawę </w:t>
      </w:r>
      <w:r w:rsidRPr="00E44D08">
        <w:rPr>
          <w:rFonts w:eastAsia="Calibri"/>
        </w:rPr>
        <w:t>sprzętu medycznego dla Kliniki Perinatologii i Położnictwa i Kliniki Okulistyki (sprawa nr 32/2018)</w:t>
      </w:r>
      <w:r>
        <w:rPr>
          <w:rFonts w:eastAsia="Calibri"/>
        </w:rPr>
        <w:t>.</w:t>
      </w:r>
    </w:p>
    <w:p w:rsidR="00423F83" w:rsidRDefault="00423F83" w:rsidP="00423F83">
      <w:pPr>
        <w:rPr>
          <w:rFonts w:eastAsia="Calibri"/>
        </w:rPr>
      </w:pPr>
    </w:p>
    <w:p w:rsidR="00423F83" w:rsidRDefault="00423F83" w:rsidP="00423F83">
      <w:pPr>
        <w:rPr>
          <w:rFonts w:eastAsia="Calibri"/>
        </w:rPr>
      </w:pPr>
    </w:p>
    <w:p w:rsidR="00423F83" w:rsidRDefault="00423F83" w:rsidP="00D52A3F">
      <w:pPr>
        <w:spacing w:line="276" w:lineRule="auto"/>
        <w:ind w:firstLine="708"/>
      </w:pPr>
      <w:r>
        <w:t xml:space="preserve">Zamawiający, Uniwersytecki Szpital Kliniczny w Białymstoku, na podstawie art. 92 ust. 1 ustawy z dnia        29 stycznia 2004 roku Prawo zamówień publicznych (Dz. U. z 2015 r. poz. 2164 z późn. zm.), informuje o wyniku oceny ofert złożonych w postępowaniu o udzielenie zamówienia publicznego w trybie przetargu nieograniczonego na dostawę </w:t>
      </w:r>
      <w:r w:rsidR="00D52A3F" w:rsidRPr="00E44D08">
        <w:rPr>
          <w:rFonts w:eastAsia="Calibri"/>
        </w:rPr>
        <w:t>sprzętu medycznego dla Kliniki Perinatologii i Położnictwa i Kliniki Okulistyki (sprawa nr 32/2018)</w:t>
      </w:r>
      <w:r w:rsidR="00D52A3F">
        <w:rPr>
          <w:rFonts w:eastAsia="Calibri"/>
        </w:rPr>
        <w:t>.</w:t>
      </w:r>
    </w:p>
    <w:p w:rsidR="00D52A3F" w:rsidRDefault="00D52A3F" w:rsidP="00423F83">
      <w:pPr>
        <w:pStyle w:val="Tekstpodstawowy2"/>
        <w:spacing w:line="276" w:lineRule="auto"/>
        <w:rPr>
          <w:b/>
          <w:sz w:val="20"/>
        </w:rPr>
      </w:pPr>
    </w:p>
    <w:p w:rsidR="00423F83" w:rsidRDefault="00423F83" w:rsidP="00423F83">
      <w:pPr>
        <w:pStyle w:val="Tekstpodstawowy2"/>
        <w:spacing w:line="276" w:lineRule="auto"/>
        <w:rPr>
          <w:b/>
          <w:sz w:val="20"/>
        </w:rPr>
      </w:pPr>
      <w:r>
        <w:rPr>
          <w:b/>
          <w:sz w:val="20"/>
        </w:rPr>
        <w:t>Informacja o unieważnionych pakietach:</w:t>
      </w:r>
    </w:p>
    <w:p w:rsidR="00423F83" w:rsidRDefault="00423F83" w:rsidP="00423F83">
      <w:pPr>
        <w:spacing w:after="40" w:line="276" w:lineRule="auto"/>
        <w:ind w:left="360"/>
        <w:mirrorIndents/>
      </w:pPr>
      <w:r>
        <w:t>- Unieważnienie postępowania o udzielenie zamówienia publicznego w zakresie Pakietu nr: 3 na podstawie art. 93 ust. 1 pkt. 1) ustawy Pzp - nie złożono żadnej oferty niepodlegającej odrzuceniu. Brak ofert.</w:t>
      </w:r>
    </w:p>
    <w:p w:rsidR="00423F83" w:rsidRPr="00D52A3F" w:rsidRDefault="00423F83" w:rsidP="00423F83">
      <w:pPr>
        <w:spacing w:line="276" w:lineRule="auto"/>
        <w:rPr>
          <w:b/>
        </w:rPr>
      </w:pPr>
      <w:r>
        <w:t>- Unieważnienie</w:t>
      </w:r>
      <w:r>
        <w:rPr>
          <w:b/>
        </w:rPr>
        <w:t xml:space="preserve"> </w:t>
      </w:r>
      <w:r>
        <w:t xml:space="preserve">postępowania o udzielenie zamówienia publicznego w zakresie Pakietu nr 3 na podstawie art. 93 ust. 1 pkt 4) ustawy Pzp – </w:t>
      </w:r>
      <w:r>
        <w:rPr>
          <w:rFonts w:cs="A"/>
        </w:rPr>
        <w:t xml:space="preserve">cena najkorzystniejszej oferty przewyższa kwotę, którą zamawiający zamierza </w:t>
      </w:r>
      <w:r w:rsidRPr="00D52A3F">
        <w:rPr>
          <w:rFonts w:cs="A"/>
        </w:rPr>
        <w:t>przeznaczyć na sfinansowanie zamówienia.</w:t>
      </w:r>
    </w:p>
    <w:p w:rsidR="00423F83" w:rsidRPr="00D52A3F" w:rsidRDefault="00423F83" w:rsidP="00D52A3F">
      <w:pPr>
        <w:spacing w:line="256" w:lineRule="auto"/>
        <w:rPr>
          <w:rFonts w:eastAsia="Calibri"/>
        </w:rPr>
      </w:pPr>
      <w:r w:rsidRPr="00D52A3F">
        <w:t xml:space="preserve">Uzasadnienie faktyczne: W Pakiecie nr 3 została złożona jedna oferta Wykonawcy </w:t>
      </w:r>
      <w:r w:rsidR="00D52A3F" w:rsidRPr="00D52A3F">
        <w:rPr>
          <w:rFonts w:eastAsia="Calibri"/>
        </w:rPr>
        <w:t>Konkret Dagmara Fik, Marcin Mazurkiewicz Spółka Jawna, ul. Dworcowa 15A, 86-200 Chełmno</w:t>
      </w:r>
      <w:r w:rsidRPr="00D52A3F">
        <w:t>, cena brutto oferty</w:t>
      </w:r>
      <w:r w:rsidR="00D52A3F">
        <w:t xml:space="preserve"> </w:t>
      </w:r>
      <w:r w:rsidRPr="00D52A3F">
        <w:t xml:space="preserve"> – </w:t>
      </w:r>
      <w:r w:rsidR="00A862F0" w:rsidRPr="00D52A3F">
        <w:rPr>
          <w:rFonts w:eastAsia="Calibri"/>
        </w:rPr>
        <w:t xml:space="preserve">65 599,20 </w:t>
      </w:r>
      <w:r w:rsidR="00D52A3F" w:rsidRPr="00D52A3F">
        <w:t xml:space="preserve">zł, </w:t>
      </w:r>
      <w:r w:rsidRPr="00D52A3F">
        <w:t>Kwota brutto, jaką Zamawiający zamierza przeznaczyć na sfinansowanie zamówienia:</w:t>
      </w:r>
      <w:r w:rsidR="00A862F0">
        <w:t xml:space="preserve"> 8 000,00</w:t>
      </w:r>
      <w:bookmarkStart w:id="0" w:name="_GoBack"/>
      <w:bookmarkEnd w:id="0"/>
      <w:r w:rsidRPr="00D52A3F">
        <w:t xml:space="preserve"> </w:t>
      </w:r>
      <w:r w:rsidR="00D52A3F" w:rsidRPr="00D52A3F">
        <w:rPr>
          <w:rFonts w:eastAsia="Calibri"/>
        </w:rPr>
        <w:t>zł</w:t>
      </w:r>
      <w:r w:rsidRPr="00D52A3F">
        <w:t>.</w:t>
      </w:r>
    </w:p>
    <w:p w:rsidR="00423F83" w:rsidRDefault="00423F83" w:rsidP="00423F83">
      <w:pPr>
        <w:spacing w:line="276" w:lineRule="auto"/>
      </w:pPr>
    </w:p>
    <w:p w:rsidR="0005126F" w:rsidRDefault="0005126F"/>
    <w:sectPr w:rsidR="0005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83"/>
    <w:rsid w:val="0005126F"/>
    <w:rsid w:val="00423F83"/>
    <w:rsid w:val="00A862F0"/>
    <w:rsid w:val="00D52A3F"/>
    <w:rsid w:val="00E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F8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23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3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23F83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3F8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F8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23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3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23F83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3F8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3</cp:revision>
  <cp:lastPrinted>2018-04-19T11:27:00Z</cp:lastPrinted>
  <dcterms:created xsi:type="dcterms:W3CDTF">2018-04-19T09:45:00Z</dcterms:created>
  <dcterms:modified xsi:type="dcterms:W3CDTF">2018-04-20T06:25:00Z</dcterms:modified>
</cp:coreProperties>
</file>