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1F" w:rsidRDefault="00E8601F" w:rsidP="00E860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8601F" w:rsidRDefault="00E8601F" w:rsidP="00E860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01F" w:rsidRDefault="00E8601F" w:rsidP="00E8601F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Białystok, dn. 18.04.2018r.</w:t>
      </w:r>
    </w:p>
    <w:p w:rsidR="00E8601F" w:rsidRDefault="00E8601F" w:rsidP="00E8601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8601F" w:rsidRDefault="00E8601F" w:rsidP="00E8601F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ZP/IV/18/388</w:t>
      </w:r>
    </w:p>
    <w:p w:rsidR="00E8601F" w:rsidRDefault="00E8601F" w:rsidP="00E8601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8601F" w:rsidRDefault="00E8601F" w:rsidP="00E8601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ZMIANA TERMINU SKŁADANIA I OTWARCIA  OFERT</w:t>
      </w:r>
    </w:p>
    <w:p w:rsidR="00E8601F" w:rsidRDefault="00E8601F" w:rsidP="00E8601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8601F" w:rsidRDefault="00E8601F" w:rsidP="00E8601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8601F" w:rsidRDefault="00E8601F" w:rsidP="00E8601F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Dotyczy: dostawę specjalistycznego sprzętu medycznego jednorazowego użytku do klinik USK przy ul. Żurawiej 14 oraz ul. </w:t>
      </w:r>
      <w:proofErr w:type="spellStart"/>
      <w:r>
        <w:rPr>
          <w:rFonts w:ascii="Times New Roman" w:eastAsia="Calibri" w:hAnsi="Times New Roman" w:cs="Times New Roman"/>
        </w:rPr>
        <w:t>Skłodowskiej-Curie</w:t>
      </w:r>
      <w:proofErr w:type="spellEnd"/>
      <w:r>
        <w:rPr>
          <w:rFonts w:ascii="Times New Roman" w:eastAsia="Calibri" w:hAnsi="Times New Roman" w:cs="Times New Roman"/>
        </w:rPr>
        <w:t xml:space="preserve"> 24A (Nr sprawy: 13/2018).</w:t>
      </w:r>
    </w:p>
    <w:p w:rsidR="00E8601F" w:rsidRDefault="00E8601F" w:rsidP="00E8601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01F" w:rsidRDefault="00E8601F" w:rsidP="00E8601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Zamawiający informuje, nastąpi zmiana terminu składania i otwarcia ofert w ww. postępowaniu na:</w:t>
      </w:r>
    </w:p>
    <w:p w:rsidR="00E8601F" w:rsidRDefault="00E8601F" w:rsidP="00E8601F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30.04.2018r. do godz. 10.00 - składanie ofert</w:t>
      </w:r>
    </w:p>
    <w:p w:rsidR="00E8601F" w:rsidRDefault="00E8601F" w:rsidP="00E8601F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30.04.2018r. godz. 11.00 – otwarcie ofert</w:t>
      </w:r>
    </w:p>
    <w:p w:rsidR="00E8601F" w:rsidRDefault="00E8601F" w:rsidP="00E8601F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01F" w:rsidRDefault="00E8601F" w:rsidP="00E8601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E8601F" w:rsidRDefault="00E8601F" w:rsidP="00E8601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8601F" w:rsidRDefault="00E8601F" w:rsidP="00E8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01F" w:rsidRDefault="00E8601F" w:rsidP="00E8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01F" w:rsidRDefault="00E8601F" w:rsidP="00E8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01F" w:rsidRDefault="00E8601F" w:rsidP="00E8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01F" w:rsidRDefault="00E8601F" w:rsidP="00E8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01F" w:rsidRDefault="00E8601F" w:rsidP="00E8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01F" w:rsidRDefault="00E8601F" w:rsidP="00E8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01F" w:rsidRDefault="00E8601F" w:rsidP="00E8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01F" w:rsidRDefault="00E8601F" w:rsidP="00E8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01F" w:rsidRDefault="00E8601F" w:rsidP="00E8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01F" w:rsidRDefault="00E8601F" w:rsidP="00E8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01F" w:rsidRDefault="00E8601F" w:rsidP="00E8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01F" w:rsidRDefault="00E8601F" w:rsidP="00E8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01F" w:rsidRDefault="00E8601F" w:rsidP="00E8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01F" w:rsidRDefault="00E8601F" w:rsidP="00E8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01F" w:rsidRDefault="00E8601F" w:rsidP="00E8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601F" w:rsidRDefault="00E8601F" w:rsidP="00E8601F">
      <w:pPr>
        <w:spacing w:after="200" w:line="276" w:lineRule="auto"/>
        <w:rPr>
          <w:rFonts w:ascii="Calibri" w:eastAsia="Calibri" w:hAnsi="Calibri" w:cs="Times New Roman"/>
        </w:rPr>
      </w:pPr>
    </w:p>
    <w:p w:rsidR="00E8601F" w:rsidRDefault="00E8601F" w:rsidP="00E8601F"/>
    <w:p w:rsidR="00E8601F" w:rsidRDefault="00E8601F" w:rsidP="00E8601F"/>
    <w:p w:rsidR="00971118" w:rsidRDefault="00971118">
      <w:bookmarkStart w:id="0" w:name="_GoBack"/>
      <w:bookmarkEnd w:id="0"/>
    </w:p>
    <w:sectPr w:rsidR="0097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1F"/>
    <w:rsid w:val="00971118"/>
    <w:rsid w:val="00E8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F4923-00DD-40E3-BC7B-63DB661B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01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2018-04-18T05:54:00Z</dcterms:created>
  <dcterms:modified xsi:type="dcterms:W3CDTF">2018-04-18T05:54:00Z</dcterms:modified>
</cp:coreProperties>
</file>