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91" w:rsidRPr="002D010B" w:rsidRDefault="00593391" w:rsidP="00593391">
      <w:pPr>
        <w:suppressAutoHyphens/>
        <w:spacing w:after="120" w:line="240" w:lineRule="auto"/>
        <w:ind w:left="283"/>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b/>
          <w:spacing w:val="2"/>
          <w:sz w:val="24"/>
          <w:szCs w:val="24"/>
          <w:lang w:eastAsia="ar-SA"/>
        </w:rPr>
        <w:t xml:space="preserve">Nr sprawy: </w:t>
      </w:r>
      <w:r w:rsidR="00B7710D" w:rsidRPr="002D010B">
        <w:rPr>
          <w:rFonts w:ascii="Times New Roman" w:eastAsia="Calibri" w:hAnsi="Times New Roman" w:cs="Times New Roman"/>
          <w:b/>
          <w:spacing w:val="2"/>
          <w:sz w:val="24"/>
          <w:szCs w:val="24"/>
          <w:lang w:eastAsia="ar-SA"/>
        </w:rPr>
        <w:t>37</w:t>
      </w:r>
      <w:r w:rsidRPr="002D010B">
        <w:rPr>
          <w:rFonts w:ascii="Times New Roman" w:eastAsia="Calibri" w:hAnsi="Times New Roman" w:cs="Times New Roman"/>
          <w:b/>
          <w:spacing w:val="2"/>
          <w:sz w:val="24"/>
          <w:szCs w:val="24"/>
          <w:lang w:eastAsia="ar-SA"/>
        </w:rPr>
        <w:t>/2018</w:t>
      </w:r>
    </w:p>
    <w:p w:rsidR="00593391" w:rsidRPr="002D010B" w:rsidRDefault="00593391" w:rsidP="00593391">
      <w:pPr>
        <w:suppressAutoHyphens/>
        <w:spacing w:after="120" w:line="240" w:lineRule="auto"/>
        <w:ind w:left="283"/>
        <w:rPr>
          <w:rFonts w:ascii="Times New Roman" w:eastAsia="Calibri" w:hAnsi="Times New Roman" w:cs="Times New Roman"/>
          <w:b/>
          <w:spacing w:val="2"/>
          <w:sz w:val="20"/>
          <w:szCs w:val="20"/>
          <w:lang w:eastAsia="ar-SA"/>
        </w:rPr>
      </w:pPr>
    </w:p>
    <w:p w:rsidR="00593391" w:rsidRPr="002D010B" w:rsidRDefault="00593391" w:rsidP="00593391">
      <w:pPr>
        <w:suppressAutoHyphens/>
        <w:spacing w:after="120" w:line="240" w:lineRule="auto"/>
        <w:ind w:left="283"/>
        <w:rPr>
          <w:rFonts w:ascii="Times New Roman" w:eastAsia="Calibri" w:hAnsi="Times New Roman" w:cs="Times New Roman"/>
          <w:b/>
          <w:spacing w:val="2"/>
          <w:sz w:val="20"/>
          <w:szCs w:val="20"/>
          <w:lang w:eastAsia="ar-SA"/>
        </w:rPr>
      </w:pPr>
    </w:p>
    <w:p w:rsidR="00593391" w:rsidRPr="002D010B" w:rsidRDefault="00593391" w:rsidP="00593391">
      <w:pPr>
        <w:suppressAutoHyphens/>
        <w:spacing w:after="0" w:line="264" w:lineRule="auto"/>
        <w:jc w:val="center"/>
        <w:rPr>
          <w:rFonts w:ascii="Times New Roman" w:eastAsia="Calibri" w:hAnsi="Times New Roman" w:cs="Times New Roman"/>
          <w:b/>
          <w:spacing w:val="2"/>
          <w:sz w:val="24"/>
          <w:szCs w:val="24"/>
          <w:lang w:eastAsia="ar-SA"/>
        </w:rPr>
      </w:pPr>
      <w:r w:rsidRPr="002D010B">
        <w:rPr>
          <w:rFonts w:ascii="Times New Roman" w:eastAsia="Calibri" w:hAnsi="Times New Roman" w:cs="Times New Roman"/>
          <w:b/>
          <w:spacing w:val="2"/>
          <w:sz w:val="24"/>
          <w:szCs w:val="24"/>
          <w:lang w:eastAsia="ar-SA"/>
        </w:rPr>
        <w:t>Uniwersytecki Szpital Kliniczny w Białymstoku</w:t>
      </w:r>
    </w:p>
    <w:p w:rsidR="00593391" w:rsidRPr="002D010B" w:rsidRDefault="00593391" w:rsidP="00593391">
      <w:pPr>
        <w:suppressAutoHyphens/>
        <w:spacing w:after="0" w:line="264" w:lineRule="auto"/>
        <w:jc w:val="center"/>
        <w:rPr>
          <w:rFonts w:ascii="Times New Roman" w:eastAsia="Calibri" w:hAnsi="Times New Roman" w:cs="Times New Roman"/>
          <w:b/>
          <w:spacing w:val="2"/>
          <w:sz w:val="24"/>
          <w:szCs w:val="24"/>
          <w:lang w:eastAsia="ar-SA"/>
        </w:rPr>
      </w:pPr>
      <w:r w:rsidRPr="002D010B">
        <w:rPr>
          <w:rFonts w:ascii="Times New Roman" w:eastAsia="Calibri" w:hAnsi="Times New Roman" w:cs="Times New Roman"/>
          <w:b/>
          <w:spacing w:val="2"/>
          <w:sz w:val="24"/>
          <w:szCs w:val="24"/>
          <w:lang w:eastAsia="ar-SA"/>
        </w:rPr>
        <w:t>ul. M. Skłodowskiej-Curie 24 A</w:t>
      </w:r>
    </w:p>
    <w:p w:rsidR="00593391" w:rsidRPr="002D010B" w:rsidRDefault="00593391" w:rsidP="00593391">
      <w:pPr>
        <w:suppressAutoHyphens/>
        <w:spacing w:after="0" w:line="264" w:lineRule="auto"/>
        <w:jc w:val="center"/>
        <w:rPr>
          <w:rFonts w:ascii="Times New Roman" w:eastAsia="Calibri" w:hAnsi="Times New Roman" w:cs="Times New Roman"/>
          <w:b/>
          <w:spacing w:val="2"/>
          <w:sz w:val="24"/>
          <w:szCs w:val="24"/>
          <w:lang w:eastAsia="ar-SA"/>
        </w:rPr>
      </w:pPr>
      <w:r w:rsidRPr="002D010B">
        <w:rPr>
          <w:rFonts w:ascii="Times New Roman" w:eastAsia="Calibri" w:hAnsi="Times New Roman" w:cs="Times New Roman"/>
          <w:b/>
          <w:spacing w:val="2"/>
          <w:sz w:val="24"/>
          <w:szCs w:val="24"/>
          <w:lang w:eastAsia="ar-SA"/>
        </w:rPr>
        <w:t>15-276 Białystok</w:t>
      </w:r>
    </w:p>
    <w:p w:rsidR="00593391" w:rsidRPr="002D010B" w:rsidRDefault="00593391" w:rsidP="00593391">
      <w:pPr>
        <w:suppressAutoHyphens/>
        <w:spacing w:after="0" w:line="264" w:lineRule="auto"/>
        <w:jc w:val="center"/>
        <w:rPr>
          <w:rFonts w:ascii="Times New Roman" w:eastAsia="Calibri" w:hAnsi="Times New Roman" w:cs="Times New Roman"/>
          <w:b/>
          <w:spacing w:val="2"/>
          <w:sz w:val="24"/>
          <w:szCs w:val="24"/>
          <w:lang w:eastAsia="ar-SA"/>
        </w:rPr>
      </w:pPr>
      <w:r w:rsidRPr="002D010B">
        <w:rPr>
          <w:rFonts w:ascii="Times New Roman" w:eastAsia="Calibri" w:hAnsi="Times New Roman" w:cs="Times New Roman"/>
          <w:b/>
          <w:spacing w:val="2"/>
          <w:sz w:val="24"/>
          <w:szCs w:val="24"/>
          <w:lang w:eastAsia="ar-SA"/>
        </w:rPr>
        <w:t>tel. centr. 85-831-80-00, fax 85-831-88-80</w:t>
      </w:r>
    </w:p>
    <w:p w:rsidR="00593391" w:rsidRPr="002D010B" w:rsidRDefault="00593391" w:rsidP="00593391">
      <w:pPr>
        <w:suppressAutoHyphens/>
        <w:spacing w:after="0" w:line="264" w:lineRule="auto"/>
        <w:jc w:val="center"/>
        <w:rPr>
          <w:rFonts w:ascii="Times New Roman" w:eastAsia="Calibri" w:hAnsi="Times New Roman" w:cs="Times New Roman"/>
          <w:b/>
          <w:spacing w:val="2"/>
          <w:sz w:val="24"/>
          <w:szCs w:val="24"/>
          <w:lang w:eastAsia="ar-SA"/>
        </w:rPr>
      </w:pPr>
      <w:r w:rsidRPr="002D010B">
        <w:rPr>
          <w:rFonts w:ascii="Times New Roman" w:eastAsia="Calibri" w:hAnsi="Times New Roman" w:cs="Times New Roman"/>
          <w:b/>
          <w:spacing w:val="2"/>
          <w:sz w:val="24"/>
          <w:szCs w:val="24"/>
          <w:lang w:eastAsia="ar-SA"/>
        </w:rPr>
        <w:t>tel. działu zam. pub. 85-831-83-88, fax 85-831-86-91</w:t>
      </w:r>
    </w:p>
    <w:p w:rsidR="00593391" w:rsidRPr="002D010B" w:rsidRDefault="00593391" w:rsidP="00593391">
      <w:pPr>
        <w:suppressAutoHyphens/>
        <w:spacing w:after="0" w:line="264" w:lineRule="auto"/>
        <w:jc w:val="center"/>
        <w:rPr>
          <w:rFonts w:ascii="Times New Roman" w:eastAsia="Calibri" w:hAnsi="Times New Roman" w:cs="Times New Roman"/>
          <w:b/>
          <w:spacing w:val="2"/>
          <w:sz w:val="24"/>
          <w:szCs w:val="24"/>
          <w:lang w:eastAsia="ar-SA"/>
        </w:rPr>
      </w:pPr>
      <w:r w:rsidRPr="002D010B">
        <w:rPr>
          <w:rFonts w:ascii="Times New Roman" w:eastAsia="Calibri" w:hAnsi="Times New Roman" w:cs="Times New Roman"/>
          <w:b/>
          <w:spacing w:val="2"/>
          <w:sz w:val="24"/>
          <w:szCs w:val="24"/>
          <w:lang w:eastAsia="ar-SA"/>
        </w:rPr>
        <w:t>www.usk.bialystok.pl</w:t>
      </w:r>
    </w:p>
    <w:p w:rsidR="00593391" w:rsidRPr="002D010B" w:rsidRDefault="00593391" w:rsidP="00593391">
      <w:pPr>
        <w:suppressAutoHyphens/>
        <w:spacing w:after="0" w:line="264" w:lineRule="auto"/>
        <w:jc w:val="center"/>
        <w:rPr>
          <w:rFonts w:ascii="Times New Roman" w:eastAsia="Calibri" w:hAnsi="Times New Roman" w:cs="Times New Roman"/>
          <w:b/>
          <w:sz w:val="48"/>
          <w:szCs w:val="20"/>
          <w:lang w:eastAsia="ar-SA"/>
        </w:rPr>
      </w:pPr>
      <w:r w:rsidRPr="002D010B">
        <w:rPr>
          <w:rFonts w:ascii="Times New Roman" w:eastAsia="Calibri" w:hAnsi="Times New Roman" w:cs="Times New Roman"/>
          <w:b/>
          <w:spacing w:val="2"/>
          <w:sz w:val="24"/>
          <w:szCs w:val="24"/>
          <w:lang w:eastAsia="ar-SA"/>
        </w:rPr>
        <w:t>zamowienia@poczta-usk.pl</w:t>
      </w:r>
    </w:p>
    <w:p w:rsidR="00593391" w:rsidRPr="002D010B" w:rsidRDefault="00593391" w:rsidP="00593391">
      <w:pPr>
        <w:suppressAutoHyphens/>
        <w:spacing w:after="0" w:line="240" w:lineRule="auto"/>
        <w:jc w:val="center"/>
        <w:rPr>
          <w:rFonts w:ascii="Times New Roman" w:eastAsia="Calibri" w:hAnsi="Times New Roman" w:cs="Times New Roman"/>
          <w:b/>
          <w:sz w:val="48"/>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sz w:val="48"/>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sz w:val="32"/>
          <w:szCs w:val="32"/>
          <w:lang w:eastAsia="ar-SA"/>
        </w:rPr>
      </w:pPr>
      <w:r w:rsidRPr="002D010B">
        <w:rPr>
          <w:rFonts w:ascii="Times New Roman" w:eastAsia="Calibri" w:hAnsi="Times New Roman" w:cs="Times New Roman"/>
          <w:sz w:val="32"/>
          <w:szCs w:val="32"/>
          <w:lang w:eastAsia="ar-SA"/>
        </w:rPr>
        <w:t>Specyfikacja</w:t>
      </w:r>
    </w:p>
    <w:p w:rsidR="00593391" w:rsidRPr="002D010B" w:rsidRDefault="00593391" w:rsidP="00593391">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2D010B">
        <w:rPr>
          <w:rFonts w:ascii="Times New Roman" w:eastAsia="Calibri" w:hAnsi="Times New Roman" w:cs="Times New Roman"/>
          <w:sz w:val="32"/>
          <w:szCs w:val="32"/>
          <w:lang w:eastAsia="ar-SA"/>
        </w:rPr>
        <w:t xml:space="preserve">Istotnych Warunków Zamówienia </w:t>
      </w:r>
    </w:p>
    <w:p w:rsidR="00593391" w:rsidRPr="002D010B" w:rsidRDefault="00593391" w:rsidP="00593391">
      <w:pPr>
        <w:suppressAutoHyphens/>
        <w:spacing w:after="0" w:line="240" w:lineRule="auto"/>
        <w:jc w:val="center"/>
        <w:rPr>
          <w:rFonts w:ascii="Times New Roman" w:eastAsia="Calibri" w:hAnsi="Times New Roman" w:cs="Times New Roman"/>
          <w:sz w:val="32"/>
          <w:szCs w:val="32"/>
          <w:lang w:eastAsia="ar-SA"/>
        </w:rPr>
      </w:pPr>
      <w:r w:rsidRPr="002D010B">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593391" w:rsidRPr="002D010B" w:rsidRDefault="00593391" w:rsidP="00593391">
      <w:pPr>
        <w:suppressAutoHyphens/>
        <w:spacing w:after="0" w:line="240" w:lineRule="auto"/>
        <w:jc w:val="center"/>
        <w:rPr>
          <w:rFonts w:ascii="Times New Roman" w:eastAsia="Calibri" w:hAnsi="Times New Roman" w:cs="Times New Roman"/>
          <w:sz w:val="32"/>
          <w:szCs w:val="32"/>
          <w:lang w:eastAsia="ar-SA"/>
        </w:rPr>
      </w:pPr>
      <w:r w:rsidRPr="002D010B">
        <w:rPr>
          <w:rFonts w:ascii="Times New Roman" w:eastAsia="Calibri" w:hAnsi="Times New Roman" w:cs="Times New Roman"/>
          <w:sz w:val="32"/>
          <w:szCs w:val="32"/>
          <w:lang w:eastAsia="ar-SA"/>
        </w:rPr>
        <w:t>przetargu nieograniczonego na:</w:t>
      </w:r>
    </w:p>
    <w:p w:rsidR="00593391" w:rsidRPr="002D010B" w:rsidRDefault="00593391" w:rsidP="00593391">
      <w:pPr>
        <w:suppressAutoHyphens/>
        <w:spacing w:after="0" w:line="360" w:lineRule="auto"/>
        <w:jc w:val="both"/>
        <w:rPr>
          <w:rFonts w:ascii="Times New Roman" w:eastAsia="Calibri" w:hAnsi="Times New Roman" w:cs="Times New Roman"/>
          <w:sz w:val="32"/>
          <w:szCs w:val="32"/>
          <w:lang w:eastAsia="ar-SA"/>
        </w:rPr>
      </w:pPr>
    </w:p>
    <w:p w:rsidR="00593391" w:rsidRPr="002D010B" w:rsidRDefault="00593391" w:rsidP="00593391">
      <w:pPr>
        <w:suppressAutoHyphens/>
        <w:spacing w:after="0" w:line="360" w:lineRule="auto"/>
        <w:jc w:val="both"/>
        <w:rPr>
          <w:rFonts w:ascii="Times New Roman" w:eastAsia="Calibri" w:hAnsi="Times New Roman" w:cs="Times New Roman"/>
          <w:sz w:val="32"/>
          <w:szCs w:val="32"/>
          <w:lang w:eastAsia="ar-SA"/>
        </w:rPr>
      </w:pPr>
    </w:p>
    <w:p w:rsidR="00593391" w:rsidRPr="002D010B" w:rsidRDefault="00593391" w:rsidP="00593391">
      <w:pPr>
        <w:suppressAutoHyphens/>
        <w:spacing w:after="0" w:line="360" w:lineRule="auto"/>
        <w:jc w:val="both"/>
        <w:rPr>
          <w:rFonts w:ascii="Times New Roman" w:eastAsia="Calibri" w:hAnsi="Times New Roman" w:cs="Times New Roman"/>
          <w:sz w:val="32"/>
          <w:szCs w:val="32"/>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32"/>
          <w:szCs w:val="32"/>
          <w:lang w:eastAsia="ar-SA"/>
        </w:rPr>
      </w:pPr>
      <w:r w:rsidRPr="002D010B">
        <w:rPr>
          <w:rFonts w:ascii="Times New Roman" w:eastAsia="Calibri" w:hAnsi="Times New Roman" w:cs="Times New Roman"/>
          <w:b/>
          <w:sz w:val="32"/>
          <w:szCs w:val="32"/>
          <w:lang w:eastAsia="ar-SA"/>
        </w:rPr>
        <w:t xml:space="preserve">Dostawę macierzy </w:t>
      </w:r>
    </w:p>
    <w:p w:rsidR="00593391" w:rsidRPr="002D010B" w:rsidRDefault="00593391" w:rsidP="00593391">
      <w:pPr>
        <w:suppressAutoHyphens/>
        <w:spacing w:after="0" w:line="240" w:lineRule="auto"/>
        <w:jc w:val="center"/>
        <w:rPr>
          <w:rFonts w:ascii="Times New Roman" w:eastAsia="Calibri" w:hAnsi="Times New Roman" w:cs="Times New Roman"/>
          <w:i/>
          <w:sz w:val="32"/>
          <w:szCs w:val="32"/>
          <w:lang w:eastAsia="ar-SA"/>
        </w:rPr>
      </w:pPr>
      <w:r w:rsidRPr="002D010B">
        <w:rPr>
          <w:rFonts w:ascii="Times New Roman" w:eastAsia="Calibri" w:hAnsi="Times New Roman" w:cs="Times New Roman"/>
          <w:b/>
          <w:sz w:val="32"/>
          <w:szCs w:val="32"/>
          <w:lang w:eastAsia="ar-SA"/>
        </w:rPr>
        <w:t>dyskowej obsługującej system szpitalny</w:t>
      </w:r>
    </w:p>
    <w:p w:rsidR="00593391" w:rsidRPr="002D010B" w:rsidRDefault="00593391" w:rsidP="00593391">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32"/>
          <w:szCs w:val="20"/>
          <w:lang w:eastAsia="ar-SA"/>
        </w:rPr>
      </w:pPr>
    </w:p>
    <w:p w:rsidR="00593391" w:rsidRPr="002D010B" w:rsidRDefault="00593391" w:rsidP="00593391">
      <w:pPr>
        <w:suppressAutoHyphens/>
        <w:spacing w:after="0" w:line="240" w:lineRule="auto"/>
        <w:rPr>
          <w:rFonts w:ascii="Times New Roman" w:eastAsia="Calibri" w:hAnsi="Times New Roman" w:cs="Times New Roman"/>
          <w:b/>
          <w:sz w:val="32"/>
          <w:szCs w:val="20"/>
          <w:lang w:eastAsia="ar-SA"/>
        </w:rPr>
      </w:pPr>
    </w:p>
    <w:p w:rsidR="00593391" w:rsidRPr="002D010B" w:rsidRDefault="00593391" w:rsidP="00593391">
      <w:pPr>
        <w:tabs>
          <w:tab w:val="left" w:pos="4962"/>
        </w:tabs>
        <w:suppressAutoHyphens/>
        <w:spacing w:after="0" w:line="36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sz w:val="32"/>
          <w:szCs w:val="32"/>
          <w:lang w:eastAsia="ar-SA"/>
        </w:rPr>
        <w:t>Białystok, kwiecień 2018 r</w:t>
      </w:r>
    </w:p>
    <w:p w:rsidR="00593391" w:rsidRPr="002D010B" w:rsidRDefault="00593391" w:rsidP="00593391">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lastRenderedPageBreak/>
        <w:t>ROZDZIAŁ I</w:t>
      </w:r>
    </w:p>
    <w:p w:rsidR="00593391" w:rsidRPr="002D010B" w:rsidRDefault="00593391" w:rsidP="00593391">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2D010B">
        <w:rPr>
          <w:rFonts w:ascii="Times New Roman" w:eastAsia="Calibri" w:hAnsi="Times New Roman" w:cs="Times New Roman"/>
          <w:b/>
          <w:sz w:val="20"/>
          <w:szCs w:val="20"/>
          <w:lang w:eastAsia="ar-SA"/>
        </w:rPr>
        <w:t>INFORMACJE PODSTAWOWE</w:t>
      </w:r>
    </w:p>
    <w:p w:rsidR="00593391" w:rsidRPr="002D010B" w:rsidRDefault="00593391" w:rsidP="00593391">
      <w:pPr>
        <w:suppressAutoHyphens/>
        <w:spacing w:after="144" w:line="240" w:lineRule="auto"/>
        <w:jc w:val="center"/>
        <w:rPr>
          <w:rFonts w:ascii="Times New Roman" w:eastAsia="Calibri" w:hAnsi="Times New Roman" w:cs="Times New Roman"/>
          <w:b/>
          <w:i/>
          <w:sz w:val="20"/>
          <w:szCs w:val="20"/>
          <w:u w:val="single"/>
          <w:lang w:eastAsia="ar-SA"/>
        </w:rPr>
      </w:pPr>
    </w:p>
    <w:p w:rsidR="00593391" w:rsidRPr="002D010B" w:rsidRDefault="00593391" w:rsidP="00593391">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Nazwa oraz adres Zamawiającego</w:t>
      </w:r>
      <w:r w:rsidRPr="002D010B">
        <w:rPr>
          <w:rFonts w:ascii="Times New Roman" w:eastAsia="Calibri" w:hAnsi="Times New Roman" w:cs="Times New Roman"/>
          <w:sz w:val="20"/>
          <w:szCs w:val="20"/>
          <w:lang w:eastAsia="ar-SA"/>
        </w:rPr>
        <w:t>:</w:t>
      </w:r>
    </w:p>
    <w:p w:rsidR="00593391" w:rsidRPr="002D010B" w:rsidRDefault="00593391" w:rsidP="00593391">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2D010B">
        <w:rPr>
          <w:rFonts w:ascii="Times New Roman" w:eastAsia="Calibri" w:hAnsi="Times New Roman" w:cs="Times New Roman"/>
          <w:sz w:val="20"/>
          <w:szCs w:val="20"/>
          <w:lang w:eastAsia="ar-SA"/>
        </w:rPr>
        <w:t xml:space="preserve">Uniwersytecki Szpital Kliniczny w Białymstoku, ul. M. Skłodowskiej-Curie 24A, 15-276 Białystok, </w:t>
      </w:r>
    </w:p>
    <w:p w:rsidR="00593391" w:rsidRPr="002D010B" w:rsidRDefault="00593391" w:rsidP="00593391">
      <w:pPr>
        <w:suppressAutoHyphens/>
        <w:spacing w:after="0" w:line="240" w:lineRule="auto"/>
        <w:ind w:left="284" w:hanging="284"/>
        <w:rPr>
          <w:rFonts w:ascii="Times New Roman" w:eastAsia="Calibri" w:hAnsi="Times New Roman" w:cs="Times New Roman"/>
          <w:sz w:val="20"/>
          <w:szCs w:val="20"/>
          <w:lang w:eastAsia="ar-SA"/>
        </w:rPr>
      </w:pPr>
      <w:r w:rsidRPr="002D010B">
        <w:rPr>
          <w:rFonts w:ascii="Times New Roman" w:eastAsia="Calibri" w:hAnsi="Times New Roman" w:cs="Times New Roman"/>
          <w:spacing w:val="2"/>
          <w:sz w:val="20"/>
          <w:szCs w:val="20"/>
          <w:lang w:eastAsia="ar-SA"/>
        </w:rPr>
        <w:t>REGON: 000288610 NIP: 542-25-34-985</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2D010B">
        <w:rPr>
          <w:rFonts w:ascii="Times New Roman" w:eastAsia="Calibri" w:hAnsi="Times New Roman" w:cs="Times New Roman"/>
          <w:sz w:val="20"/>
          <w:szCs w:val="20"/>
          <w:lang w:eastAsia="ar-SA"/>
        </w:rPr>
        <w:br/>
        <w:t xml:space="preserve">oraz inne dokumenty dotyczące postępowania: </w:t>
      </w:r>
      <w:hyperlink r:id="rId8" w:history="1">
        <w:r w:rsidRPr="002D010B">
          <w:rPr>
            <w:rFonts w:ascii="Times New Roman" w:eastAsia="Calibri" w:hAnsi="Times New Roman" w:cs="Times New Roman"/>
            <w:color w:val="0000FF"/>
            <w:sz w:val="20"/>
            <w:szCs w:val="20"/>
            <w:u w:val="single"/>
            <w:lang w:eastAsia="ar-SA"/>
          </w:rPr>
          <w:t>www.usk.bialystok.pl</w:t>
        </w:r>
      </w:hyperlink>
    </w:p>
    <w:p w:rsidR="00593391" w:rsidRPr="002D010B" w:rsidRDefault="00593391" w:rsidP="00593391">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2D010B">
        <w:rPr>
          <w:rFonts w:ascii="Times New Roman" w:eastAsia="Calibri" w:hAnsi="Times New Roman" w:cs="Times New Roman"/>
          <w:sz w:val="20"/>
          <w:szCs w:val="20"/>
          <w:lang w:eastAsia="ar-SA"/>
        </w:rPr>
        <w:t>Adres poczty elektronicznej służącej do kontaktów w sprawie niniejszego postępowania:</w:t>
      </w:r>
    </w:p>
    <w:p w:rsidR="00593391" w:rsidRPr="002D010B" w:rsidRDefault="00593391" w:rsidP="00593391">
      <w:pPr>
        <w:suppressAutoHyphens/>
        <w:spacing w:after="144" w:line="240" w:lineRule="auto"/>
        <w:ind w:left="284" w:hanging="284"/>
        <w:jc w:val="both"/>
        <w:rPr>
          <w:rFonts w:ascii="Times New Roman" w:eastAsia="Calibri" w:hAnsi="Times New Roman" w:cs="Times New Roman"/>
          <w:b/>
          <w:sz w:val="20"/>
          <w:szCs w:val="20"/>
          <w:lang w:eastAsia="ar-SA"/>
        </w:rPr>
      </w:pPr>
      <w:r w:rsidRPr="002D010B">
        <w:rPr>
          <w:rFonts w:ascii="Times New Roman" w:eastAsia="Calibri" w:hAnsi="Times New Roman" w:cs="Times New Roman"/>
          <w:i/>
          <w:color w:val="0000FF"/>
          <w:sz w:val="20"/>
          <w:szCs w:val="20"/>
          <w:lang w:eastAsia="ar-SA"/>
        </w:rPr>
        <w:t>zamowienia@poczta-usk.pl</w:t>
      </w:r>
    </w:p>
    <w:p w:rsidR="00593391" w:rsidRPr="002D010B" w:rsidRDefault="00593391" w:rsidP="00593391">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Tryb udzielenia zamówienia</w:t>
      </w:r>
      <w:r w:rsidRPr="002D010B">
        <w:rPr>
          <w:rFonts w:ascii="Times New Roman" w:eastAsia="Calibri" w:hAnsi="Times New Roman" w:cs="Times New Roman"/>
          <w:sz w:val="20"/>
          <w:szCs w:val="20"/>
          <w:lang w:eastAsia="ar-SA"/>
        </w:rPr>
        <w:t>:</w:t>
      </w:r>
    </w:p>
    <w:p w:rsidR="00593391" w:rsidRPr="002D010B" w:rsidRDefault="00593391" w:rsidP="00593391">
      <w:pPr>
        <w:suppressAutoHyphens/>
        <w:spacing w:after="144" w:line="240" w:lineRule="auto"/>
        <w:ind w:left="284" w:hanging="284"/>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 xml:space="preserve">Postępowanie o udzielenie zamówienia publicznego jest prowadzone na zasadach określonych </w:t>
      </w:r>
      <w:r w:rsidRPr="002D010B">
        <w:rPr>
          <w:rFonts w:ascii="Times New Roman" w:eastAsia="Calibri" w:hAnsi="Times New Roman" w:cs="Times New Roman"/>
          <w:sz w:val="20"/>
          <w:szCs w:val="20"/>
          <w:lang w:eastAsia="ar-SA"/>
        </w:rPr>
        <w:br/>
        <w:t>w ustawie Prawo zamówień publicznych z dnia 29.01.2004 r., tekst jednolity opublikowany w Dzienniku Ustaw z 2015 r. poz. 2164 z późn. zm., zwanej dalej „Pzp”.</w:t>
      </w:r>
    </w:p>
    <w:p w:rsidR="00593391" w:rsidRPr="002D010B" w:rsidRDefault="00593391" w:rsidP="00593391">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Opis przedmiotu zamówienia: </w:t>
      </w:r>
    </w:p>
    <w:p w:rsidR="00593391" w:rsidRPr="002D010B" w:rsidRDefault="00593391" w:rsidP="00593391">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Przedmiotem zamówienia jest dostawa macierzy dyskowej obsługującej system szpitalny</w:t>
      </w:r>
    </w:p>
    <w:p w:rsidR="00593391" w:rsidRPr="002D010B" w:rsidRDefault="00593391" w:rsidP="00593391">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Przedmiot zamówienia posiada kody CPV:</w:t>
      </w:r>
    </w:p>
    <w:p w:rsidR="00593391" w:rsidRPr="002D010B" w:rsidRDefault="009613DF" w:rsidP="00593391">
      <w:pPr>
        <w:suppressAutoHyphens/>
        <w:spacing w:after="0" w:line="240" w:lineRule="auto"/>
        <w:ind w:left="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48820000</w:t>
      </w:r>
      <w:r w:rsidR="00593391" w:rsidRPr="002D010B">
        <w:rPr>
          <w:rFonts w:ascii="Times New Roman" w:eastAsia="Calibri" w:hAnsi="Times New Roman" w:cs="Times New Roman"/>
          <w:sz w:val="20"/>
          <w:szCs w:val="20"/>
          <w:lang w:eastAsia="ar-SA"/>
        </w:rPr>
        <w:t>-2 - serwery</w:t>
      </w:r>
    </w:p>
    <w:p w:rsidR="00593391" w:rsidRPr="002D010B" w:rsidRDefault="00593391" w:rsidP="00593391">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Przedmiot zamówienia jest wyszczególniony w Załączniku nr 1 do niniejszej specyfikacji.</w:t>
      </w:r>
    </w:p>
    <w:p w:rsidR="00593391" w:rsidRPr="002D010B" w:rsidRDefault="00593391" w:rsidP="00593391">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Wykonawca powinien przedłożyć ofertę zgodnie z formularzem cenowym Załącznik nr 1.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593391" w:rsidRPr="002D010B" w:rsidRDefault="00593391" w:rsidP="00593391">
      <w:pPr>
        <w:numPr>
          <w:ilvl w:val="0"/>
          <w:numId w:val="28"/>
        </w:num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Wykonawca zobowiązany jest dostarczyć wszelkie dokumenty i certyfikaty niezbędne do wykonywania usług z wykorzystaniem przedmiotu umowy. </w:t>
      </w:r>
    </w:p>
    <w:p w:rsidR="00593391" w:rsidRPr="002D010B" w:rsidRDefault="00593391" w:rsidP="00593391">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Minimalny termin gwarancji o</w:t>
      </w:r>
      <w:r w:rsidR="005646E8" w:rsidRPr="002D010B">
        <w:rPr>
          <w:rFonts w:ascii="Times New Roman" w:eastAsia="Calibri" w:hAnsi="Times New Roman" w:cs="Times New Roman"/>
          <w:sz w:val="20"/>
          <w:szCs w:val="20"/>
          <w:lang w:eastAsia="ar-SA"/>
        </w:rPr>
        <w:t>ferowanego asortymentu wynosi 36</w:t>
      </w:r>
      <w:r w:rsidRPr="002D010B">
        <w:rPr>
          <w:rFonts w:ascii="Times New Roman" w:eastAsia="Calibri" w:hAnsi="Times New Roman" w:cs="Times New Roman"/>
          <w:sz w:val="20"/>
          <w:szCs w:val="20"/>
          <w:lang w:eastAsia="ar-SA"/>
        </w:rPr>
        <w:t xml:space="preserve"> miesięcy licząc od daty podpisania protokołów realizacji przedmiotu umowy. Uwaga: jest to parametr podlegający ocenie.</w:t>
      </w:r>
    </w:p>
    <w:p w:rsidR="00593391" w:rsidRPr="002D010B" w:rsidRDefault="00593391" w:rsidP="00593391">
      <w:pPr>
        <w:suppressAutoHyphens/>
        <w:spacing w:after="0" w:line="240" w:lineRule="auto"/>
        <w:ind w:left="708"/>
        <w:jc w:val="both"/>
        <w:rPr>
          <w:rFonts w:ascii="Times New Roman" w:eastAsia="Calibri" w:hAnsi="Times New Roman" w:cs="Times New Roman"/>
          <w:sz w:val="20"/>
          <w:szCs w:val="20"/>
          <w:lang w:eastAsia="ar-SA"/>
        </w:rPr>
      </w:pPr>
    </w:p>
    <w:p w:rsidR="00593391" w:rsidRPr="002D010B" w:rsidRDefault="00593391" w:rsidP="00593391">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2D010B">
        <w:rPr>
          <w:rFonts w:ascii="Times New Roman" w:eastAsia="Calibri" w:hAnsi="Times New Roman" w:cs="Times New Roman"/>
          <w:b/>
          <w:bCs/>
          <w:iCs/>
          <w:sz w:val="20"/>
          <w:szCs w:val="20"/>
          <w:lang w:eastAsia="ar-SA"/>
        </w:rPr>
        <w:t>Dopuszcza się składania ofert częściowych</w:t>
      </w:r>
      <w:r w:rsidRPr="002D010B">
        <w:rPr>
          <w:rFonts w:ascii="Times New Roman" w:eastAsia="Calibri" w:hAnsi="Times New Roman" w:cs="Times New Roman"/>
          <w:bCs/>
          <w:iCs/>
          <w:sz w:val="20"/>
          <w:szCs w:val="20"/>
          <w:lang w:eastAsia="ar-SA"/>
        </w:rPr>
        <w:t xml:space="preserve">. </w:t>
      </w:r>
    </w:p>
    <w:p w:rsidR="00593391" w:rsidRPr="002D010B" w:rsidRDefault="00593391" w:rsidP="00593391">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593391" w:rsidRPr="002D010B" w:rsidRDefault="00593391" w:rsidP="00593391">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593391" w:rsidRPr="002D010B" w:rsidRDefault="00593391" w:rsidP="00593391">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593391" w:rsidRPr="002D010B" w:rsidRDefault="00593391" w:rsidP="00593391">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Oferty </w:t>
      </w:r>
      <w:r w:rsidRPr="002D010B">
        <w:rPr>
          <w:rFonts w:ascii="Times New Roman" w:eastAsia="Calibri" w:hAnsi="Times New Roman" w:cs="Times New Roman"/>
          <w:b/>
          <w:sz w:val="20"/>
          <w:szCs w:val="20"/>
          <w:lang w:eastAsia="ar-SA"/>
        </w:rPr>
        <w:t>na niepełne Pakiety</w:t>
      </w:r>
      <w:r w:rsidRPr="002D010B">
        <w:rPr>
          <w:rFonts w:ascii="Times New Roman" w:eastAsia="Calibri" w:hAnsi="Times New Roman" w:cs="Times New Roman"/>
          <w:sz w:val="20"/>
          <w:szCs w:val="20"/>
          <w:lang w:eastAsia="ar-SA"/>
        </w:rPr>
        <w:t xml:space="preserve"> zostaną odrzucone jako niekompletne.</w:t>
      </w:r>
    </w:p>
    <w:p w:rsidR="00593391" w:rsidRPr="002D010B" w:rsidRDefault="00593391" w:rsidP="00593391">
      <w:pPr>
        <w:numPr>
          <w:ilvl w:val="0"/>
          <w:numId w:val="7"/>
        </w:numPr>
        <w:tabs>
          <w:tab w:val="left" w:pos="426"/>
        </w:tabs>
        <w:suppressAutoHyphens/>
        <w:spacing w:after="0"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granicznych oraz formularzem ofertowym (Załącznik nr 2).</w:t>
      </w:r>
    </w:p>
    <w:p w:rsidR="00593391" w:rsidRPr="002D010B" w:rsidRDefault="00593391" w:rsidP="00593391">
      <w:pPr>
        <w:numPr>
          <w:ilvl w:val="0"/>
          <w:numId w:val="2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2D010B">
        <w:rPr>
          <w:rFonts w:ascii="Times New Roman" w:eastAsia="Calibri" w:hAnsi="Times New Roman" w:cs="Times New Roman"/>
          <w:b/>
          <w:sz w:val="20"/>
          <w:szCs w:val="20"/>
          <w:lang w:eastAsia="ar-SA"/>
        </w:rPr>
        <w:t>Nie dopuszcza się</w:t>
      </w:r>
      <w:r w:rsidRPr="002D010B">
        <w:rPr>
          <w:rFonts w:ascii="Times New Roman" w:eastAsia="Calibri" w:hAnsi="Times New Roman" w:cs="Times New Roman"/>
          <w:b/>
          <w:i/>
          <w:sz w:val="20"/>
          <w:szCs w:val="20"/>
          <w:lang w:eastAsia="ar-SA"/>
        </w:rPr>
        <w:t xml:space="preserve"> </w:t>
      </w:r>
      <w:r w:rsidRPr="002D010B">
        <w:rPr>
          <w:rFonts w:ascii="Times New Roman" w:eastAsia="Calibri" w:hAnsi="Times New Roman" w:cs="Times New Roman"/>
          <w:b/>
          <w:sz w:val="20"/>
          <w:szCs w:val="20"/>
          <w:lang w:eastAsia="ar-SA"/>
        </w:rPr>
        <w:t>składania ofert wariantowych</w:t>
      </w:r>
      <w:r w:rsidRPr="002D010B">
        <w:rPr>
          <w:rFonts w:ascii="Times New Roman" w:eastAsia="Calibri" w:hAnsi="Times New Roman" w:cs="Times New Roman"/>
          <w:sz w:val="20"/>
          <w:szCs w:val="20"/>
          <w:lang w:eastAsia="ar-SA"/>
        </w:rPr>
        <w:t>.</w:t>
      </w:r>
    </w:p>
    <w:p w:rsidR="00593391" w:rsidRPr="002D010B" w:rsidRDefault="00593391" w:rsidP="00593391">
      <w:pPr>
        <w:numPr>
          <w:ilvl w:val="0"/>
          <w:numId w:val="2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2D010B">
        <w:rPr>
          <w:rFonts w:ascii="Times New Roman" w:eastAsia="Calibri" w:hAnsi="Times New Roman" w:cs="Times New Roman"/>
          <w:b/>
          <w:bCs/>
          <w:iCs/>
          <w:sz w:val="20"/>
          <w:szCs w:val="20"/>
          <w:lang w:eastAsia="ar-SA"/>
        </w:rPr>
        <w:t>Nie przewiduje się</w:t>
      </w:r>
      <w:r w:rsidRPr="002D010B">
        <w:rPr>
          <w:rFonts w:ascii="Times New Roman" w:eastAsia="Calibri" w:hAnsi="Times New Roman" w:cs="Times New Roman"/>
          <w:b/>
          <w:sz w:val="20"/>
          <w:szCs w:val="20"/>
          <w:lang w:eastAsia="ar-SA"/>
        </w:rPr>
        <w:t xml:space="preserve"> zamówień uzupełniających.</w:t>
      </w:r>
    </w:p>
    <w:p w:rsidR="00593391" w:rsidRPr="002D010B" w:rsidRDefault="00593391" w:rsidP="00593391">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bCs/>
          <w:iCs/>
          <w:sz w:val="20"/>
          <w:szCs w:val="20"/>
          <w:lang w:eastAsia="ar-SA"/>
        </w:rPr>
        <w:t>Nie przewiduje się</w:t>
      </w:r>
      <w:r w:rsidRPr="002D010B">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2D010B">
        <w:rPr>
          <w:rFonts w:ascii="Times New Roman" w:eastAsia="Calibri" w:hAnsi="Times New Roman" w:cs="Times New Roman"/>
          <w:sz w:val="20"/>
          <w:szCs w:val="20"/>
          <w:lang w:eastAsia="ar-SA"/>
        </w:rPr>
        <w:t>.</w:t>
      </w:r>
    </w:p>
    <w:p w:rsidR="00593391" w:rsidRPr="002D010B" w:rsidRDefault="00593391" w:rsidP="00593391">
      <w:pPr>
        <w:numPr>
          <w:ilvl w:val="0"/>
          <w:numId w:val="2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Oferty równoważne:</w:t>
      </w:r>
    </w:p>
    <w:p w:rsidR="00593391" w:rsidRPr="002D010B" w:rsidRDefault="00593391" w:rsidP="00593391">
      <w:pPr>
        <w:suppressAutoHyphens/>
        <w:spacing w:after="0" w:line="240" w:lineRule="auto"/>
        <w:ind w:left="357"/>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w:t>
      </w:r>
      <w:r w:rsidRPr="002D010B">
        <w:rPr>
          <w:rFonts w:ascii="Times New Roman" w:eastAsia="Calibri" w:hAnsi="Times New Roman" w:cs="Times New Roman"/>
          <w:sz w:val="20"/>
          <w:szCs w:val="20"/>
          <w:lang w:eastAsia="ar-SA"/>
        </w:rPr>
        <w:tab/>
        <w:t>Zamawiający dopuszcza rozwiązania równoważne opisywanym w specyfikacji istotnych warunków zamówienia.</w:t>
      </w:r>
    </w:p>
    <w:p w:rsidR="00593391" w:rsidRPr="002D010B" w:rsidRDefault="00593391" w:rsidP="00593391">
      <w:pPr>
        <w:suppressAutoHyphens/>
        <w:spacing w:after="0" w:line="240" w:lineRule="auto"/>
        <w:ind w:left="357"/>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b)</w:t>
      </w:r>
      <w:r w:rsidRPr="002D010B">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593391" w:rsidRPr="002D010B" w:rsidRDefault="00593391" w:rsidP="00593391">
      <w:pPr>
        <w:suppressAutoHyphens/>
        <w:spacing w:after="0" w:line="240" w:lineRule="auto"/>
        <w:ind w:left="357"/>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c)</w:t>
      </w:r>
      <w:r w:rsidRPr="002D010B">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93391" w:rsidRPr="002D010B" w:rsidRDefault="00593391" w:rsidP="00593391">
      <w:pPr>
        <w:suppressAutoHyphens/>
        <w:spacing w:after="0" w:line="240" w:lineRule="auto"/>
        <w:ind w:left="357"/>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d)</w:t>
      </w:r>
      <w:r w:rsidRPr="002D010B">
        <w:rPr>
          <w:rFonts w:ascii="Times New Roman" w:eastAsia="Calibri" w:hAnsi="Times New Roman" w:cs="Times New Roman"/>
          <w:sz w:val="20"/>
          <w:szCs w:val="20"/>
          <w:lang w:eastAsia="ar-SA"/>
        </w:rP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593391" w:rsidRPr="002D010B" w:rsidRDefault="00593391" w:rsidP="00593391">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lastRenderedPageBreak/>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593391" w:rsidRPr="002D010B" w:rsidRDefault="00593391" w:rsidP="00593391">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2D010B">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II</w:t>
      </w:r>
    </w:p>
    <w:p w:rsidR="00593391" w:rsidRPr="002D010B" w:rsidRDefault="00593391" w:rsidP="00593391">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2D010B">
        <w:rPr>
          <w:rFonts w:ascii="Times New Roman" w:eastAsia="Calibri" w:hAnsi="Times New Roman" w:cs="Times New Roman"/>
          <w:b/>
          <w:sz w:val="20"/>
          <w:szCs w:val="20"/>
          <w:lang w:eastAsia="ar-SA"/>
        </w:rPr>
        <w:t>OPIS WARUNKÓW UDZIAŁU W POSTĘPOWANIU ORAZ SPOSOBU OCENY ICH SPEŁNIENIA</w:t>
      </w:r>
    </w:p>
    <w:p w:rsidR="00593391" w:rsidRPr="002D010B" w:rsidRDefault="00593391" w:rsidP="00593391">
      <w:pPr>
        <w:suppressAutoHyphens/>
        <w:spacing w:after="144" w:line="240" w:lineRule="auto"/>
        <w:jc w:val="both"/>
        <w:rPr>
          <w:rFonts w:ascii="Times New Roman" w:eastAsia="Calibri" w:hAnsi="Times New Roman" w:cs="Times New Roman"/>
          <w:b/>
          <w:bCs/>
          <w:sz w:val="20"/>
          <w:szCs w:val="20"/>
          <w:lang w:eastAsia="ar-SA"/>
        </w:rPr>
      </w:pPr>
      <w:r w:rsidRPr="002D010B">
        <w:rPr>
          <w:rFonts w:ascii="Times New Roman" w:eastAsia="Calibri" w:hAnsi="Times New Roman" w:cs="Times New Roman"/>
          <w:bCs/>
          <w:sz w:val="20"/>
          <w:szCs w:val="20"/>
          <w:lang w:eastAsia="ar-SA"/>
        </w:rPr>
        <w:t xml:space="preserve">O zamówienie mogą ubiegać się Wykonawcy, którzy </w:t>
      </w:r>
      <w:r w:rsidRPr="002D010B">
        <w:rPr>
          <w:rFonts w:ascii="Times New Roman" w:eastAsia="Calibri" w:hAnsi="Times New Roman" w:cs="Times New Roman"/>
          <w:sz w:val="20"/>
          <w:szCs w:val="20"/>
          <w:lang w:eastAsia="ar-SA"/>
        </w:rPr>
        <w:t xml:space="preserve">nie podlegają wykluczeniu </w:t>
      </w:r>
      <w:r w:rsidRPr="002D010B">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2D010B">
        <w:rPr>
          <w:rFonts w:ascii="Times New Roman" w:eastAsia="Calibri" w:hAnsi="Times New Roman" w:cs="Times New Roman"/>
          <w:sz w:val="20"/>
          <w:szCs w:val="20"/>
          <w:lang w:eastAsia="ar-SA"/>
        </w:rPr>
        <w:t>oraz spełniają warunki udziału w postępowaniu, o ile zostały one określone przez Zamawiającego.</w:t>
      </w:r>
    </w:p>
    <w:p w:rsidR="00593391" w:rsidRPr="002D010B" w:rsidRDefault="00593391" w:rsidP="00593391">
      <w:pPr>
        <w:numPr>
          <w:ilvl w:val="0"/>
          <w:numId w:val="8"/>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2D010B">
        <w:rPr>
          <w:rFonts w:ascii="Times New Roman" w:eastAsia="Calibri" w:hAnsi="Times New Roman" w:cs="Times New Roman"/>
          <w:b/>
          <w:bCs/>
          <w:sz w:val="20"/>
          <w:szCs w:val="20"/>
          <w:lang w:eastAsia="ar-SA"/>
        </w:rPr>
        <w:t>O udzielenie zamówienia mogą ubiegać się Wykonawcy:</w:t>
      </w:r>
    </w:p>
    <w:p w:rsidR="00593391" w:rsidRPr="002D010B" w:rsidRDefault="00593391" w:rsidP="00593391">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2D010B">
        <w:rPr>
          <w:rFonts w:ascii="Times New Roman" w:eastAsia="Calibri" w:hAnsi="Times New Roman" w:cs="Times New Roman"/>
          <w:bCs/>
          <w:sz w:val="20"/>
          <w:szCs w:val="20"/>
          <w:lang w:eastAsia="ar-SA"/>
        </w:rPr>
        <w:t xml:space="preserve">a) którzy spełniają warunki dotyczące: </w:t>
      </w:r>
    </w:p>
    <w:p w:rsidR="00593391" w:rsidRPr="002D010B" w:rsidRDefault="00593391" w:rsidP="00593391">
      <w:pPr>
        <w:numPr>
          <w:ilvl w:val="0"/>
          <w:numId w:val="9"/>
        </w:num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593391" w:rsidRPr="002D010B" w:rsidRDefault="00593391" w:rsidP="00593391">
      <w:pPr>
        <w:suppressAutoHyphens/>
        <w:spacing w:after="0" w:line="240" w:lineRule="auto"/>
        <w:ind w:left="360"/>
        <w:rPr>
          <w:rFonts w:ascii="Times New Roman" w:eastAsia="Calibri" w:hAnsi="Times New Roman" w:cs="Times New Roman"/>
          <w:sz w:val="20"/>
          <w:szCs w:val="20"/>
          <w:u w:val="single"/>
          <w:lang w:eastAsia="ar-SA"/>
        </w:rPr>
      </w:pPr>
      <w:r w:rsidRPr="002D010B">
        <w:rPr>
          <w:rFonts w:ascii="Times New Roman" w:eastAsia="Calibri" w:hAnsi="Times New Roman" w:cs="Times New Roman"/>
          <w:sz w:val="20"/>
          <w:szCs w:val="20"/>
          <w:u w:val="single"/>
          <w:lang w:eastAsia="ar-SA"/>
        </w:rPr>
        <w:t>Zamawiający nie stawia wymagań w tym zakresie.</w:t>
      </w:r>
    </w:p>
    <w:p w:rsidR="00593391" w:rsidRPr="002D010B" w:rsidRDefault="00593391" w:rsidP="00593391">
      <w:pPr>
        <w:suppressAutoHyphens/>
        <w:spacing w:after="0" w:line="240" w:lineRule="auto"/>
        <w:ind w:left="284"/>
        <w:rPr>
          <w:rFonts w:ascii="Times New Roman" w:eastAsia="Calibri" w:hAnsi="Times New Roman" w:cs="Times New Roman"/>
          <w:bCs/>
          <w:sz w:val="20"/>
          <w:szCs w:val="20"/>
          <w:u w:val="single"/>
          <w:lang w:eastAsia="ar-SA"/>
        </w:rPr>
      </w:pPr>
    </w:p>
    <w:p w:rsidR="00593391" w:rsidRPr="002D010B" w:rsidRDefault="00593391" w:rsidP="00593391">
      <w:pPr>
        <w:numPr>
          <w:ilvl w:val="0"/>
          <w:numId w:val="9"/>
        </w:num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bCs/>
          <w:sz w:val="20"/>
          <w:szCs w:val="20"/>
          <w:lang w:eastAsia="ar-SA"/>
        </w:rPr>
        <w:t>sytuacji ekonomicznej lub finansowej</w:t>
      </w:r>
    </w:p>
    <w:p w:rsidR="00593391" w:rsidRPr="002D010B" w:rsidRDefault="00593391" w:rsidP="00593391">
      <w:pPr>
        <w:suppressAutoHyphens/>
        <w:spacing w:after="0" w:line="240" w:lineRule="auto"/>
        <w:ind w:left="360"/>
        <w:rPr>
          <w:rFonts w:ascii="Times New Roman" w:eastAsia="Calibri" w:hAnsi="Times New Roman" w:cs="Times New Roman"/>
          <w:sz w:val="20"/>
          <w:szCs w:val="20"/>
          <w:u w:val="single"/>
          <w:lang w:eastAsia="ar-SA"/>
        </w:rPr>
      </w:pPr>
      <w:r w:rsidRPr="002D010B">
        <w:rPr>
          <w:rFonts w:ascii="Times New Roman" w:eastAsia="Calibri" w:hAnsi="Times New Roman" w:cs="Times New Roman"/>
          <w:sz w:val="20"/>
          <w:szCs w:val="20"/>
          <w:u w:val="single"/>
          <w:lang w:eastAsia="ar-SA"/>
        </w:rPr>
        <w:t>Zamawiający nie stawia wymagań w tym zakresie.</w:t>
      </w:r>
    </w:p>
    <w:p w:rsidR="00593391" w:rsidRPr="002D010B" w:rsidRDefault="00593391" w:rsidP="00593391">
      <w:pPr>
        <w:suppressAutoHyphens/>
        <w:spacing w:after="0" w:line="240" w:lineRule="auto"/>
        <w:ind w:left="284"/>
        <w:rPr>
          <w:rFonts w:ascii="Times New Roman" w:eastAsia="Calibri" w:hAnsi="Times New Roman" w:cs="Times New Roman"/>
          <w:sz w:val="20"/>
          <w:szCs w:val="20"/>
          <w:u w:val="single"/>
          <w:lang w:eastAsia="ar-SA"/>
        </w:rPr>
      </w:pPr>
    </w:p>
    <w:p w:rsidR="00593391" w:rsidRPr="002D010B" w:rsidRDefault="00593391" w:rsidP="00593391">
      <w:pPr>
        <w:numPr>
          <w:ilvl w:val="0"/>
          <w:numId w:val="9"/>
        </w:num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bCs/>
          <w:sz w:val="20"/>
          <w:szCs w:val="20"/>
          <w:lang w:eastAsia="ar-SA"/>
        </w:rPr>
        <w:t>zdolność technicznej lub zawodowej</w:t>
      </w:r>
    </w:p>
    <w:p w:rsidR="00593391" w:rsidRPr="002D010B" w:rsidRDefault="00593391" w:rsidP="00593391">
      <w:pPr>
        <w:suppressAutoHyphens/>
        <w:spacing w:after="0" w:line="240" w:lineRule="auto"/>
        <w:ind w:left="360"/>
        <w:rPr>
          <w:rFonts w:ascii="Times New Roman" w:eastAsia="Calibri" w:hAnsi="Times New Roman" w:cs="Times New Roman"/>
          <w:sz w:val="20"/>
          <w:szCs w:val="20"/>
          <w:u w:val="single"/>
          <w:lang w:eastAsia="ar-SA"/>
        </w:rPr>
      </w:pPr>
      <w:r w:rsidRPr="002D010B">
        <w:rPr>
          <w:rFonts w:ascii="Times New Roman" w:eastAsia="Calibri" w:hAnsi="Times New Roman" w:cs="Times New Roman"/>
          <w:sz w:val="20"/>
          <w:szCs w:val="20"/>
          <w:u w:val="single"/>
          <w:lang w:eastAsia="ar-SA"/>
        </w:rPr>
        <w:t>Zamawiający nie stawia wymagań w tym zakresie.</w:t>
      </w:r>
    </w:p>
    <w:p w:rsidR="00593391" w:rsidRPr="002D010B" w:rsidRDefault="00593391" w:rsidP="00593391">
      <w:pPr>
        <w:suppressAutoHyphens/>
        <w:spacing w:after="0" w:line="240" w:lineRule="auto"/>
        <w:ind w:left="284"/>
        <w:rPr>
          <w:rFonts w:ascii="Times New Roman" w:eastAsia="Calibri" w:hAnsi="Times New Roman" w:cs="Times New Roman"/>
          <w:sz w:val="20"/>
          <w:szCs w:val="20"/>
          <w:u w:val="single"/>
          <w:lang w:eastAsia="ar-SA"/>
        </w:rPr>
      </w:pPr>
    </w:p>
    <w:p w:rsidR="00593391" w:rsidRPr="002D010B" w:rsidRDefault="00593391" w:rsidP="00593391">
      <w:pPr>
        <w:suppressAutoHyphens/>
        <w:spacing w:after="0" w:line="240" w:lineRule="auto"/>
        <w:ind w:left="284"/>
        <w:rPr>
          <w:rFonts w:ascii="Times New Roman" w:eastAsia="Calibri" w:hAnsi="Times New Roman" w:cs="Times New Roman"/>
          <w:bCs/>
          <w:sz w:val="20"/>
          <w:szCs w:val="20"/>
          <w:lang w:eastAsia="ar-SA"/>
        </w:rPr>
      </w:pPr>
      <w:r w:rsidRPr="002D010B">
        <w:rPr>
          <w:rFonts w:ascii="Times New Roman" w:eastAsia="Calibri" w:hAnsi="Times New Roman" w:cs="Times New Roman"/>
          <w:bCs/>
          <w:sz w:val="20"/>
          <w:szCs w:val="20"/>
          <w:lang w:eastAsia="ar-SA"/>
        </w:rPr>
        <w:t>b) oraz nie podlegają wykluczeniu z postępowania:</w:t>
      </w:r>
    </w:p>
    <w:p w:rsidR="00593391" w:rsidRPr="002D010B" w:rsidRDefault="00593391" w:rsidP="00593391">
      <w:pPr>
        <w:suppressAutoHyphens/>
        <w:spacing w:after="0" w:line="240" w:lineRule="auto"/>
        <w:ind w:left="360"/>
        <w:rPr>
          <w:rFonts w:ascii="Times New Roman" w:eastAsia="Calibri" w:hAnsi="Times New Roman" w:cs="Times New Roman"/>
          <w:sz w:val="20"/>
          <w:szCs w:val="20"/>
          <w:u w:val="single"/>
          <w:lang w:eastAsia="ar-SA"/>
        </w:rPr>
      </w:pPr>
      <w:r w:rsidRPr="002D010B">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593391" w:rsidRPr="002D010B" w:rsidRDefault="00593391" w:rsidP="00593391">
      <w:pPr>
        <w:suppressAutoHyphens/>
        <w:spacing w:after="0" w:line="240" w:lineRule="auto"/>
        <w:ind w:left="284"/>
        <w:rPr>
          <w:rFonts w:ascii="Times New Roman" w:eastAsia="Calibri" w:hAnsi="Times New Roman" w:cs="Times New Roman"/>
          <w:sz w:val="20"/>
          <w:szCs w:val="20"/>
          <w:u w:val="single"/>
          <w:lang w:eastAsia="ar-SA"/>
        </w:rPr>
      </w:pPr>
    </w:p>
    <w:p w:rsidR="00593391" w:rsidRPr="002D010B" w:rsidRDefault="00593391" w:rsidP="00593391">
      <w:pPr>
        <w:numPr>
          <w:ilvl w:val="0"/>
          <w:numId w:val="8"/>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593391" w:rsidRPr="002D010B" w:rsidRDefault="00593391" w:rsidP="00593391">
      <w:pPr>
        <w:numPr>
          <w:ilvl w:val="4"/>
          <w:numId w:val="21"/>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Ocena spełniania warunków udziału w postępowaniu odbywa się dwuetapowo:</w:t>
      </w:r>
    </w:p>
    <w:p w:rsidR="00593391" w:rsidRPr="002D010B" w:rsidRDefault="00593391" w:rsidP="00593391">
      <w:pPr>
        <w:numPr>
          <w:ilvl w:val="0"/>
          <w:numId w:val="20"/>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u w:val="single"/>
          <w:lang w:eastAsia="ar-SA"/>
        </w:rPr>
        <w:t>Etap I</w:t>
      </w:r>
      <w:r w:rsidRPr="002D010B">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2D010B">
        <w:rPr>
          <w:rFonts w:ascii="Times New Roman" w:eastAsia="Calibri" w:hAnsi="Times New Roman" w:cs="Times New Roman"/>
          <w:sz w:val="20"/>
          <w:szCs w:val="20"/>
          <w:u w:val="single"/>
          <w:lang w:eastAsia="ar-SA"/>
        </w:rPr>
        <w:t>Załącznik nr 3 do SIWZ.</w:t>
      </w:r>
      <w:r w:rsidRPr="002D010B">
        <w:rPr>
          <w:rFonts w:ascii="Times New Roman" w:eastAsia="Calibri" w:hAnsi="Times New Roman" w:cs="Times New Roman"/>
          <w:sz w:val="20"/>
          <w:szCs w:val="20"/>
          <w:lang w:eastAsia="ar-SA"/>
        </w:rPr>
        <w:t xml:space="preserve"> </w:t>
      </w:r>
    </w:p>
    <w:p w:rsidR="00593391" w:rsidRPr="002D010B" w:rsidRDefault="00593391" w:rsidP="00593391">
      <w:pPr>
        <w:numPr>
          <w:ilvl w:val="0"/>
          <w:numId w:val="20"/>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u w:val="single"/>
          <w:lang w:eastAsia="ar-SA"/>
        </w:rPr>
        <w:t>Etap II</w:t>
      </w:r>
      <w:r w:rsidRPr="002D010B">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593391" w:rsidRPr="002D010B" w:rsidRDefault="00593391" w:rsidP="00593391">
      <w:pPr>
        <w:numPr>
          <w:ilvl w:val="0"/>
          <w:numId w:val="22"/>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93391" w:rsidRPr="002D010B" w:rsidRDefault="00593391" w:rsidP="00593391">
      <w:pPr>
        <w:numPr>
          <w:ilvl w:val="0"/>
          <w:numId w:val="22"/>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2D010B">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593391" w:rsidRPr="002D010B" w:rsidRDefault="00593391" w:rsidP="00593391">
      <w:pPr>
        <w:numPr>
          <w:ilvl w:val="0"/>
          <w:numId w:val="22"/>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593391" w:rsidRPr="002D010B" w:rsidRDefault="00593391" w:rsidP="00593391">
      <w:pPr>
        <w:numPr>
          <w:ilvl w:val="0"/>
          <w:numId w:val="22"/>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lastRenderedPageBreak/>
        <w:t>Zamawiający, wezwie w wyznaczonym przez siebie terminie, do złożenia wyjaśnień dotyczących oświadczeń lub dokumentów, o których mowa w art. 25 ust. 1 ustawy Prawo zamówień publicznych.</w:t>
      </w:r>
    </w:p>
    <w:p w:rsidR="00593391" w:rsidRPr="002D010B" w:rsidRDefault="00593391" w:rsidP="00593391">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Zasoby innego podmiotu:</w:t>
      </w:r>
    </w:p>
    <w:p w:rsidR="00593391" w:rsidRPr="002D010B" w:rsidRDefault="00593391" w:rsidP="00593391">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93391" w:rsidRPr="002D010B" w:rsidRDefault="00593391" w:rsidP="00593391">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593391" w:rsidRPr="002D010B" w:rsidRDefault="00593391" w:rsidP="00593391">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zakresu dostępnych wykonawcy zasobów innego podmiotu, </w:t>
      </w:r>
    </w:p>
    <w:p w:rsidR="00593391" w:rsidRPr="002D010B" w:rsidRDefault="00593391" w:rsidP="00593391">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sposobu wykorzystania zasobów innego podmiotu, przez wykonawcę, przy wykonywaniu zamówienia, </w:t>
      </w:r>
    </w:p>
    <w:p w:rsidR="00593391" w:rsidRPr="002D010B" w:rsidRDefault="00593391" w:rsidP="00593391">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zakresu i okresu udziału innego podmiotu przy wykonywaniu zamówienia.</w:t>
      </w:r>
    </w:p>
    <w:p w:rsidR="00593391" w:rsidRPr="002D010B" w:rsidRDefault="00593391" w:rsidP="00593391">
      <w:pPr>
        <w:suppressAutoHyphens/>
        <w:spacing w:after="0" w:line="240" w:lineRule="auto"/>
        <w:ind w:left="426"/>
        <w:jc w:val="both"/>
        <w:rPr>
          <w:rFonts w:ascii="Times New Roman" w:eastAsia="Calibri" w:hAnsi="Times New Roman" w:cs="Times New Roman"/>
          <w:sz w:val="20"/>
          <w:szCs w:val="20"/>
          <w:lang w:eastAsia="ar-SA"/>
        </w:rPr>
      </w:pPr>
    </w:p>
    <w:p w:rsidR="00593391" w:rsidRPr="002D010B" w:rsidRDefault="00593391" w:rsidP="00593391">
      <w:pPr>
        <w:numPr>
          <w:ilvl w:val="0"/>
          <w:numId w:val="23"/>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593391" w:rsidRPr="002D010B" w:rsidRDefault="00593391" w:rsidP="00593391">
      <w:pPr>
        <w:numPr>
          <w:ilvl w:val="0"/>
          <w:numId w:val="23"/>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93391" w:rsidRPr="002D010B" w:rsidRDefault="00593391" w:rsidP="00593391">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593391" w:rsidRPr="002D010B" w:rsidRDefault="00593391" w:rsidP="00593391">
      <w:pPr>
        <w:numPr>
          <w:ilvl w:val="0"/>
          <w:numId w:val="25"/>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zastąpił ten podmiot innym podmiotem lub podmiotami,</w:t>
      </w:r>
    </w:p>
    <w:p w:rsidR="00593391" w:rsidRPr="002D010B" w:rsidRDefault="00593391" w:rsidP="00593391">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       lub</w:t>
      </w:r>
    </w:p>
    <w:p w:rsidR="00593391" w:rsidRPr="002D010B" w:rsidRDefault="00593391" w:rsidP="00593391">
      <w:pPr>
        <w:numPr>
          <w:ilvl w:val="0"/>
          <w:numId w:val="25"/>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593391" w:rsidRPr="002D010B" w:rsidRDefault="00593391" w:rsidP="00593391">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593391" w:rsidRPr="002D010B" w:rsidRDefault="00593391" w:rsidP="00593391">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lang w:eastAsia="ar-SA"/>
        </w:rPr>
        <w:t>Procedura odwrócona dla prowadzonego postępowania:</w:t>
      </w:r>
    </w:p>
    <w:p w:rsidR="00593391" w:rsidRPr="002D010B" w:rsidRDefault="00593391" w:rsidP="00593391">
      <w:pPr>
        <w:suppressAutoHyphens/>
        <w:spacing w:afterLines="60" w:after="144" w:line="240" w:lineRule="auto"/>
        <w:jc w:val="both"/>
        <w:rPr>
          <w:rFonts w:ascii="Times New Roman" w:eastAsia="Calibri" w:hAnsi="Times New Roman" w:cs="Times New Roman"/>
          <w:bCs/>
          <w:sz w:val="20"/>
          <w:szCs w:val="20"/>
          <w:lang w:eastAsia="ar-SA"/>
        </w:rPr>
      </w:pPr>
      <w:r w:rsidRPr="002D010B">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III</w:t>
      </w:r>
    </w:p>
    <w:p w:rsidR="00593391" w:rsidRPr="002D010B" w:rsidRDefault="00593391" w:rsidP="00593391">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2D010B">
        <w:rPr>
          <w:rFonts w:ascii="Times New Roman" w:eastAsia="Calibri" w:hAnsi="Times New Roman" w:cs="Times New Roman"/>
          <w:b/>
          <w:sz w:val="20"/>
          <w:szCs w:val="20"/>
          <w:lang w:eastAsia="ar-SA"/>
        </w:rPr>
        <w:t>WYMAGANE WARUNKI</w:t>
      </w:r>
      <w:r w:rsidRPr="002D010B">
        <w:rPr>
          <w:rFonts w:ascii="Times New Roman" w:eastAsia="Calibri" w:hAnsi="Times New Roman" w:cs="Times New Roman"/>
          <w:b/>
          <w:strike/>
          <w:sz w:val="20"/>
          <w:szCs w:val="20"/>
          <w:lang w:eastAsia="ar-SA"/>
        </w:rPr>
        <w:t xml:space="preserve"> </w:t>
      </w:r>
      <w:r w:rsidRPr="002D010B">
        <w:rPr>
          <w:rFonts w:ascii="Times New Roman" w:eastAsia="Calibri" w:hAnsi="Times New Roman" w:cs="Times New Roman"/>
          <w:b/>
          <w:sz w:val="20"/>
          <w:szCs w:val="20"/>
          <w:lang w:eastAsia="ar-SA"/>
        </w:rPr>
        <w:t>WYKONANIA ZAMÓWIENIA</w:t>
      </w:r>
    </w:p>
    <w:p w:rsidR="00593391" w:rsidRPr="002D010B" w:rsidRDefault="00593391" w:rsidP="00593391">
      <w:pPr>
        <w:numPr>
          <w:ilvl w:val="0"/>
          <w:numId w:val="34"/>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2D010B">
        <w:rPr>
          <w:rFonts w:ascii="Times New Roman" w:eastAsia="Times New Roman" w:hAnsi="Times New Roman" w:cs="Times New Roman"/>
          <w:sz w:val="20"/>
          <w:szCs w:val="20"/>
          <w:lang w:eastAsia="pl-PL"/>
        </w:rPr>
        <w:t xml:space="preserve">Realizacja przedmiotu zamówienia, o którym mowa w rozdziale I nastąpi na koszt i ryzyko Wykonawcy, w terminie nie dłuższym niż </w:t>
      </w:r>
      <w:r w:rsidR="00DD72DB" w:rsidRPr="002D010B">
        <w:rPr>
          <w:rFonts w:ascii="Times New Roman" w:eastAsia="Times New Roman" w:hAnsi="Times New Roman" w:cs="Times New Roman"/>
          <w:b/>
          <w:sz w:val="20"/>
          <w:szCs w:val="20"/>
          <w:lang w:eastAsia="pl-PL"/>
        </w:rPr>
        <w:t>5 tygodni</w:t>
      </w:r>
      <w:r w:rsidRPr="002D010B">
        <w:rPr>
          <w:rFonts w:ascii="Times New Roman" w:eastAsia="Times New Roman" w:hAnsi="Times New Roman" w:cs="Times New Roman"/>
          <w:sz w:val="20"/>
          <w:szCs w:val="20"/>
          <w:lang w:eastAsia="pl-PL"/>
        </w:rPr>
        <w:t xml:space="preserve"> (zgodnie ze złożoną ofertą) od daty zawarcia umowy. Termin ten obejmuje: dostawę i zainstalowanie sprzętu oraz szkolenie personelu. Wykonawca zapewni również serwisowanie sprzętu w okresie gwarancyjnym.</w:t>
      </w:r>
    </w:p>
    <w:p w:rsidR="00593391" w:rsidRPr="002D010B" w:rsidRDefault="00593391" w:rsidP="00593391">
      <w:pPr>
        <w:numPr>
          <w:ilvl w:val="0"/>
          <w:numId w:val="34"/>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2D010B">
        <w:rPr>
          <w:rFonts w:ascii="Times New Roman" w:eastAsia="Times New Roman" w:hAnsi="Times New Roman" w:cs="Times New Roman"/>
          <w:sz w:val="20"/>
          <w:szCs w:val="20"/>
          <w:lang w:eastAsia="pl-PL"/>
        </w:rPr>
        <w:t>Dostawa i wyładunek przedmiotu zamówienia nastąpi do Magazynu Medycznego oraz Magazynu Techniczno - Gospodarczego Szpitala, przy ul. M. Skłodowskiej-Curie 24a, 15-276 Białystok. Zainstalowanie i uruchomienie przedmiotu zamówienia nastąpi w miejscu wskazanym przez Zamawiającego</w:t>
      </w:r>
      <w:r w:rsidRPr="002D010B">
        <w:rPr>
          <w:rFonts w:ascii="Times New Roman" w:eastAsia="Times New Roman" w:hAnsi="Times New Roman" w:cs="Times New Roman"/>
          <w:lang w:eastAsia="pl-PL"/>
        </w:rPr>
        <w:t xml:space="preserve">. </w:t>
      </w:r>
      <w:r w:rsidRPr="002D010B">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p>
    <w:p w:rsidR="00593391" w:rsidRPr="002D010B" w:rsidRDefault="00593391" w:rsidP="00593391">
      <w:pPr>
        <w:suppressAutoHyphens/>
        <w:spacing w:after="0" w:line="240" w:lineRule="auto"/>
        <w:rPr>
          <w:rFonts w:ascii="Times New Roman" w:eastAsia="Calibri" w:hAnsi="Times New Roman" w:cs="Times New Roman"/>
          <w:b/>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IV</w:t>
      </w:r>
    </w:p>
    <w:p w:rsidR="00593391" w:rsidRPr="002D010B" w:rsidRDefault="00593391" w:rsidP="00593391">
      <w:pPr>
        <w:suppressAutoHyphens/>
        <w:spacing w:after="60" w:line="276" w:lineRule="auto"/>
        <w:jc w:val="center"/>
        <w:rPr>
          <w:rFonts w:ascii="Times New Roman" w:eastAsia="Calibri" w:hAnsi="Times New Roman" w:cs="Times New Roman"/>
          <w:sz w:val="28"/>
          <w:szCs w:val="20"/>
          <w:lang w:eastAsia="ar-SA"/>
        </w:rPr>
      </w:pPr>
      <w:r w:rsidRPr="002D010B">
        <w:rPr>
          <w:rFonts w:ascii="Times New Roman" w:eastAsia="Calibri" w:hAnsi="Times New Roman" w:cs="Times New Roman"/>
          <w:b/>
          <w:sz w:val="20"/>
          <w:szCs w:val="20"/>
          <w:lang w:eastAsia="ar-SA"/>
        </w:rPr>
        <w:t>OPIS SPOSOBU OBLICZENIA CENY OFERTY</w:t>
      </w:r>
    </w:p>
    <w:p w:rsidR="00593391" w:rsidRPr="002D010B" w:rsidRDefault="00593391" w:rsidP="00593391">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Cena oferty powinna obejmować pełny zakres dostaw określonych w rozdziale I i zawierać wszystkie elementy   niezbędne do wykonania przedmiotu zamówienia.</w:t>
      </w:r>
    </w:p>
    <w:p w:rsidR="00593391" w:rsidRPr="002D010B" w:rsidRDefault="00593391" w:rsidP="00593391">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593391" w:rsidRPr="002D010B" w:rsidRDefault="00593391" w:rsidP="00593391">
      <w:pPr>
        <w:numPr>
          <w:ilvl w:val="0"/>
          <w:numId w:val="10"/>
        </w:numPr>
        <w:suppressAutoHyphens/>
        <w:spacing w:after="144"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lastRenderedPageBreak/>
        <w:t>Wartość brutto dla każdej pozycji pakietu powinna być wyliczona zgodnie ze wzorem:</w:t>
      </w:r>
    </w:p>
    <w:p w:rsidR="00593391" w:rsidRPr="002D010B" w:rsidRDefault="00593391" w:rsidP="00593391">
      <w:pPr>
        <w:suppressAutoHyphens/>
        <w:spacing w:after="144" w:line="240" w:lineRule="auto"/>
        <w:ind w:left="360"/>
        <w:jc w:val="both"/>
        <w:rPr>
          <w:rFonts w:ascii="Times New Roman" w:eastAsia="Calibri" w:hAnsi="Times New Roman" w:cs="Times New Roman"/>
          <w:color w:val="000000"/>
          <w:sz w:val="20"/>
          <w:szCs w:val="20"/>
          <w:lang w:eastAsia="ar-SA"/>
        </w:rPr>
      </w:pPr>
      <w:r w:rsidRPr="002D010B">
        <w:rPr>
          <w:rFonts w:ascii="Times New Roman" w:eastAsia="Calibri" w:hAnsi="Times New Roman" w:cs="Times New Roman"/>
          <w:b/>
          <w:sz w:val="20"/>
          <w:szCs w:val="20"/>
          <w:lang w:eastAsia="ar-SA"/>
        </w:rPr>
        <w:t xml:space="preserve">Jedna jedn. netto  x  ilość  </w:t>
      </w:r>
      <w:r w:rsidRPr="002D010B">
        <w:rPr>
          <w:rFonts w:ascii="Times New Roman" w:eastAsia="Calibri" w:hAnsi="Times New Roman" w:cs="Times New Roman"/>
          <w:b/>
          <w:color w:val="000000"/>
          <w:sz w:val="20"/>
          <w:szCs w:val="20"/>
          <w:lang w:eastAsia="ar-SA"/>
        </w:rPr>
        <w:t>=  wartość netto  +  podatek VAT  = wartość brutto</w:t>
      </w:r>
    </w:p>
    <w:p w:rsidR="00593391" w:rsidRPr="002D010B" w:rsidRDefault="00593391" w:rsidP="00593391">
      <w:pPr>
        <w:numPr>
          <w:ilvl w:val="0"/>
          <w:numId w:val="10"/>
        </w:numPr>
        <w:suppressAutoHyphens/>
        <w:spacing w:after="144" w:line="240" w:lineRule="auto"/>
        <w:jc w:val="both"/>
        <w:rPr>
          <w:rFonts w:ascii="Times New Roman" w:eastAsia="Calibri" w:hAnsi="Times New Roman" w:cs="Times New Roman"/>
          <w:color w:val="000000"/>
          <w:sz w:val="20"/>
          <w:szCs w:val="20"/>
          <w:lang w:eastAsia="ar-SA"/>
        </w:rPr>
      </w:pPr>
      <w:r w:rsidRPr="002D010B">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593391" w:rsidRPr="002D010B" w:rsidRDefault="00593391" w:rsidP="00593391">
      <w:pPr>
        <w:numPr>
          <w:ilvl w:val="0"/>
          <w:numId w:val="10"/>
        </w:numPr>
        <w:suppressAutoHyphens/>
        <w:spacing w:after="144" w:line="240" w:lineRule="auto"/>
        <w:jc w:val="both"/>
        <w:rPr>
          <w:rFonts w:ascii="Times New Roman" w:eastAsia="Calibri" w:hAnsi="Times New Roman" w:cs="Times New Roman"/>
          <w:b/>
          <w:color w:val="000000"/>
          <w:sz w:val="20"/>
          <w:szCs w:val="20"/>
          <w:lang w:eastAsia="ar-SA"/>
        </w:rPr>
      </w:pPr>
      <w:r w:rsidRPr="002D010B">
        <w:rPr>
          <w:rFonts w:ascii="Times New Roman" w:eastAsia="Calibri" w:hAnsi="Times New Roman" w:cs="Times New Roman"/>
          <w:color w:val="000000"/>
          <w:sz w:val="20"/>
          <w:szCs w:val="20"/>
          <w:lang w:eastAsia="ar-SA"/>
        </w:rPr>
        <w:t xml:space="preserve">Dla porównania ofert Zamawiający przyjmuje łączną wartość brutto danego Pakietu, podaną w formularzu cenowym, uwzględniającą cło, rabaty, koszty dostawy i wyładunku do Zamawiającego. </w:t>
      </w:r>
    </w:p>
    <w:p w:rsidR="00593391" w:rsidRPr="002D010B" w:rsidRDefault="00593391" w:rsidP="00593391">
      <w:pPr>
        <w:suppressAutoHyphens/>
        <w:spacing w:after="144" w:line="240" w:lineRule="auto"/>
        <w:ind w:left="360"/>
        <w:jc w:val="both"/>
        <w:rPr>
          <w:rFonts w:ascii="Times New Roman" w:eastAsia="Calibri" w:hAnsi="Times New Roman" w:cs="Times New Roman"/>
          <w:color w:val="000000"/>
          <w:sz w:val="20"/>
          <w:szCs w:val="20"/>
          <w:lang w:eastAsia="ar-SA"/>
        </w:rPr>
      </w:pPr>
      <w:r w:rsidRPr="002D010B">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593391" w:rsidRPr="002D010B" w:rsidRDefault="00593391" w:rsidP="00593391">
      <w:pPr>
        <w:numPr>
          <w:ilvl w:val="0"/>
          <w:numId w:val="10"/>
        </w:numPr>
        <w:suppressAutoHyphens/>
        <w:spacing w:after="144" w:line="240" w:lineRule="auto"/>
        <w:jc w:val="both"/>
        <w:rPr>
          <w:rFonts w:ascii="Times New Roman" w:eastAsia="Calibri" w:hAnsi="Times New Roman" w:cs="Times New Roman"/>
          <w:color w:val="000000"/>
          <w:sz w:val="20"/>
          <w:szCs w:val="20"/>
          <w:lang w:eastAsia="ar-SA"/>
        </w:rPr>
      </w:pPr>
      <w:r w:rsidRPr="002D010B">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593391" w:rsidRPr="002D010B" w:rsidRDefault="00593391" w:rsidP="00593391">
      <w:pPr>
        <w:numPr>
          <w:ilvl w:val="0"/>
          <w:numId w:val="10"/>
        </w:numPr>
        <w:suppressAutoHyphens/>
        <w:spacing w:after="0" w:line="240" w:lineRule="auto"/>
        <w:jc w:val="both"/>
        <w:rPr>
          <w:rFonts w:ascii="Times New Roman" w:eastAsia="Calibri" w:hAnsi="Times New Roman" w:cs="Times New Roman"/>
          <w:color w:val="000000"/>
          <w:sz w:val="20"/>
          <w:szCs w:val="20"/>
          <w:lang w:eastAsia="ar-SA"/>
        </w:rPr>
      </w:pPr>
      <w:r w:rsidRPr="002D010B">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w terminie 30 dni </w:t>
      </w:r>
      <w:r w:rsidRPr="002D010B">
        <w:rPr>
          <w:rFonts w:ascii="Times New Roman" w:eastAsia="Calibri" w:hAnsi="Times New Roman" w:cs="Times New Roman"/>
          <w:color w:val="000000"/>
          <w:sz w:val="20"/>
          <w:szCs w:val="20"/>
          <w:lang w:eastAsia="ar-SA"/>
        </w:rPr>
        <w:t>licząc od daty podpisania protokołów realizacji przedmiotu umowy (zdawczo – odbiorczego i szkolenia personelu),</w:t>
      </w:r>
      <w:r w:rsidRPr="002D010B">
        <w:rPr>
          <w:rFonts w:ascii="Times New Roman" w:eastAsia="Times New Roman" w:hAnsi="Times New Roman" w:cs="Times New Roman"/>
          <w:color w:val="000000"/>
          <w:sz w:val="20"/>
          <w:szCs w:val="20"/>
          <w:lang w:eastAsia="pl-PL"/>
        </w:rPr>
        <w:t xml:space="preserve"> na rachunek bankowy Zamawiającego. </w:t>
      </w:r>
      <w:r w:rsidRPr="002D010B">
        <w:rPr>
          <w:rFonts w:ascii="Times New Roman" w:eastAsia="Calibri" w:hAnsi="Times New Roman" w:cs="Times New Roman"/>
          <w:color w:val="000000"/>
          <w:sz w:val="20"/>
          <w:szCs w:val="20"/>
          <w:lang w:eastAsia="ar-SA"/>
        </w:rPr>
        <w:t>W przypadku, gdy data wpływu faktury do Zamawiającego jest późniejsza niż data podpisania protokołów realizacji przedmiotu umowy, termin płatności liczony jest od daty otrzymania faktury przez Zamawiającego.</w:t>
      </w:r>
    </w:p>
    <w:p w:rsidR="00593391" w:rsidRPr="002D010B" w:rsidRDefault="00593391" w:rsidP="00593391">
      <w:pPr>
        <w:numPr>
          <w:ilvl w:val="0"/>
          <w:numId w:val="10"/>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2D010B">
        <w:rPr>
          <w:rFonts w:ascii="Times New Roman" w:eastAsia="Times New Roman" w:hAnsi="Times New Roman" w:cs="Times New Roman"/>
          <w:color w:val="000000"/>
          <w:sz w:val="20"/>
          <w:szCs w:val="2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593391" w:rsidRPr="002D010B" w:rsidRDefault="00593391" w:rsidP="00593391">
      <w:pPr>
        <w:keepNext/>
        <w:tabs>
          <w:tab w:val="left" w:pos="708"/>
        </w:tabs>
        <w:suppressAutoHyphens/>
        <w:spacing w:after="144" w:line="240" w:lineRule="auto"/>
        <w:ind w:left="2760"/>
        <w:jc w:val="both"/>
        <w:outlineLvl w:val="2"/>
        <w:rPr>
          <w:rFonts w:ascii="Times New Roman" w:eastAsia="Calibri" w:hAnsi="Times New Roman" w:cs="Times New Roman"/>
          <w:b/>
          <w:color w:val="000000"/>
          <w:sz w:val="20"/>
          <w:szCs w:val="20"/>
          <w:lang w:eastAsia="ar-SA"/>
        </w:rPr>
      </w:pPr>
      <w:r w:rsidRPr="002D010B">
        <w:rPr>
          <w:rFonts w:ascii="Times New Roman" w:eastAsia="Calibri" w:hAnsi="Times New Roman" w:cs="Times New Roman"/>
          <w:b/>
          <w:color w:val="000000"/>
          <w:sz w:val="20"/>
          <w:szCs w:val="20"/>
          <w:lang w:eastAsia="ar-SA"/>
        </w:rPr>
        <w:tab/>
      </w:r>
      <w:r w:rsidRPr="002D010B">
        <w:rPr>
          <w:rFonts w:ascii="Times New Roman" w:eastAsia="Calibri" w:hAnsi="Times New Roman" w:cs="Times New Roman"/>
          <w:b/>
          <w:color w:val="000000"/>
          <w:sz w:val="20"/>
          <w:szCs w:val="20"/>
          <w:lang w:eastAsia="ar-SA"/>
        </w:rPr>
        <w:tab/>
      </w:r>
      <w:r w:rsidRPr="002D010B">
        <w:rPr>
          <w:rFonts w:ascii="Times New Roman" w:eastAsia="Calibri" w:hAnsi="Times New Roman" w:cs="Times New Roman"/>
          <w:b/>
          <w:color w:val="000000"/>
          <w:sz w:val="20"/>
          <w:szCs w:val="20"/>
          <w:lang w:eastAsia="ar-SA"/>
        </w:rPr>
        <w:tab/>
        <w:t>ROZDZIAŁ V</w:t>
      </w:r>
    </w:p>
    <w:p w:rsidR="00593391" w:rsidRPr="002D010B" w:rsidRDefault="00593391" w:rsidP="00593391">
      <w:pPr>
        <w:keepNext/>
        <w:tabs>
          <w:tab w:val="left" w:pos="708"/>
        </w:tabs>
        <w:suppressAutoHyphens/>
        <w:spacing w:after="144" w:line="240" w:lineRule="auto"/>
        <w:jc w:val="center"/>
        <w:outlineLvl w:val="2"/>
        <w:rPr>
          <w:rFonts w:ascii="Times New Roman" w:eastAsia="Calibri" w:hAnsi="Times New Roman" w:cs="Times New Roman"/>
          <w:color w:val="000000"/>
          <w:sz w:val="24"/>
          <w:szCs w:val="20"/>
          <w:lang w:eastAsia="ar-SA"/>
        </w:rPr>
      </w:pPr>
      <w:r w:rsidRPr="002D010B">
        <w:rPr>
          <w:rFonts w:ascii="Times New Roman" w:eastAsia="Calibri" w:hAnsi="Times New Roman" w:cs="Times New Roman"/>
          <w:b/>
          <w:color w:val="000000"/>
          <w:sz w:val="20"/>
          <w:szCs w:val="20"/>
          <w:lang w:eastAsia="ar-SA"/>
        </w:rPr>
        <w:t>OPIS SPOSOBU PRZYGOTOWANIA OFERTY</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2D010B">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color w:val="000000"/>
          <w:sz w:val="20"/>
          <w:szCs w:val="20"/>
          <w:lang w:eastAsia="ar-SA"/>
        </w:rPr>
        <w:t>Treść oferty musi odpowiadać treści specyfikacji istotnych warunków zamówienia</w:t>
      </w:r>
      <w:r w:rsidRPr="002D010B">
        <w:rPr>
          <w:rFonts w:ascii="Times New Roman" w:eastAsia="Calibri" w:hAnsi="Times New Roman" w:cs="Times New Roman"/>
          <w:sz w:val="20"/>
          <w:szCs w:val="20"/>
          <w:lang w:eastAsia="ar-SA"/>
        </w:rPr>
        <w:t>.</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593391" w:rsidRPr="002D010B" w:rsidRDefault="00593391" w:rsidP="00593391">
      <w:pPr>
        <w:numPr>
          <w:ilvl w:val="0"/>
          <w:numId w:val="1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Wykonawca ma prawo złożyć tylko jedną ofertę.</w:t>
      </w:r>
    </w:p>
    <w:p w:rsidR="00593391" w:rsidRPr="002D010B" w:rsidRDefault="00593391" w:rsidP="00593391">
      <w:pPr>
        <w:numPr>
          <w:ilvl w:val="0"/>
          <w:numId w:val="11"/>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Ofertę należy złożyć w siedzibie zamawiającego, budynek główny Szpitala przy ul. M. Skłodowskiej – Curie 24a, adm</w:t>
      </w:r>
      <w:r w:rsidR="002D010B">
        <w:rPr>
          <w:rFonts w:ascii="Times New Roman" w:eastAsia="Calibri" w:hAnsi="Times New Roman" w:cs="Times New Roman"/>
          <w:sz w:val="20"/>
          <w:szCs w:val="20"/>
          <w:lang w:eastAsia="ar-SA"/>
        </w:rPr>
        <w:t>inistracja (V piętro, pok. nr 44</w:t>
      </w:r>
      <w:r w:rsidRPr="002D010B">
        <w:rPr>
          <w:rFonts w:ascii="Times New Roman" w:eastAsia="Calibri" w:hAnsi="Times New Roman" w:cs="Times New Roman"/>
          <w:sz w:val="20"/>
          <w:szCs w:val="20"/>
          <w:lang w:eastAsia="ar-SA"/>
        </w:rPr>
        <w:t>, Zamówienia Publiczne)</w:t>
      </w:r>
      <w:r w:rsidRPr="002D010B">
        <w:rPr>
          <w:rFonts w:ascii="Times New Roman" w:eastAsia="Calibri" w:hAnsi="Times New Roman" w:cs="Times New Roman"/>
          <w:spacing w:val="2"/>
          <w:sz w:val="20"/>
          <w:szCs w:val="20"/>
          <w:lang w:eastAsia="ar-SA"/>
        </w:rPr>
        <w:t>,</w:t>
      </w:r>
      <w:r w:rsidR="002F3915" w:rsidRPr="002D010B">
        <w:rPr>
          <w:rFonts w:ascii="Times New Roman" w:eastAsia="Calibri" w:hAnsi="Times New Roman" w:cs="Times New Roman"/>
          <w:b/>
          <w:spacing w:val="2"/>
          <w:sz w:val="20"/>
          <w:szCs w:val="20"/>
          <w:lang w:eastAsia="ar-SA"/>
        </w:rPr>
        <w:t xml:space="preserve"> w terminie do 26</w:t>
      </w:r>
      <w:r w:rsidRPr="002D010B">
        <w:rPr>
          <w:rFonts w:ascii="Times New Roman" w:eastAsia="Calibri" w:hAnsi="Times New Roman" w:cs="Times New Roman"/>
          <w:b/>
          <w:spacing w:val="2"/>
          <w:sz w:val="20"/>
          <w:szCs w:val="20"/>
          <w:lang w:eastAsia="ar-SA"/>
        </w:rPr>
        <w:t>.04.2018 r. do godz. 10.00.</w:t>
      </w:r>
    </w:p>
    <w:p w:rsidR="00593391" w:rsidRPr="002D010B" w:rsidRDefault="00593391" w:rsidP="00593391">
      <w:pPr>
        <w:suppressAutoHyphens/>
        <w:spacing w:after="0" w:line="240" w:lineRule="auto"/>
        <w:ind w:firstLine="284"/>
        <w:jc w:val="both"/>
        <w:rPr>
          <w:rFonts w:ascii="Times New Roman" w:eastAsia="Calibri" w:hAnsi="Times New Roman" w:cs="Times New Roman"/>
          <w:b/>
          <w:sz w:val="28"/>
          <w:szCs w:val="20"/>
          <w:lang w:eastAsia="ar-SA"/>
        </w:rPr>
      </w:pPr>
      <w:r w:rsidRPr="002D010B">
        <w:rPr>
          <w:rFonts w:ascii="Times New Roman" w:eastAsia="Calibri" w:hAnsi="Times New Roman" w:cs="Times New Roman"/>
          <w:b/>
          <w:sz w:val="20"/>
          <w:szCs w:val="20"/>
          <w:lang w:eastAsia="ar-SA"/>
        </w:rPr>
        <w:t>-</w:t>
      </w:r>
      <w:r w:rsidRPr="002D010B">
        <w:rPr>
          <w:rFonts w:ascii="Times New Roman" w:eastAsia="Calibri" w:hAnsi="Times New Roman" w:cs="Times New Roman"/>
          <w:sz w:val="20"/>
          <w:szCs w:val="20"/>
          <w:lang w:eastAsia="ar-SA"/>
        </w:rPr>
        <w:t>Kopertę</w:t>
      </w:r>
      <w:r w:rsidRPr="002D010B">
        <w:rPr>
          <w:rFonts w:ascii="Times New Roman" w:eastAsia="Calibri" w:hAnsi="Times New Roman" w:cs="Times New Roman"/>
          <w:b/>
          <w:sz w:val="20"/>
          <w:szCs w:val="20"/>
          <w:lang w:eastAsia="ar-SA"/>
        </w:rPr>
        <w:t xml:space="preserve"> </w:t>
      </w:r>
      <w:r w:rsidRPr="002D010B">
        <w:rPr>
          <w:rFonts w:ascii="Times New Roman" w:eastAsia="Calibri" w:hAnsi="Times New Roman" w:cs="Times New Roman"/>
          <w:sz w:val="20"/>
          <w:szCs w:val="20"/>
          <w:lang w:eastAsia="ar-SA"/>
        </w:rPr>
        <w:t xml:space="preserve">należy zaadresować: </w:t>
      </w:r>
    </w:p>
    <w:p w:rsidR="005646E8" w:rsidRPr="002D010B" w:rsidRDefault="00593391" w:rsidP="005646E8">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 xml:space="preserve">Oferta: </w:t>
      </w:r>
      <w:r w:rsidRPr="002D010B">
        <w:rPr>
          <w:rFonts w:ascii="Times New Roman" w:eastAsia="Calibri" w:hAnsi="Times New Roman" w:cs="Times New Roman"/>
          <w:b/>
          <w:sz w:val="20"/>
          <w:szCs w:val="20"/>
          <w:lang w:eastAsia="ar-SA"/>
        </w:rPr>
        <w:t>„</w:t>
      </w:r>
      <w:r w:rsidR="005646E8" w:rsidRPr="002D010B">
        <w:rPr>
          <w:rFonts w:ascii="Times New Roman" w:eastAsia="Calibri" w:hAnsi="Times New Roman" w:cs="Times New Roman"/>
          <w:b/>
          <w:sz w:val="20"/>
          <w:szCs w:val="20"/>
          <w:lang w:eastAsia="ar-SA"/>
        </w:rPr>
        <w:t xml:space="preserve">Dostawę macierzy </w:t>
      </w:r>
    </w:p>
    <w:p w:rsidR="00593391" w:rsidRPr="002D010B" w:rsidRDefault="005646E8" w:rsidP="005646E8">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dyskowej obsługującej system szpitalny”</w:t>
      </w:r>
    </w:p>
    <w:p w:rsidR="00593391" w:rsidRPr="002D010B" w:rsidRDefault="00593391" w:rsidP="00593391">
      <w:pPr>
        <w:suppressAutoHyphens/>
        <w:spacing w:after="0" w:line="240" w:lineRule="auto"/>
        <w:jc w:val="center"/>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b/>
          <w:sz w:val="20"/>
          <w:szCs w:val="20"/>
          <w:lang w:eastAsia="ar-SA"/>
        </w:rPr>
        <w:t>Uniwersytecki Szpital</w:t>
      </w:r>
      <w:r w:rsidRPr="002D010B">
        <w:rPr>
          <w:rFonts w:ascii="Times New Roman" w:eastAsia="Calibri" w:hAnsi="Times New Roman" w:cs="Times New Roman"/>
          <w:b/>
          <w:spacing w:val="2"/>
          <w:sz w:val="20"/>
          <w:szCs w:val="20"/>
          <w:lang w:eastAsia="ar-SA"/>
        </w:rPr>
        <w:t xml:space="preserve"> Kliniczny w Białymstoku</w:t>
      </w:r>
    </w:p>
    <w:p w:rsidR="00593391" w:rsidRPr="002D010B" w:rsidRDefault="00593391" w:rsidP="00593391">
      <w:pPr>
        <w:suppressAutoHyphens/>
        <w:spacing w:after="0" w:line="240" w:lineRule="auto"/>
        <w:ind w:left="283"/>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pacing w:val="2"/>
          <w:sz w:val="20"/>
          <w:szCs w:val="20"/>
          <w:lang w:eastAsia="ar-SA"/>
        </w:rPr>
        <w:t>ul. M. Skłodowskiej-Curie 24 A, 15-276 Białystok</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Nie otwierać przed </w:t>
      </w:r>
      <w:r w:rsidR="002F3915" w:rsidRPr="002D010B">
        <w:rPr>
          <w:rFonts w:ascii="Times New Roman" w:eastAsia="Calibri" w:hAnsi="Times New Roman" w:cs="Times New Roman"/>
          <w:b/>
          <w:sz w:val="20"/>
          <w:szCs w:val="20"/>
          <w:lang w:eastAsia="ar-SA"/>
        </w:rPr>
        <w:t>dniem 26.04.2018</w:t>
      </w:r>
      <w:r w:rsidRPr="002D010B">
        <w:rPr>
          <w:rFonts w:ascii="Times New Roman" w:eastAsia="Calibri" w:hAnsi="Times New Roman" w:cs="Times New Roman"/>
          <w:b/>
          <w:sz w:val="20"/>
          <w:szCs w:val="20"/>
          <w:lang w:eastAsia="ar-SA"/>
        </w:rPr>
        <w:t xml:space="preserve"> r. do godz. 11</w:t>
      </w:r>
      <w:r w:rsidRPr="002D010B">
        <w:rPr>
          <w:rFonts w:ascii="Times New Roman" w:eastAsia="Calibri" w:hAnsi="Times New Roman" w:cs="Times New Roman"/>
          <w:b/>
          <w:sz w:val="20"/>
          <w:szCs w:val="20"/>
          <w:vertAlign w:val="superscript"/>
          <w:lang w:eastAsia="ar-SA"/>
        </w:rPr>
        <w:t>00</w:t>
      </w:r>
      <w:r w:rsidRPr="002D010B">
        <w:rPr>
          <w:rFonts w:ascii="Times New Roman" w:eastAsia="Calibri" w:hAnsi="Times New Roman" w:cs="Times New Roman"/>
          <w:b/>
          <w:sz w:val="20"/>
          <w:szCs w:val="20"/>
          <w:lang w:eastAsia="ar-SA"/>
        </w:rPr>
        <w:t>.</w:t>
      </w:r>
    </w:p>
    <w:p w:rsidR="00593391" w:rsidRPr="002D010B" w:rsidRDefault="00593391" w:rsidP="00593391">
      <w:pPr>
        <w:suppressAutoHyphens/>
        <w:autoSpaceDE w:val="0"/>
        <w:spacing w:after="0" w:line="240" w:lineRule="auto"/>
        <w:jc w:val="both"/>
        <w:rPr>
          <w:rFonts w:ascii="Times New Roman" w:eastAsia="Calibri" w:hAnsi="Times New Roman" w:cs="Times New Roman"/>
          <w:i/>
          <w:sz w:val="20"/>
          <w:szCs w:val="20"/>
          <w:lang w:eastAsia="ar-SA"/>
        </w:rPr>
      </w:pPr>
      <w:r w:rsidRPr="002D010B">
        <w:rPr>
          <w:rFonts w:ascii="Times New Roman" w:eastAsia="Calibri" w:hAnsi="Times New Roman" w:cs="Times New Roman"/>
          <w:b/>
          <w:bCs/>
          <w:sz w:val="20"/>
          <w:szCs w:val="20"/>
          <w:lang w:eastAsia="ar-SA"/>
        </w:rPr>
        <w:t xml:space="preserve">      </w:t>
      </w:r>
      <w:r w:rsidRPr="002D010B">
        <w:rPr>
          <w:rFonts w:ascii="Times New Roman" w:eastAsia="Calibri" w:hAnsi="Times New Roman" w:cs="Times New Roman"/>
          <w:b/>
          <w:bCs/>
          <w:i/>
          <w:sz w:val="20"/>
          <w:szCs w:val="20"/>
          <w:lang w:eastAsia="ar-SA"/>
        </w:rPr>
        <w:t>Uwaga !</w:t>
      </w:r>
    </w:p>
    <w:p w:rsidR="00593391" w:rsidRPr="002D010B" w:rsidRDefault="00593391" w:rsidP="00593391">
      <w:pPr>
        <w:suppressAutoHyphens/>
        <w:spacing w:after="0" w:line="240" w:lineRule="auto"/>
        <w:ind w:left="300"/>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lastRenderedPageBreak/>
        <w:t>Koperta powinna być zamknięta w taki sposób, aby nie było możliwe otwarcie jej bez uszkodzenia przed terminem otwarcia ofert.</w:t>
      </w:r>
    </w:p>
    <w:p w:rsidR="00593391" w:rsidRPr="002D010B" w:rsidRDefault="00593391" w:rsidP="00593391">
      <w:pPr>
        <w:suppressAutoHyphens/>
        <w:spacing w:after="0" w:line="240" w:lineRule="auto"/>
        <w:ind w:left="300"/>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593391" w:rsidRPr="002D010B" w:rsidRDefault="00593391" w:rsidP="00593391">
      <w:pPr>
        <w:suppressAutoHyphens/>
        <w:spacing w:after="0" w:line="240" w:lineRule="auto"/>
        <w:ind w:left="300"/>
        <w:jc w:val="both"/>
        <w:rPr>
          <w:rFonts w:ascii="Times New Roman" w:eastAsia="Calibri" w:hAnsi="Times New Roman" w:cs="Times New Roman"/>
          <w:i/>
          <w:color w:val="FF0000"/>
          <w:sz w:val="20"/>
          <w:szCs w:val="20"/>
          <w:lang w:eastAsia="ar-SA"/>
        </w:rPr>
      </w:pPr>
    </w:p>
    <w:p w:rsidR="00593391" w:rsidRPr="002D010B" w:rsidRDefault="00593391" w:rsidP="00593391">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2D010B">
        <w:rPr>
          <w:rFonts w:ascii="Times New Roman" w:eastAsia="Calibri" w:hAnsi="Times New Roman" w:cs="Times New Roman"/>
          <w:b/>
          <w:sz w:val="20"/>
          <w:szCs w:val="20"/>
          <w:lang w:eastAsia="ar-SA"/>
        </w:rPr>
        <w:t>„ZAMIANA”</w:t>
      </w:r>
      <w:r w:rsidRPr="002D010B">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593391" w:rsidRPr="002D010B" w:rsidRDefault="00593391" w:rsidP="00593391">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Wykonawca ma prawo, przed upływem terminu składania ofert, wycofać ofertę</w:t>
      </w:r>
      <w:r w:rsidRPr="002D010B">
        <w:rPr>
          <w:rFonts w:ascii="Times New Roman" w:eastAsia="Calibri" w:hAnsi="Times New Roman" w:cs="Times New Roman"/>
          <w:b/>
          <w:sz w:val="20"/>
          <w:szCs w:val="20"/>
          <w:lang w:eastAsia="ar-SA"/>
        </w:rPr>
        <w:t xml:space="preserve"> </w:t>
      </w:r>
      <w:r w:rsidRPr="002D010B">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2D010B">
        <w:rPr>
          <w:rFonts w:ascii="Times New Roman" w:eastAsia="Calibri" w:hAnsi="Times New Roman" w:cs="Times New Roman"/>
          <w:b/>
          <w:sz w:val="20"/>
          <w:szCs w:val="20"/>
          <w:lang w:eastAsia="ar-SA"/>
        </w:rPr>
        <w:t>„WYCOFANIE”</w:t>
      </w:r>
      <w:r w:rsidRPr="002D010B">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593391" w:rsidRPr="002D010B" w:rsidRDefault="00593391" w:rsidP="00593391">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w:t>
      </w:r>
      <w:r w:rsidRPr="002D010B">
        <w:rPr>
          <w:rFonts w:ascii="Times New Roman" w:eastAsia="Calibri" w:hAnsi="Times New Roman" w:cs="Times New Roman"/>
          <w:bCs/>
          <w:sz w:val="20"/>
          <w:szCs w:val="20"/>
          <w:lang w:eastAsia="ar-SA"/>
        </w:rPr>
        <w:t>amawiaj</w:t>
      </w:r>
      <w:r w:rsidRPr="002D010B">
        <w:rPr>
          <w:rFonts w:ascii="Times New Roman" w:eastAsia="TimesNewRoman" w:hAnsi="Times New Roman" w:cs="Times New Roman"/>
          <w:bCs/>
          <w:sz w:val="20"/>
          <w:szCs w:val="20"/>
          <w:lang w:eastAsia="ar-SA"/>
        </w:rPr>
        <w:t>ą</w:t>
      </w:r>
      <w:r w:rsidRPr="002D010B">
        <w:rPr>
          <w:rFonts w:ascii="Times New Roman" w:eastAsia="Calibri" w:hAnsi="Times New Roman" w:cs="Times New Roman"/>
          <w:bCs/>
          <w:sz w:val="20"/>
          <w:szCs w:val="20"/>
          <w:lang w:eastAsia="ar-SA"/>
        </w:rPr>
        <w:t>cy niezwłocznie zawiadomi wykonawc</w:t>
      </w:r>
      <w:r w:rsidRPr="002D010B">
        <w:rPr>
          <w:rFonts w:ascii="Times New Roman" w:eastAsia="TimesNewRoman" w:hAnsi="Times New Roman" w:cs="Times New Roman"/>
          <w:bCs/>
          <w:sz w:val="20"/>
          <w:szCs w:val="20"/>
          <w:lang w:eastAsia="ar-SA"/>
        </w:rPr>
        <w:t xml:space="preserve">ę </w:t>
      </w:r>
      <w:r w:rsidRPr="002D010B">
        <w:rPr>
          <w:rFonts w:ascii="Times New Roman" w:eastAsia="Calibri" w:hAnsi="Times New Roman" w:cs="Times New Roman"/>
          <w:bCs/>
          <w:sz w:val="20"/>
          <w:szCs w:val="20"/>
          <w:lang w:eastAsia="ar-SA"/>
        </w:rPr>
        <w:t>o zło</w:t>
      </w:r>
      <w:r w:rsidRPr="002D010B">
        <w:rPr>
          <w:rFonts w:ascii="Times New Roman" w:eastAsia="TimesNewRoman" w:hAnsi="Times New Roman" w:cs="Times New Roman"/>
          <w:bCs/>
          <w:sz w:val="20"/>
          <w:szCs w:val="20"/>
          <w:lang w:eastAsia="ar-SA"/>
        </w:rPr>
        <w:t>ż</w:t>
      </w:r>
      <w:r w:rsidRPr="002D010B">
        <w:rPr>
          <w:rFonts w:ascii="Times New Roman" w:eastAsia="Calibri" w:hAnsi="Times New Roman" w:cs="Times New Roman"/>
          <w:bCs/>
          <w:sz w:val="20"/>
          <w:szCs w:val="20"/>
          <w:lang w:eastAsia="ar-SA"/>
        </w:rPr>
        <w:t>eniu oferty po terminie oraz zwróci ofert</w:t>
      </w:r>
      <w:r w:rsidRPr="002D010B">
        <w:rPr>
          <w:rFonts w:ascii="Times New Roman" w:eastAsia="TimesNewRoman" w:hAnsi="Times New Roman" w:cs="Times New Roman"/>
          <w:bCs/>
          <w:sz w:val="20"/>
          <w:szCs w:val="20"/>
          <w:lang w:eastAsia="ar-SA"/>
        </w:rPr>
        <w:t xml:space="preserve">ę </w:t>
      </w:r>
      <w:r w:rsidRPr="002D010B">
        <w:rPr>
          <w:rFonts w:ascii="Times New Roman" w:eastAsia="Calibri" w:hAnsi="Times New Roman" w:cs="Times New Roman"/>
          <w:bCs/>
          <w:sz w:val="20"/>
          <w:szCs w:val="20"/>
          <w:lang w:eastAsia="ar-SA"/>
        </w:rPr>
        <w:t>po upływie terminu do wniesienia odwołania.</w:t>
      </w:r>
    </w:p>
    <w:p w:rsidR="00593391" w:rsidRPr="002D010B" w:rsidRDefault="00593391" w:rsidP="00593391">
      <w:pPr>
        <w:numPr>
          <w:ilvl w:val="0"/>
          <w:numId w:val="11"/>
        </w:numPr>
        <w:tabs>
          <w:tab w:val="left" w:pos="426"/>
        </w:tabs>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Wykonawcy ubiegający się wspólnie o udzielenie zamówienia muszą spełniać następujące wymagania:</w:t>
      </w:r>
    </w:p>
    <w:p w:rsidR="00593391" w:rsidRPr="002D010B" w:rsidRDefault="00593391" w:rsidP="00593391">
      <w:pPr>
        <w:numPr>
          <w:ilvl w:val="0"/>
          <w:numId w:val="1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2D010B">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593391" w:rsidRPr="002D010B" w:rsidRDefault="00593391" w:rsidP="00593391">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593391" w:rsidRPr="002D010B" w:rsidRDefault="00593391" w:rsidP="00593391">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2D010B">
        <w:rPr>
          <w:rFonts w:ascii="Times New Roman" w:eastAsia="Times New Roman" w:hAnsi="Times New Roman" w:cs="Times New Roman"/>
          <w:sz w:val="20"/>
          <w:szCs w:val="20"/>
          <w:lang w:eastAsia="ar-SA"/>
        </w:rPr>
        <w:t>Tajemnica przedsiębiorstwa:</w:t>
      </w:r>
    </w:p>
    <w:p w:rsidR="00593391" w:rsidRPr="002D010B" w:rsidRDefault="00593391" w:rsidP="00593391">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2D010B">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2D010B">
        <w:rPr>
          <w:rFonts w:ascii="Times New Roman" w:eastAsia="Times New Roman" w:hAnsi="Times New Roman" w:cs="Times New Roman"/>
          <w:b/>
          <w:sz w:val="20"/>
          <w:szCs w:val="20"/>
          <w:lang w:eastAsia="ar-SA"/>
        </w:rPr>
        <w:t xml:space="preserve">”. </w:t>
      </w:r>
    </w:p>
    <w:p w:rsidR="00593391" w:rsidRPr="002D010B" w:rsidRDefault="00593391" w:rsidP="00593391">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Zamawiający informuje, że zgodnie z art. 96 ustawy, oferty składane w postępowaniu </w:t>
      </w:r>
      <w:r w:rsidRPr="002D010B">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593391" w:rsidRPr="002D010B" w:rsidRDefault="00593391" w:rsidP="00593391">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93391" w:rsidRPr="002D010B" w:rsidRDefault="00593391" w:rsidP="00593391">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2D010B">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593391" w:rsidRPr="002D010B" w:rsidRDefault="00593391" w:rsidP="00593391">
      <w:pPr>
        <w:numPr>
          <w:ilvl w:val="1"/>
          <w:numId w:val="5"/>
        </w:numPr>
        <w:suppressAutoHyphens/>
        <w:spacing w:after="144" w:line="240" w:lineRule="auto"/>
        <w:ind w:left="720"/>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593391" w:rsidRPr="002D010B" w:rsidRDefault="00593391" w:rsidP="00593391">
      <w:pPr>
        <w:suppressAutoHyphens/>
        <w:spacing w:after="144" w:line="240" w:lineRule="auto"/>
        <w:rPr>
          <w:rFonts w:ascii="Times New Roman" w:eastAsia="Calibri" w:hAnsi="Times New Roman" w:cs="Times New Roman"/>
          <w:b/>
          <w:sz w:val="20"/>
          <w:szCs w:val="20"/>
          <w:lang w:eastAsia="ar-SA"/>
        </w:rPr>
      </w:pPr>
    </w:p>
    <w:p w:rsidR="00593391" w:rsidRPr="002D010B" w:rsidRDefault="00593391" w:rsidP="00593391">
      <w:pPr>
        <w:suppressAutoHyphens/>
        <w:spacing w:after="144" w:line="240" w:lineRule="auto"/>
        <w:ind w:left="283"/>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VI</w:t>
      </w:r>
    </w:p>
    <w:p w:rsidR="00593391" w:rsidRPr="002D010B" w:rsidRDefault="00593391" w:rsidP="00593391">
      <w:pPr>
        <w:suppressAutoHyphens/>
        <w:spacing w:after="144" w:line="240" w:lineRule="auto"/>
        <w:ind w:left="283"/>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WYKAZ OŚWIADCZEŃ I DOKUMENTÓW, JAKIE MAJĄ DOSTARCZYĆ WYKONAWCY </w:t>
      </w:r>
      <w:r w:rsidRPr="002D010B">
        <w:rPr>
          <w:rFonts w:ascii="Times New Roman" w:eastAsia="Calibri" w:hAnsi="Times New Roman" w:cs="Times New Roman"/>
          <w:b/>
          <w:sz w:val="20"/>
          <w:szCs w:val="20"/>
          <w:lang w:eastAsia="ar-SA"/>
        </w:rPr>
        <w:br/>
      </w:r>
      <w:r w:rsidRPr="002D010B">
        <w:rPr>
          <w:rFonts w:ascii="Times New Roman" w:eastAsia="Calibri" w:hAnsi="Times New Roman" w:cs="Times New Roman"/>
          <w:b/>
          <w:sz w:val="20"/>
          <w:szCs w:val="20"/>
          <w:u w:val="single"/>
          <w:lang w:eastAsia="ar-SA"/>
        </w:rPr>
        <w:t xml:space="preserve">WRAZ Z OFERTĄ </w:t>
      </w:r>
      <w:r w:rsidRPr="002D010B">
        <w:rPr>
          <w:rFonts w:ascii="Times New Roman" w:eastAsia="Calibri" w:hAnsi="Times New Roman" w:cs="Times New Roman"/>
          <w:b/>
          <w:sz w:val="20"/>
          <w:szCs w:val="20"/>
          <w:lang w:eastAsia="ar-SA"/>
        </w:rPr>
        <w:t>W CELU POTWIERDZENIA NIE PODLEGANIU WYKLUCZENIU ORAZ SPEŁNIENIA WARUNKÓW UDZIAŁU W POSTĘPOWANIU</w:t>
      </w:r>
    </w:p>
    <w:p w:rsidR="00593391" w:rsidRPr="002D010B" w:rsidRDefault="00593391" w:rsidP="00593391">
      <w:pPr>
        <w:suppressAutoHyphens/>
        <w:spacing w:after="144" w:line="240" w:lineRule="auto"/>
        <w:ind w:left="283"/>
        <w:jc w:val="both"/>
        <w:rPr>
          <w:rFonts w:ascii="Times New Roman" w:eastAsia="Calibri" w:hAnsi="Times New Roman" w:cs="Times New Roman"/>
          <w:i/>
          <w:sz w:val="28"/>
          <w:szCs w:val="20"/>
          <w:lang w:eastAsia="ar-SA"/>
        </w:rPr>
      </w:pPr>
      <w:r w:rsidRPr="002D010B">
        <w:rPr>
          <w:rFonts w:ascii="Times New Roman" w:eastAsia="Calibri" w:hAnsi="Times New Roman" w:cs="Times New Roman"/>
          <w:b/>
          <w:sz w:val="20"/>
          <w:szCs w:val="20"/>
          <w:lang w:eastAsia="ar-SA"/>
        </w:rPr>
        <w:t>Oświadczenie o braku podstaw wykluczenia oraz spełnianiu warunków udziału w postępowaniu</w:t>
      </w:r>
      <w:r w:rsidRPr="002D010B">
        <w:rPr>
          <w:rFonts w:ascii="Times New Roman" w:eastAsia="Calibri" w:hAnsi="Times New Roman" w:cs="Times New Roman"/>
          <w:sz w:val="28"/>
          <w:szCs w:val="20"/>
          <w:lang w:eastAsia="ar-SA"/>
        </w:rPr>
        <w:t>,</w:t>
      </w:r>
      <w:r w:rsidRPr="002D010B">
        <w:rPr>
          <w:rFonts w:ascii="Times New Roman" w:eastAsia="Calibri" w:hAnsi="Times New Roman" w:cs="Times New Roman"/>
          <w:sz w:val="20"/>
          <w:szCs w:val="20"/>
          <w:lang w:eastAsia="ar-SA"/>
        </w:rPr>
        <w:t xml:space="preserve"> stanowiące wstępne potwierdzenie, że Wykonawca spełnia warunki udziału według wzoru stanowiącego </w:t>
      </w:r>
      <w:r w:rsidRPr="002D010B">
        <w:rPr>
          <w:rFonts w:ascii="Times New Roman" w:eastAsia="Calibri" w:hAnsi="Times New Roman" w:cs="Times New Roman"/>
          <w:b/>
          <w:sz w:val="20"/>
          <w:szCs w:val="20"/>
          <w:lang w:eastAsia="ar-SA"/>
        </w:rPr>
        <w:t>Załącznik nr 3 do SIWZ.</w:t>
      </w:r>
    </w:p>
    <w:p w:rsidR="00593391" w:rsidRPr="002D010B" w:rsidRDefault="00593391" w:rsidP="00593391">
      <w:pPr>
        <w:suppressAutoHyphens/>
        <w:spacing w:after="0" w:line="240" w:lineRule="auto"/>
        <w:ind w:left="63" w:firstLine="400"/>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UWAGA:</w:t>
      </w:r>
    </w:p>
    <w:p w:rsidR="00593391" w:rsidRPr="002D010B" w:rsidRDefault="00593391" w:rsidP="00593391">
      <w:pPr>
        <w:numPr>
          <w:ilvl w:val="0"/>
          <w:numId w:val="29"/>
        </w:numPr>
        <w:suppressAutoHyphens/>
        <w:autoSpaceDE w:val="0"/>
        <w:spacing w:after="0" w:line="240" w:lineRule="auto"/>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lastRenderedPageBreak/>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593391" w:rsidRPr="002D010B" w:rsidRDefault="00593391" w:rsidP="00593391">
      <w:pPr>
        <w:numPr>
          <w:ilvl w:val="0"/>
          <w:numId w:val="29"/>
        </w:numPr>
        <w:suppressAutoHyphens/>
        <w:autoSpaceDE w:val="0"/>
        <w:spacing w:after="0" w:line="240" w:lineRule="auto"/>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w przypadku wspólnego ubiegania się o zamówienie przez Wykonawców, jednolity dokument składa każdy z Wykonawców wspólnie ubiegających się o zamówienie,</w:t>
      </w:r>
    </w:p>
    <w:p w:rsidR="00593391" w:rsidRPr="002D010B" w:rsidRDefault="00593391" w:rsidP="00593391">
      <w:pPr>
        <w:numPr>
          <w:ilvl w:val="0"/>
          <w:numId w:val="29"/>
        </w:numPr>
        <w:suppressAutoHyphens/>
        <w:autoSpaceDE w:val="0"/>
        <w:spacing w:after="0" w:line="240" w:lineRule="auto"/>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dokumenty wskazane w pkt 1, 2 muszę potwierdzać spełnienie warunków udziału w postępowaniu, brak podstaw wykluczenia lub kryteria selekcji w zakresie, w którym każdy z Wykonawców wykazuje spełnienie warunków udziału w postępowaniu,</w:t>
      </w:r>
    </w:p>
    <w:p w:rsidR="00593391" w:rsidRPr="002D010B" w:rsidRDefault="00593391" w:rsidP="00593391">
      <w:pPr>
        <w:numPr>
          <w:ilvl w:val="0"/>
          <w:numId w:val="29"/>
        </w:numPr>
        <w:suppressAutoHyphens/>
        <w:autoSpaceDE w:val="0"/>
        <w:spacing w:after="0"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593391" w:rsidRPr="002D010B" w:rsidRDefault="00593391" w:rsidP="00593391">
      <w:pPr>
        <w:suppressAutoHyphens/>
        <w:spacing w:after="0" w:line="240" w:lineRule="auto"/>
        <w:jc w:val="both"/>
        <w:rPr>
          <w:rFonts w:ascii="Times New Roman" w:eastAsia="Calibri" w:hAnsi="Times New Roman" w:cs="Times New Roman"/>
          <w:b/>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VII</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POZOSTAŁE DOKUMENTY, KTÓRE WYKONAWCA MUSI ZAŁĄCZYĆ WRAZ Z OFERTĄ</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p>
    <w:p w:rsidR="00593391" w:rsidRPr="002D010B" w:rsidRDefault="00593391" w:rsidP="0059339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Wypełniony i podpisany przez Wykonawcę </w:t>
      </w:r>
      <w:r w:rsidRPr="002D010B">
        <w:rPr>
          <w:rFonts w:ascii="Times New Roman" w:eastAsia="Calibri" w:hAnsi="Times New Roman" w:cs="Times New Roman"/>
          <w:sz w:val="20"/>
          <w:szCs w:val="20"/>
          <w:u w:val="single"/>
          <w:lang w:eastAsia="ar-SA"/>
        </w:rPr>
        <w:t>Załącznik nr 1</w:t>
      </w:r>
      <w:r w:rsidRPr="002D010B">
        <w:rPr>
          <w:rFonts w:ascii="Times New Roman" w:eastAsia="Calibri" w:hAnsi="Times New Roman" w:cs="Times New Roman"/>
          <w:sz w:val="20"/>
          <w:szCs w:val="20"/>
          <w:lang w:eastAsia="ar-SA"/>
        </w:rPr>
        <w:t xml:space="preserve"> do SIWZ - </w:t>
      </w:r>
      <w:r w:rsidRPr="002D010B">
        <w:rPr>
          <w:rFonts w:ascii="Times New Roman" w:eastAsia="Calibri" w:hAnsi="Times New Roman" w:cs="Times New Roman"/>
          <w:b/>
          <w:sz w:val="20"/>
          <w:szCs w:val="20"/>
          <w:lang w:eastAsia="ar-SA"/>
        </w:rPr>
        <w:t xml:space="preserve">Formularz Cenowy </w:t>
      </w:r>
      <w:r w:rsidRPr="002D010B">
        <w:rPr>
          <w:rFonts w:ascii="Times New Roman" w:eastAsia="Calibri" w:hAnsi="Times New Roman" w:cs="Times New Roman"/>
          <w:sz w:val="20"/>
          <w:szCs w:val="20"/>
          <w:lang w:eastAsia="ar-SA"/>
        </w:rPr>
        <w:t>(</w:t>
      </w:r>
      <w:r w:rsidRPr="002D010B">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r w:rsidRPr="002D010B">
        <w:rPr>
          <w:rFonts w:ascii="Times New Roman" w:eastAsia="Calibri" w:hAnsi="Times New Roman" w:cs="Times New Roman"/>
          <w:sz w:val="20"/>
          <w:szCs w:val="20"/>
          <w:lang w:eastAsia="ar-SA"/>
        </w:rPr>
        <w:t>.</w:t>
      </w:r>
    </w:p>
    <w:p w:rsidR="00593391" w:rsidRPr="002D010B" w:rsidRDefault="00593391" w:rsidP="00593391">
      <w:pPr>
        <w:numPr>
          <w:ilvl w:val="0"/>
          <w:numId w:val="30"/>
        </w:numPr>
        <w:suppressAutoHyphens/>
        <w:spacing w:after="0"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 xml:space="preserve">Wypełniony i podpisany przez Wykonawcę </w:t>
      </w:r>
      <w:r w:rsidRPr="002D010B">
        <w:rPr>
          <w:rFonts w:ascii="Times New Roman" w:eastAsia="Calibri" w:hAnsi="Times New Roman" w:cs="Times New Roman"/>
          <w:sz w:val="20"/>
          <w:szCs w:val="20"/>
          <w:u w:val="single"/>
          <w:lang w:eastAsia="ar-SA"/>
        </w:rPr>
        <w:t>Załącznik nr 2</w:t>
      </w:r>
      <w:r w:rsidRPr="002D010B">
        <w:rPr>
          <w:rFonts w:ascii="Times New Roman" w:eastAsia="Calibri" w:hAnsi="Times New Roman" w:cs="Times New Roman"/>
          <w:sz w:val="20"/>
          <w:szCs w:val="20"/>
          <w:lang w:eastAsia="ar-SA"/>
        </w:rPr>
        <w:t xml:space="preserve"> do SIWZ - </w:t>
      </w:r>
      <w:r w:rsidRPr="002D010B">
        <w:rPr>
          <w:rFonts w:ascii="Times New Roman" w:eastAsia="Calibri" w:hAnsi="Times New Roman" w:cs="Times New Roman"/>
          <w:b/>
          <w:sz w:val="20"/>
          <w:szCs w:val="20"/>
          <w:lang w:eastAsia="ar-SA"/>
        </w:rPr>
        <w:t xml:space="preserve">Formularz Ofertowy </w:t>
      </w:r>
      <w:r w:rsidRPr="002D010B">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593391" w:rsidRPr="002D010B" w:rsidRDefault="00593391" w:rsidP="00593391">
      <w:pPr>
        <w:numPr>
          <w:ilvl w:val="0"/>
          <w:numId w:val="30"/>
        </w:numPr>
        <w:suppressAutoHyphens/>
        <w:spacing w:after="0"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Oryginał lub poświadczona notarialnie kopia pełnomocnictwa</w:t>
      </w:r>
      <w:r w:rsidRPr="002D010B">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593391" w:rsidRPr="002D010B" w:rsidRDefault="00593391" w:rsidP="00593391">
      <w:pPr>
        <w:numPr>
          <w:ilvl w:val="0"/>
          <w:numId w:val="30"/>
        </w:num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593391" w:rsidRPr="002D010B" w:rsidRDefault="00D40398" w:rsidP="00D40398">
      <w:pPr>
        <w:numPr>
          <w:ilvl w:val="0"/>
          <w:numId w:val="30"/>
        </w:num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przypadku świadczenia gwarancji przez firmę serwisuj</w:t>
      </w:r>
      <w:r w:rsidR="00A74284" w:rsidRPr="002D010B">
        <w:rPr>
          <w:rFonts w:ascii="Times New Roman" w:eastAsia="Calibri" w:hAnsi="Times New Roman" w:cs="Times New Roman"/>
          <w:sz w:val="20"/>
          <w:szCs w:val="20"/>
          <w:lang w:eastAsia="ar-SA"/>
        </w:rPr>
        <w:t>ącą, musi ona posiadać ISO 9001:</w:t>
      </w:r>
      <w:r w:rsidRPr="002D010B">
        <w:rPr>
          <w:rFonts w:ascii="Times New Roman" w:eastAsia="Calibri" w:hAnsi="Times New Roman" w:cs="Times New Roman"/>
          <w:sz w:val="20"/>
          <w:szCs w:val="20"/>
          <w:lang w:eastAsia="ar-SA"/>
        </w:rPr>
        <w:t>2000 na świadczenie usług serwisowych oraz posiadać autoryzacją producenta serwera – dokumenty potwierd</w:t>
      </w:r>
      <w:r w:rsidR="002F3915" w:rsidRPr="002D010B">
        <w:rPr>
          <w:rFonts w:ascii="Times New Roman" w:eastAsia="Calibri" w:hAnsi="Times New Roman" w:cs="Times New Roman"/>
          <w:sz w:val="20"/>
          <w:szCs w:val="20"/>
          <w:lang w:eastAsia="ar-SA"/>
        </w:rPr>
        <w:t>zające należy załączyć o oferty.</w:t>
      </w:r>
    </w:p>
    <w:p w:rsidR="00593391" w:rsidRPr="002D010B" w:rsidRDefault="00593391" w:rsidP="00593391">
      <w:pPr>
        <w:suppressAutoHyphens/>
        <w:spacing w:after="144"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VIII</w:t>
      </w:r>
    </w:p>
    <w:p w:rsidR="00593391" w:rsidRPr="002D010B" w:rsidRDefault="00593391" w:rsidP="00593391">
      <w:pPr>
        <w:suppressAutoHyphens/>
        <w:spacing w:after="144" w:line="240" w:lineRule="auto"/>
        <w:ind w:left="403" w:hanging="403"/>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WYKAZ OŚWIADCZEŃ I DOKUMENTÓW, KTÓRE WYKONAWCA PRZEKAZUJE ZAMAWIAJĄCEMU </w:t>
      </w:r>
      <w:r w:rsidRPr="002D010B">
        <w:rPr>
          <w:rFonts w:ascii="Times New Roman" w:eastAsia="Calibri" w:hAnsi="Times New Roman" w:cs="Times New Roman"/>
          <w:b/>
          <w:sz w:val="20"/>
          <w:szCs w:val="20"/>
          <w:u w:val="single"/>
          <w:lang w:eastAsia="ar-SA"/>
        </w:rPr>
        <w:t>W TERMINIE 3 DNI</w:t>
      </w:r>
      <w:r w:rsidRPr="002D010B">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593391" w:rsidRPr="002D010B" w:rsidRDefault="00593391" w:rsidP="00593391">
      <w:p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Oświadczenie</w:t>
      </w:r>
      <w:r w:rsidRPr="002D010B">
        <w:rPr>
          <w:rFonts w:ascii="Times New Roman" w:eastAsia="Calibri" w:hAnsi="Times New Roman" w:cs="Times New Roman"/>
          <w:sz w:val="20"/>
          <w:szCs w:val="20"/>
          <w:lang w:eastAsia="ar-SA"/>
        </w:rPr>
        <w:t xml:space="preserve"> </w:t>
      </w:r>
      <w:r w:rsidRPr="002D010B">
        <w:rPr>
          <w:rFonts w:ascii="Times New Roman" w:eastAsia="Calibri" w:hAnsi="Times New Roman" w:cs="Times New Roman"/>
          <w:b/>
          <w:sz w:val="20"/>
          <w:szCs w:val="20"/>
          <w:lang w:eastAsia="ar-SA"/>
        </w:rPr>
        <w:t>o przynależności lub braku przynależności do tej samej grupy kapitałowej</w:t>
      </w:r>
      <w:r w:rsidRPr="002D010B">
        <w:rPr>
          <w:rFonts w:ascii="Times New Roman" w:eastAsia="Calibri" w:hAnsi="Times New Roman" w:cs="Times New Roman"/>
          <w:sz w:val="20"/>
          <w:szCs w:val="20"/>
          <w:lang w:eastAsia="ar-SA"/>
        </w:rPr>
        <w:t xml:space="preserve"> o której mowa w art. 24 ust. 1 pkt 23) – według </w:t>
      </w:r>
      <w:r w:rsidRPr="002D010B">
        <w:rPr>
          <w:rFonts w:ascii="Times New Roman" w:eastAsia="Calibri" w:hAnsi="Times New Roman" w:cs="Times New Roman"/>
          <w:b/>
          <w:sz w:val="20"/>
          <w:szCs w:val="20"/>
          <w:lang w:eastAsia="ar-SA"/>
        </w:rPr>
        <w:t>wzoru</w:t>
      </w:r>
      <w:r w:rsidRPr="002D010B">
        <w:rPr>
          <w:rFonts w:ascii="Times New Roman" w:eastAsia="Calibri" w:hAnsi="Times New Roman" w:cs="Times New Roman"/>
          <w:sz w:val="20"/>
          <w:szCs w:val="20"/>
          <w:lang w:eastAsia="ar-SA"/>
        </w:rPr>
        <w:t xml:space="preserve"> stanowiącego </w:t>
      </w:r>
      <w:r w:rsidRPr="002D010B">
        <w:rPr>
          <w:rFonts w:ascii="Times New Roman" w:eastAsia="Calibri" w:hAnsi="Times New Roman" w:cs="Times New Roman"/>
          <w:b/>
          <w:sz w:val="20"/>
          <w:szCs w:val="20"/>
          <w:lang w:eastAsia="ar-SA"/>
        </w:rPr>
        <w:t>Załącznik nr 4 do SIWZ.</w:t>
      </w:r>
    </w:p>
    <w:p w:rsidR="00593391" w:rsidRPr="002D010B" w:rsidRDefault="00593391" w:rsidP="00593391">
      <w:pPr>
        <w:suppressAutoHyphens/>
        <w:spacing w:after="144" w:line="240" w:lineRule="auto"/>
        <w:jc w:val="both"/>
        <w:rPr>
          <w:rFonts w:ascii="Times New Roman" w:eastAsia="Calibri" w:hAnsi="Times New Roman" w:cs="Times New Roman"/>
          <w:b/>
          <w:color w:val="FF0000"/>
          <w:sz w:val="20"/>
          <w:szCs w:val="20"/>
          <w:lang w:eastAsia="ar-SA"/>
        </w:rPr>
      </w:pPr>
      <w:r w:rsidRPr="002D010B">
        <w:rPr>
          <w:rFonts w:ascii="Times New Roman" w:eastAsia="Calibri" w:hAnsi="Times New Roman" w:cs="Times New Roman"/>
          <w:sz w:val="20"/>
          <w:szCs w:val="20"/>
          <w:lang w:eastAsia="ar-SA"/>
        </w:rPr>
        <w:t xml:space="preserve">Wraz ze złożeniem ww. oświadczenia, Wykonawca </w:t>
      </w:r>
      <w:r w:rsidRPr="002D010B">
        <w:rPr>
          <w:rFonts w:ascii="Times New Roman" w:eastAsia="Calibri" w:hAnsi="Times New Roman" w:cs="Times New Roman"/>
          <w:sz w:val="20"/>
          <w:szCs w:val="20"/>
          <w:u w:val="single"/>
          <w:lang w:eastAsia="ar-SA"/>
        </w:rPr>
        <w:t>może</w:t>
      </w:r>
      <w:r w:rsidRPr="002D010B">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593391" w:rsidRPr="002D010B" w:rsidRDefault="00593391" w:rsidP="00593391">
      <w:pPr>
        <w:tabs>
          <w:tab w:val="left" w:pos="5340"/>
        </w:tabs>
        <w:suppressAutoHyphens/>
        <w:spacing w:after="0" w:line="24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ab/>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IX</w:t>
      </w:r>
    </w:p>
    <w:p w:rsidR="00593391" w:rsidRPr="002D010B" w:rsidRDefault="00593391" w:rsidP="00593391">
      <w:pPr>
        <w:suppressAutoHyphens/>
        <w:spacing w:after="144" w:line="240" w:lineRule="auto"/>
        <w:ind w:left="403" w:hanging="403"/>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lang w:eastAsia="ar-SA"/>
        </w:rPr>
        <w:t xml:space="preserve">WYKAZ DOKUMENTÓW, SKŁADANYCH PRZEZ WYKONAWCĘ W POSTĘPOWANIU </w:t>
      </w:r>
      <w:r w:rsidRPr="002D010B">
        <w:rPr>
          <w:rFonts w:ascii="Times New Roman" w:eastAsia="Calibri" w:hAnsi="Times New Roman" w:cs="Times New Roman"/>
          <w:b/>
          <w:bCs/>
          <w:sz w:val="20"/>
          <w:szCs w:val="20"/>
          <w:lang w:eastAsia="ar-SA"/>
        </w:rPr>
        <w:br/>
      </w:r>
      <w:r w:rsidRPr="002D010B">
        <w:rPr>
          <w:rFonts w:ascii="Times New Roman" w:eastAsia="Calibri" w:hAnsi="Times New Roman" w:cs="Times New Roman"/>
          <w:b/>
          <w:bCs/>
          <w:sz w:val="20"/>
          <w:szCs w:val="20"/>
          <w:u w:val="single"/>
          <w:lang w:eastAsia="ar-SA"/>
        </w:rPr>
        <w:t>NA WEZWANIE ZAMAWIAJĄCEGO</w:t>
      </w:r>
      <w:r w:rsidRPr="002D010B">
        <w:rPr>
          <w:rFonts w:ascii="Times New Roman" w:eastAsia="Calibri" w:hAnsi="Times New Roman" w:cs="Times New Roman"/>
          <w:b/>
          <w:bCs/>
          <w:sz w:val="20"/>
          <w:szCs w:val="20"/>
          <w:lang w:eastAsia="ar-SA"/>
        </w:rPr>
        <w:t>, O KTÓRYM MOWA W ART.25 UST.1</w:t>
      </w:r>
    </w:p>
    <w:p w:rsidR="00593391" w:rsidRPr="002D010B" w:rsidRDefault="00593391" w:rsidP="00593391">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2D010B">
        <w:rPr>
          <w:rFonts w:ascii="Times New Roman" w:eastAsia="Calibri" w:hAnsi="Times New Roman" w:cs="Times New Roman"/>
          <w:sz w:val="20"/>
          <w:szCs w:val="20"/>
          <w:u w:val="single"/>
          <w:lang w:eastAsia="ar-SA"/>
        </w:rPr>
        <w:t>w zakresie danego Pakietu</w:t>
      </w:r>
      <w:r w:rsidRPr="002D010B">
        <w:rPr>
          <w:rFonts w:ascii="Times New Roman" w:eastAsia="Calibri" w:hAnsi="Times New Roman" w:cs="Times New Roman"/>
          <w:sz w:val="20"/>
          <w:szCs w:val="20"/>
          <w:lang w:eastAsia="ar-SA"/>
        </w:rPr>
        <w:t xml:space="preserve">. </w:t>
      </w:r>
    </w:p>
    <w:p w:rsidR="00593391" w:rsidRPr="002D010B" w:rsidRDefault="00593391" w:rsidP="00593391">
      <w:pPr>
        <w:tabs>
          <w:tab w:val="left" w:pos="700"/>
        </w:tabs>
        <w:suppressAutoHyphens/>
        <w:autoSpaceDE w:val="0"/>
        <w:spacing w:after="144" w:line="240" w:lineRule="auto"/>
        <w:jc w:val="both"/>
        <w:rPr>
          <w:rFonts w:ascii="Times New Roman" w:eastAsia="Calibri" w:hAnsi="Times New Roman" w:cs="Times New Roman"/>
          <w:b/>
          <w:bCs/>
          <w:sz w:val="28"/>
          <w:szCs w:val="20"/>
          <w:lang w:eastAsia="ar-SA"/>
        </w:rPr>
      </w:pPr>
      <w:r w:rsidRPr="002D010B">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593391" w:rsidRPr="002D010B" w:rsidRDefault="00593391" w:rsidP="00AC0F59">
      <w:pPr>
        <w:pStyle w:val="Akapitzlist"/>
        <w:numPr>
          <w:ilvl w:val="0"/>
          <w:numId w:val="74"/>
        </w:numPr>
        <w:spacing w:after="144"/>
        <w:ind w:left="426" w:hanging="426"/>
        <w:rPr>
          <w:b/>
          <w:bCs/>
        </w:rPr>
      </w:pPr>
      <w:r w:rsidRPr="002D010B">
        <w:rPr>
          <w:b/>
          <w:bCs/>
        </w:rPr>
        <w:t xml:space="preserve">Dokumenty na potwierdzenie okoliczności, o których mowa w </w:t>
      </w:r>
      <w:r w:rsidRPr="002D010B">
        <w:rPr>
          <w:b/>
          <w:bCs/>
          <w:u w:val="single"/>
        </w:rPr>
        <w:t>art. 25 ust. 1 pkt 1</w:t>
      </w:r>
      <w:r w:rsidRPr="002D010B">
        <w:rPr>
          <w:b/>
          <w:bCs/>
        </w:rPr>
        <w:t>) ustawy Pzp, tj. spełnienia warunków udziału w postępowaniu:</w:t>
      </w:r>
    </w:p>
    <w:p w:rsidR="00AC0F59" w:rsidRPr="002D010B" w:rsidRDefault="00AC0F59" w:rsidP="00AC0F59">
      <w:pPr>
        <w:pStyle w:val="NormalnyWeb"/>
        <w:spacing w:before="0" w:after="144"/>
        <w:jc w:val="both"/>
        <w:rPr>
          <w:sz w:val="20"/>
          <w:szCs w:val="20"/>
          <w:u w:val="single"/>
        </w:rPr>
      </w:pPr>
      <w:r w:rsidRPr="002D010B">
        <w:rPr>
          <w:sz w:val="20"/>
          <w:szCs w:val="20"/>
          <w:u w:val="single"/>
        </w:rPr>
        <w:t>Zamawiający nie wymaga przedstawienia oświadczeń, ani dokumentów w tym zakresie.</w:t>
      </w:r>
    </w:p>
    <w:p w:rsidR="00593391" w:rsidRPr="002D010B" w:rsidRDefault="00593391" w:rsidP="00593391">
      <w:pPr>
        <w:suppressAutoHyphens/>
        <w:spacing w:after="144" w:line="240" w:lineRule="auto"/>
        <w:ind w:left="403" w:hanging="403"/>
        <w:rPr>
          <w:rFonts w:ascii="Times New Roman" w:eastAsia="Calibri" w:hAnsi="Times New Roman" w:cs="Times New Roman"/>
          <w:b/>
          <w:bCs/>
          <w:sz w:val="20"/>
          <w:szCs w:val="20"/>
          <w:lang w:eastAsia="ar-SA"/>
        </w:rPr>
      </w:pPr>
      <w:r w:rsidRPr="002D010B">
        <w:rPr>
          <w:rFonts w:ascii="Times New Roman" w:eastAsia="Calibri" w:hAnsi="Times New Roman" w:cs="Times New Roman"/>
          <w:b/>
          <w:bCs/>
          <w:sz w:val="20"/>
          <w:szCs w:val="20"/>
          <w:lang w:eastAsia="ar-SA"/>
        </w:rPr>
        <w:t xml:space="preserve">II. </w:t>
      </w:r>
      <w:r w:rsidRPr="002D010B">
        <w:rPr>
          <w:rFonts w:ascii="Times New Roman" w:eastAsia="Calibri" w:hAnsi="Times New Roman" w:cs="Times New Roman"/>
          <w:b/>
          <w:bCs/>
          <w:sz w:val="20"/>
          <w:szCs w:val="20"/>
          <w:lang w:eastAsia="ar-SA"/>
        </w:rPr>
        <w:tab/>
        <w:t xml:space="preserve">Dokumenty na potwierdzenie okoliczności, o których mowa w </w:t>
      </w:r>
      <w:r w:rsidRPr="002D010B">
        <w:rPr>
          <w:rFonts w:ascii="Times New Roman" w:eastAsia="Calibri" w:hAnsi="Times New Roman" w:cs="Times New Roman"/>
          <w:b/>
          <w:bCs/>
          <w:sz w:val="20"/>
          <w:szCs w:val="20"/>
          <w:u w:val="single"/>
          <w:lang w:eastAsia="ar-SA"/>
        </w:rPr>
        <w:t>art. 25 ust. 1 pkt 3)</w:t>
      </w:r>
      <w:r w:rsidRPr="002D010B">
        <w:rPr>
          <w:rFonts w:ascii="Times New Roman" w:eastAsia="Calibri" w:hAnsi="Times New Roman" w:cs="Times New Roman"/>
          <w:b/>
          <w:bCs/>
          <w:sz w:val="20"/>
          <w:szCs w:val="20"/>
          <w:lang w:eastAsia="ar-SA"/>
        </w:rPr>
        <w:t xml:space="preserve"> ustawy Pzp, tj. braku podstaw do wykluczenia:</w:t>
      </w:r>
    </w:p>
    <w:p w:rsidR="00593391" w:rsidRPr="002D010B" w:rsidRDefault="00593391" w:rsidP="0057235A">
      <w:pPr>
        <w:numPr>
          <w:ilvl w:val="0"/>
          <w:numId w:val="70"/>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593391" w:rsidRPr="002D010B" w:rsidRDefault="00593391" w:rsidP="0057235A">
      <w:pPr>
        <w:numPr>
          <w:ilvl w:val="0"/>
          <w:numId w:val="70"/>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593391" w:rsidRPr="002D010B" w:rsidRDefault="00593391" w:rsidP="0057235A">
      <w:pPr>
        <w:numPr>
          <w:ilvl w:val="0"/>
          <w:numId w:val="70"/>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2D010B">
        <w:rPr>
          <w:rFonts w:ascii="Times New Roman" w:eastAsia="Calibri" w:hAnsi="Times New Roman" w:cs="Times New Roman"/>
          <w:b/>
          <w:sz w:val="20"/>
          <w:szCs w:val="20"/>
          <w:lang w:eastAsia="ar-SA"/>
        </w:rPr>
        <w:t>wzoru</w:t>
      </w:r>
      <w:r w:rsidRPr="002D010B">
        <w:rPr>
          <w:rFonts w:ascii="Times New Roman" w:eastAsia="Calibri" w:hAnsi="Times New Roman" w:cs="Times New Roman"/>
          <w:sz w:val="20"/>
          <w:szCs w:val="20"/>
          <w:lang w:eastAsia="ar-SA"/>
        </w:rPr>
        <w:t xml:space="preserve"> stanowiącego </w:t>
      </w:r>
      <w:r w:rsidRPr="002D010B">
        <w:rPr>
          <w:rFonts w:ascii="Times New Roman" w:eastAsia="Calibri" w:hAnsi="Times New Roman" w:cs="Times New Roman"/>
          <w:b/>
          <w:sz w:val="20"/>
          <w:szCs w:val="20"/>
          <w:lang w:eastAsia="ar-SA"/>
        </w:rPr>
        <w:t>Załącznik nr 6a do SIWZ.</w:t>
      </w:r>
    </w:p>
    <w:p w:rsidR="00593391" w:rsidRPr="002D010B" w:rsidRDefault="00593391" w:rsidP="0057235A">
      <w:pPr>
        <w:numPr>
          <w:ilvl w:val="0"/>
          <w:numId w:val="70"/>
        </w:numPr>
        <w:suppressAutoHyphens/>
        <w:spacing w:after="144" w:line="240" w:lineRule="auto"/>
        <w:jc w:val="both"/>
        <w:rPr>
          <w:rFonts w:ascii="Times New Roman" w:eastAsia="Calibri" w:hAnsi="Times New Roman" w:cs="Times New Roman"/>
          <w:b/>
          <w:bCs/>
          <w:sz w:val="20"/>
          <w:szCs w:val="20"/>
          <w:lang w:eastAsia="ar-SA"/>
        </w:rPr>
      </w:pPr>
      <w:r w:rsidRPr="002D010B">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2D010B">
        <w:rPr>
          <w:rFonts w:ascii="Times New Roman" w:eastAsia="Calibri" w:hAnsi="Times New Roman" w:cs="Times New Roman"/>
          <w:b/>
          <w:sz w:val="20"/>
          <w:szCs w:val="20"/>
          <w:lang w:eastAsia="ar-SA"/>
        </w:rPr>
        <w:t>wzoru</w:t>
      </w:r>
      <w:r w:rsidRPr="002D010B">
        <w:rPr>
          <w:rFonts w:ascii="Times New Roman" w:eastAsia="Calibri" w:hAnsi="Times New Roman" w:cs="Times New Roman"/>
          <w:sz w:val="20"/>
          <w:szCs w:val="20"/>
          <w:lang w:eastAsia="ar-SA"/>
        </w:rPr>
        <w:t xml:space="preserve"> stanowiącego </w:t>
      </w:r>
      <w:r w:rsidRPr="002D010B">
        <w:rPr>
          <w:rFonts w:ascii="Times New Roman" w:eastAsia="Calibri" w:hAnsi="Times New Roman" w:cs="Times New Roman"/>
          <w:b/>
          <w:sz w:val="20"/>
          <w:szCs w:val="20"/>
          <w:lang w:eastAsia="ar-SA"/>
        </w:rPr>
        <w:t>Załącznik nr 6b do SIWZ.</w:t>
      </w:r>
    </w:p>
    <w:p w:rsidR="00593391" w:rsidRPr="0018221C" w:rsidRDefault="00593391" w:rsidP="00593391">
      <w:pPr>
        <w:suppressAutoHyphens/>
        <w:spacing w:after="144" w:line="240" w:lineRule="auto"/>
        <w:ind w:left="403" w:hanging="403"/>
        <w:rPr>
          <w:rFonts w:ascii="Times New Roman" w:eastAsia="Calibri" w:hAnsi="Times New Roman" w:cs="Times New Roman"/>
          <w:color w:val="538135" w:themeColor="accent6" w:themeShade="BF"/>
          <w:sz w:val="20"/>
          <w:szCs w:val="20"/>
          <w:u w:val="single"/>
          <w:lang w:eastAsia="ar-SA"/>
        </w:rPr>
      </w:pPr>
      <w:r w:rsidRPr="0018221C">
        <w:rPr>
          <w:rFonts w:ascii="Times New Roman" w:eastAsia="Calibri" w:hAnsi="Times New Roman" w:cs="Times New Roman"/>
          <w:b/>
          <w:bCs/>
          <w:color w:val="538135" w:themeColor="accent6" w:themeShade="BF"/>
          <w:sz w:val="20"/>
          <w:szCs w:val="20"/>
          <w:lang w:eastAsia="ar-SA"/>
        </w:rPr>
        <w:t xml:space="preserve">III. </w:t>
      </w:r>
      <w:r w:rsidRPr="0018221C">
        <w:rPr>
          <w:rFonts w:ascii="Times New Roman" w:eastAsia="Calibri" w:hAnsi="Times New Roman" w:cs="Times New Roman"/>
          <w:b/>
          <w:bCs/>
          <w:color w:val="538135" w:themeColor="accent6" w:themeShade="BF"/>
          <w:sz w:val="20"/>
          <w:szCs w:val="20"/>
          <w:lang w:eastAsia="ar-SA"/>
        </w:rPr>
        <w:tab/>
        <w:t xml:space="preserve">Dokumenty na potwierdzenie okoliczności, o których mowa w </w:t>
      </w:r>
      <w:r w:rsidRPr="0018221C">
        <w:rPr>
          <w:rFonts w:ascii="Times New Roman" w:eastAsia="Calibri" w:hAnsi="Times New Roman" w:cs="Times New Roman"/>
          <w:b/>
          <w:bCs/>
          <w:color w:val="538135" w:themeColor="accent6" w:themeShade="BF"/>
          <w:sz w:val="20"/>
          <w:szCs w:val="20"/>
          <w:u w:val="single"/>
          <w:lang w:eastAsia="ar-SA"/>
        </w:rPr>
        <w:t>art. 25 ust. 1 pkt 2)</w:t>
      </w:r>
      <w:r w:rsidRPr="0018221C">
        <w:rPr>
          <w:rFonts w:ascii="Times New Roman" w:eastAsia="Calibri" w:hAnsi="Times New Roman" w:cs="Times New Roman"/>
          <w:b/>
          <w:bCs/>
          <w:color w:val="538135" w:themeColor="accent6" w:themeShade="BF"/>
          <w:sz w:val="20"/>
          <w:szCs w:val="20"/>
          <w:lang w:eastAsia="ar-SA"/>
        </w:rPr>
        <w:t xml:space="preserve"> ustawy Pzp, tj. spełnienia przez oferowane dostawy, usługi lub roboty budowlane wymagań określonych przez Zamawiającego:</w:t>
      </w:r>
    </w:p>
    <w:p w:rsidR="00593391" w:rsidRPr="0018221C" w:rsidRDefault="00593391" w:rsidP="0057235A">
      <w:pPr>
        <w:numPr>
          <w:ilvl w:val="0"/>
          <w:numId w:val="35"/>
        </w:numPr>
        <w:tabs>
          <w:tab w:val="num" w:pos="1797"/>
        </w:tabs>
        <w:suppressAutoHyphens/>
        <w:spacing w:after="0" w:line="240" w:lineRule="auto"/>
        <w:jc w:val="both"/>
        <w:rPr>
          <w:rFonts w:ascii="Times New Roman" w:eastAsia="Calibri" w:hAnsi="Times New Roman" w:cs="Times New Roman"/>
          <w:color w:val="538135" w:themeColor="accent6" w:themeShade="BF"/>
          <w:lang w:eastAsia="ar-SA"/>
        </w:rPr>
      </w:pPr>
      <w:r w:rsidRPr="0018221C">
        <w:rPr>
          <w:rFonts w:ascii="Times New Roman" w:eastAsia="Calibri" w:hAnsi="Times New Roman" w:cs="Times New Roman"/>
          <w:color w:val="538135" w:themeColor="accent6" w:themeShade="BF"/>
          <w:sz w:val="20"/>
          <w:szCs w:val="20"/>
          <w:lang w:eastAsia="ar-SA"/>
        </w:rPr>
        <w:t>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593391" w:rsidRPr="002D010B" w:rsidRDefault="00593391" w:rsidP="00593391">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 xml:space="preserve">Uwaga. </w:t>
      </w:r>
    </w:p>
    <w:p w:rsidR="00593391" w:rsidRPr="002D010B" w:rsidRDefault="00593391" w:rsidP="00593391">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593391" w:rsidRPr="002D010B" w:rsidRDefault="00593391" w:rsidP="00593391">
      <w:pPr>
        <w:suppressAutoHyphens/>
        <w:spacing w:after="144" w:line="240" w:lineRule="auto"/>
        <w:ind w:left="397"/>
        <w:jc w:val="both"/>
        <w:rPr>
          <w:rFonts w:ascii="Times New Roman" w:eastAsia="Calibri" w:hAnsi="Times New Roman" w:cs="Times New Roman"/>
          <w:sz w:val="20"/>
          <w:szCs w:val="20"/>
          <w:u w:val="single"/>
          <w:lang w:eastAsia="ar-SA"/>
        </w:rPr>
      </w:pPr>
    </w:p>
    <w:p w:rsidR="00593391" w:rsidRPr="002D010B" w:rsidRDefault="00593391" w:rsidP="00593391">
      <w:pPr>
        <w:suppressAutoHyphens/>
        <w:spacing w:afterLines="60" w:after="144" w:line="24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IV. Podmioty zagraniczne: </w:t>
      </w:r>
    </w:p>
    <w:p w:rsidR="00593391" w:rsidRPr="002D010B" w:rsidRDefault="00593391" w:rsidP="00593391">
      <w:pPr>
        <w:suppressAutoHyphens/>
        <w:spacing w:after="144" w:line="240" w:lineRule="auto"/>
        <w:ind w:left="806" w:hanging="403"/>
        <w:rPr>
          <w:rFonts w:ascii="Times New Roman" w:eastAsia="Calibri" w:hAnsi="Times New Roman" w:cs="Times New Roman"/>
          <w:sz w:val="20"/>
          <w:szCs w:val="20"/>
          <w:lang w:eastAsia="ar-SA"/>
        </w:rPr>
      </w:pPr>
      <w:r w:rsidRPr="002D010B">
        <w:rPr>
          <w:rFonts w:ascii="Times New Roman" w:eastAsia="Calibri" w:hAnsi="Times New Roman" w:cs="Times New Roman"/>
          <w:bCs/>
          <w:sz w:val="20"/>
          <w:szCs w:val="20"/>
          <w:lang w:eastAsia="ar-SA"/>
        </w:rPr>
        <w:t>Zamawiający nie wymaga przedstawienia oświadczeń, ani dokumentów w tym zakresie.</w:t>
      </w:r>
    </w:p>
    <w:p w:rsidR="00593391" w:rsidRPr="002D010B" w:rsidRDefault="00593391" w:rsidP="00593391">
      <w:pPr>
        <w:suppressAutoHyphens/>
        <w:spacing w:afterLines="60" w:after="144" w:line="24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V. Oferta wspólna</w:t>
      </w:r>
    </w:p>
    <w:p w:rsidR="00593391" w:rsidRPr="002D010B" w:rsidRDefault="00593391" w:rsidP="00593391">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 przypadku Wykonawców wspólnie ubiegających się o zamówienie publiczne, </w:t>
      </w:r>
      <w:r w:rsidRPr="002D010B">
        <w:rPr>
          <w:rFonts w:ascii="Times New Roman" w:eastAsia="Calibri" w:hAnsi="Times New Roman" w:cs="Times New Roman"/>
          <w:sz w:val="20"/>
          <w:szCs w:val="20"/>
          <w:u w:val="single"/>
          <w:lang w:eastAsia="ar-SA"/>
        </w:rPr>
        <w:t>do oferty należy dołączyć dokument</w:t>
      </w:r>
      <w:r w:rsidRPr="002D010B">
        <w:rPr>
          <w:rFonts w:ascii="Times New Roman" w:eastAsia="Calibri" w:hAnsi="Times New Roman" w:cs="Times New Roman"/>
          <w:sz w:val="20"/>
          <w:szCs w:val="20"/>
          <w:lang w:eastAsia="ar-SA"/>
        </w:rPr>
        <w:t xml:space="preserve"> stwierdzający ustanowienie przez Wykonawców wspólnie ubiegających się o zamówienie </w:t>
      </w:r>
      <w:r w:rsidRPr="002D010B">
        <w:rPr>
          <w:rFonts w:ascii="Times New Roman" w:eastAsia="Calibri" w:hAnsi="Times New Roman" w:cs="Times New Roman"/>
          <w:sz w:val="20"/>
          <w:szCs w:val="20"/>
          <w:u w:val="single"/>
          <w:lang w:eastAsia="ar-SA"/>
        </w:rPr>
        <w:t>pełnomocnika (lidera)</w:t>
      </w:r>
      <w:r w:rsidRPr="002D010B">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593391" w:rsidRPr="002D010B" w:rsidRDefault="00593391" w:rsidP="00593391">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Wszelka korespondencja oraz rozliczenia dokonywane będą wyłącznie z podmiotem występującym </w:t>
      </w:r>
      <w:r w:rsidRPr="002D010B">
        <w:rPr>
          <w:rFonts w:ascii="Times New Roman" w:eastAsia="Calibri" w:hAnsi="Times New Roman" w:cs="Times New Roman"/>
          <w:sz w:val="20"/>
          <w:szCs w:val="20"/>
          <w:lang w:eastAsia="ar-SA"/>
        </w:rPr>
        <w:br/>
        <w:t>jako pełnomocnik (lider).</w:t>
      </w:r>
    </w:p>
    <w:p w:rsidR="00593391" w:rsidRPr="002D010B" w:rsidRDefault="00593391" w:rsidP="00593391">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w:t>
      </w:r>
    </w:p>
    <w:p w:rsidR="00593391" w:rsidRPr="002D010B" w:rsidRDefault="00593391" w:rsidP="00593391">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Wykonawcy wspólnie ubiegający się o udzielenie zamówienia solidarnie odpowiadają za realizacje zamówienia.</w:t>
      </w:r>
    </w:p>
    <w:p w:rsidR="00593391" w:rsidRPr="00D12679" w:rsidRDefault="00593391" w:rsidP="00593391">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593391" w:rsidRPr="002D010B" w:rsidRDefault="00593391" w:rsidP="00593391">
      <w:pPr>
        <w:spacing w:afterLines="60" w:after="144" w:line="240" w:lineRule="auto"/>
        <w:jc w:val="both"/>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color w:val="000000"/>
          <w:sz w:val="20"/>
          <w:szCs w:val="20"/>
          <w:lang w:eastAsia="ar-SA"/>
        </w:rPr>
      </w:pPr>
      <w:r w:rsidRPr="002D010B">
        <w:rPr>
          <w:rFonts w:ascii="Times New Roman" w:eastAsia="Calibri" w:hAnsi="Times New Roman" w:cs="Times New Roman"/>
          <w:b/>
          <w:sz w:val="20"/>
          <w:szCs w:val="20"/>
          <w:lang w:eastAsia="ar-SA"/>
        </w:rPr>
        <w:t>ROZDZIAŁ X</w:t>
      </w:r>
    </w:p>
    <w:p w:rsidR="00593391" w:rsidRPr="002D010B" w:rsidRDefault="00593391" w:rsidP="00593391">
      <w:pPr>
        <w:suppressAutoHyphens/>
        <w:spacing w:after="0" w:line="240" w:lineRule="auto"/>
        <w:jc w:val="center"/>
        <w:rPr>
          <w:rFonts w:ascii="Times New Roman" w:eastAsia="Calibri" w:hAnsi="Times New Roman" w:cs="Times New Roman"/>
          <w:b/>
          <w:color w:val="000000"/>
          <w:sz w:val="20"/>
          <w:szCs w:val="20"/>
          <w:lang w:eastAsia="ar-SA"/>
        </w:rPr>
      </w:pPr>
      <w:r w:rsidRPr="002D010B">
        <w:rPr>
          <w:rFonts w:ascii="Times New Roman" w:eastAsia="Calibri" w:hAnsi="Times New Roman" w:cs="Times New Roman"/>
          <w:b/>
          <w:color w:val="000000"/>
          <w:sz w:val="20"/>
          <w:szCs w:val="20"/>
          <w:lang w:eastAsia="ar-SA"/>
        </w:rPr>
        <w:t>WADIUM</w:t>
      </w:r>
    </w:p>
    <w:p w:rsidR="00593391" w:rsidRPr="002D010B" w:rsidRDefault="00746527" w:rsidP="0057235A">
      <w:pPr>
        <w:numPr>
          <w:ilvl w:val="0"/>
          <w:numId w:val="36"/>
        </w:numPr>
        <w:tabs>
          <w:tab w:val="left" w:pos="360"/>
        </w:tabs>
        <w:suppressAutoHyphens/>
        <w:spacing w:before="120" w:after="120" w:line="240" w:lineRule="auto"/>
        <w:jc w:val="both"/>
        <w:rPr>
          <w:rFonts w:ascii="Times New Roman" w:eastAsia="Calibri" w:hAnsi="Times New Roman" w:cs="Times New Roman"/>
          <w:b/>
          <w:color w:val="000000"/>
          <w:sz w:val="20"/>
          <w:szCs w:val="16"/>
          <w:lang w:eastAsia="ar-SA"/>
        </w:rPr>
        <w:sectPr w:rsidR="00593391" w:rsidRPr="002D010B" w:rsidSect="00593391">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600" w:charSpace="40960"/>
        </w:sectPr>
      </w:pPr>
      <w:r w:rsidRPr="002D010B">
        <w:rPr>
          <w:rFonts w:ascii="Times New Roman" w:eastAsia="Calibri" w:hAnsi="Times New Roman" w:cs="Times New Roman"/>
          <w:color w:val="000000"/>
          <w:sz w:val="20"/>
          <w:szCs w:val="20"/>
          <w:lang w:eastAsia="ar-SA"/>
        </w:rPr>
        <w:t>Zamawiający nie wymaga wniesienia wadium.</w:t>
      </w:r>
    </w:p>
    <w:p w:rsidR="00593391" w:rsidRPr="002D010B" w:rsidRDefault="00593391" w:rsidP="00593391">
      <w:pPr>
        <w:tabs>
          <w:tab w:val="left" w:pos="360"/>
        </w:tabs>
        <w:spacing w:before="120" w:after="120" w:line="240" w:lineRule="auto"/>
        <w:jc w:val="both"/>
        <w:rPr>
          <w:rFonts w:ascii="Times New Roman" w:eastAsia="Calibri" w:hAnsi="Times New Roman" w:cs="Times New Roman"/>
          <w:b/>
          <w:color w:val="000000"/>
          <w:sz w:val="20"/>
          <w:szCs w:val="16"/>
          <w:lang w:eastAsia="ar-SA"/>
        </w:rPr>
        <w:sectPr w:rsidR="00593391" w:rsidRPr="002D010B" w:rsidSect="00593391">
          <w:type w:val="continuous"/>
          <w:pgSz w:w="11906" w:h="16838"/>
          <w:pgMar w:top="1134" w:right="1134" w:bottom="1134" w:left="1134" w:header="708" w:footer="708" w:gutter="0"/>
          <w:cols w:num="2" w:space="708"/>
          <w:titlePg/>
          <w:docGrid w:linePitch="600" w:charSpace="40960"/>
        </w:sectPr>
      </w:pPr>
    </w:p>
    <w:p w:rsidR="00593391" w:rsidRPr="002D010B" w:rsidRDefault="00593391" w:rsidP="00593391">
      <w:pPr>
        <w:spacing w:after="0" w:line="240" w:lineRule="auto"/>
        <w:jc w:val="both"/>
        <w:rPr>
          <w:rFonts w:ascii="Times New Roman" w:eastAsia="Calibri" w:hAnsi="Times New Roman" w:cs="Times New Roman"/>
          <w:sz w:val="20"/>
          <w:szCs w:val="20"/>
          <w:lang w:eastAsia="ar-SA"/>
        </w:rPr>
        <w:sectPr w:rsidR="00593391" w:rsidRPr="002D010B" w:rsidSect="00593391">
          <w:type w:val="continuous"/>
          <w:pgSz w:w="11906" w:h="16838"/>
          <w:pgMar w:top="1134" w:right="1134" w:bottom="1134" w:left="1134" w:header="708" w:footer="708" w:gutter="0"/>
          <w:cols w:num="2" w:space="708"/>
          <w:titlePg/>
          <w:docGrid w:linePitch="600" w:charSpace="40960"/>
        </w:sectPr>
      </w:pPr>
    </w:p>
    <w:p w:rsidR="00593391" w:rsidRPr="002D010B" w:rsidRDefault="00593391" w:rsidP="00746527">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lastRenderedPageBreak/>
        <w:t>ROZDZIAŁ XI</w:t>
      </w:r>
    </w:p>
    <w:p w:rsidR="00593391" w:rsidRPr="002D010B" w:rsidRDefault="00593391" w:rsidP="00593391">
      <w:pPr>
        <w:suppressAutoHyphens/>
        <w:spacing w:after="144" w:line="240" w:lineRule="auto"/>
        <w:jc w:val="center"/>
        <w:rPr>
          <w:rFonts w:ascii="Times New Roman" w:eastAsia="Calibri" w:hAnsi="Times New Roman" w:cs="Times New Roman"/>
          <w:b/>
          <w:i/>
          <w:sz w:val="24"/>
          <w:szCs w:val="20"/>
          <w:lang w:eastAsia="ar-SA"/>
        </w:rPr>
      </w:pPr>
      <w:r w:rsidRPr="002D010B">
        <w:rPr>
          <w:rFonts w:ascii="Times New Roman" w:eastAsia="Calibri" w:hAnsi="Times New Roman" w:cs="Times New Roman"/>
          <w:b/>
          <w:sz w:val="20"/>
          <w:szCs w:val="20"/>
          <w:lang w:eastAsia="ar-SA"/>
        </w:rPr>
        <w:t>INFORMACJA O SPOSOBIE POROZUMIEWANIA SIĘ ZAMAWIAJĄCEGO Z WYKONAWCAMI</w:t>
      </w:r>
    </w:p>
    <w:p w:rsidR="00593391" w:rsidRPr="002D010B" w:rsidRDefault="00593391" w:rsidP="00593391">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Wszelkie oświadczenia, wnioski, zapytania, zawiadomienia oraz informacje Zamawiający </w:t>
      </w:r>
      <w:r w:rsidRPr="002D010B">
        <w:rPr>
          <w:rFonts w:ascii="Times New Roman" w:eastAsia="Calibri" w:hAnsi="Times New Roman" w:cs="Times New Roman"/>
          <w:sz w:val="20"/>
          <w:szCs w:val="20"/>
          <w:lang w:eastAsia="ar-SA"/>
        </w:rPr>
        <w:br/>
        <w:t>i Wykonawcy przekazują za pomocą poczty elektronicznej (zamowienia@poczta-usk.pl).</w:t>
      </w:r>
    </w:p>
    <w:p w:rsidR="00593391" w:rsidRPr="002D010B" w:rsidRDefault="00593391" w:rsidP="00593391">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593391" w:rsidRPr="002D010B" w:rsidRDefault="00593391" w:rsidP="00593391">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85 831 88 80), poczta, osobiście.</w:t>
      </w:r>
    </w:p>
    <w:p w:rsidR="00593391" w:rsidRPr="002D010B" w:rsidRDefault="00593391" w:rsidP="00593391">
      <w:pPr>
        <w:numPr>
          <w:ilvl w:val="0"/>
          <w:numId w:val="13"/>
        </w:numPr>
        <w:suppressAutoHyphens/>
        <w:spacing w:after="144" w:line="240" w:lineRule="auto"/>
        <w:jc w:val="both"/>
        <w:rPr>
          <w:rFonts w:ascii="Times New Roman" w:eastAsia="Calibri" w:hAnsi="Times New Roman" w:cs="Times New Roman"/>
          <w:sz w:val="24"/>
          <w:szCs w:val="24"/>
          <w:lang w:eastAsia="ar-SA"/>
        </w:rPr>
      </w:pPr>
      <w:r w:rsidRPr="002D010B">
        <w:rPr>
          <w:rFonts w:ascii="Times New Roman" w:eastAsia="Calibri" w:hAnsi="Times New Roman" w:cs="Times New Roman"/>
          <w:sz w:val="20"/>
          <w:szCs w:val="20"/>
          <w:lang w:eastAsia="ar-SA"/>
        </w:rPr>
        <w:t xml:space="preserve">W przypadku braku potwierdzenia przez Wykonawcę otrzymania oświadczeń, wniosków, zawiadomień </w:t>
      </w:r>
      <w:r w:rsidRPr="002D010B">
        <w:rPr>
          <w:rFonts w:ascii="Times New Roman" w:eastAsia="Calibri" w:hAnsi="Times New Roman" w:cs="Times New Roman"/>
          <w:sz w:val="20"/>
          <w:szCs w:val="20"/>
          <w:lang w:eastAsia="ar-SA"/>
        </w:rPr>
        <w:br/>
        <w:t xml:space="preserve">oraz informacji (dokumentów), o których mowa w pkt 1, Zamawiający uzna, iż zostały one doręczone </w:t>
      </w:r>
      <w:r w:rsidRPr="002D010B">
        <w:rPr>
          <w:rFonts w:ascii="Times New Roman" w:eastAsia="Calibri" w:hAnsi="Times New Roman" w:cs="Times New Roman"/>
          <w:sz w:val="20"/>
          <w:szCs w:val="20"/>
          <w:lang w:eastAsia="ar-SA"/>
        </w:rPr>
        <w:br/>
        <w:t xml:space="preserve">w sposób umożliwiający zapoznanie się Wykonawcy z treścią pisma w dniu i godzinie ich nadania </w:t>
      </w:r>
      <w:r w:rsidRPr="002D010B">
        <w:rPr>
          <w:rFonts w:ascii="Times New Roman" w:eastAsia="Calibri" w:hAnsi="Times New Roman" w:cs="Times New Roman"/>
          <w:sz w:val="20"/>
          <w:szCs w:val="20"/>
          <w:lang w:eastAsia="ar-SA"/>
        </w:rPr>
        <w:br/>
        <w:t>i były czytelne.</w:t>
      </w:r>
    </w:p>
    <w:p w:rsidR="00593391" w:rsidRPr="002D010B" w:rsidRDefault="00593391" w:rsidP="00593391">
      <w:pPr>
        <w:numPr>
          <w:ilvl w:val="0"/>
          <w:numId w:val="14"/>
        </w:numPr>
        <w:suppressAutoHyphens/>
        <w:spacing w:after="0" w:line="240" w:lineRule="auto"/>
        <w:jc w:val="both"/>
        <w:rPr>
          <w:rFonts w:ascii="Times New Roman" w:eastAsia="Calibri" w:hAnsi="Times New Roman" w:cs="Times New Roman"/>
          <w:spacing w:val="2"/>
          <w:sz w:val="20"/>
          <w:szCs w:val="20"/>
          <w:lang w:eastAsia="ar-SA"/>
        </w:rPr>
      </w:pPr>
      <w:r w:rsidRPr="002D010B">
        <w:rPr>
          <w:rFonts w:ascii="Times New Roman" w:eastAsia="Calibri" w:hAnsi="Times New Roman" w:cs="Times New Roman"/>
          <w:sz w:val="20"/>
          <w:szCs w:val="20"/>
          <w:lang w:eastAsia="ar-SA"/>
        </w:rPr>
        <w:t>Osobą uprawnioną przez Zamawiającego do porozumiewania się z wykonawcami w sprawach proceduralnych jest:</w:t>
      </w:r>
    </w:p>
    <w:p w:rsidR="00593391" w:rsidRPr="002D010B" w:rsidRDefault="00593391" w:rsidP="00593391">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2D010B">
        <w:rPr>
          <w:rFonts w:ascii="Times New Roman" w:eastAsia="Calibri" w:hAnsi="Times New Roman" w:cs="Times New Roman"/>
          <w:spacing w:val="2"/>
          <w:sz w:val="20"/>
          <w:szCs w:val="20"/>
          <w:lang w:eastAsia="ar-SA"/>
        </w:rPr>
        <w:t>Martyna Maciejewska – Zamówienia Publiczne, tel.85 831 88 10, mmaciejewska@poczta-usk.pl</w:t>
      </w:r>
    </w:p>
    <w:p w:rsidR="00593391" w:rsidRPr="002D010B" w:rsidRDefault="00593391" w:rsidP="00593391">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XII</w:t>
      </w:r>
    </w:p>
    <w:p w:rsidR="00593391" w:rsidRPr="002D010B" w:rsidRDefault="00593391" w:rsidP="00593391">
      <w:pPr>
        <w:keepNext/>
        <w:suppressAutoHyphens/>
        <w:spacing w:after="144" w:line="240" w:lineRule="auto"/>
        <w:jc w:val="center"/>
        <w:outlineLvl w:val="7"/>
        <w:rPr>
          <w:rFonts w:ascii="Times New Roman" w:eastAsia="Calibri" w:hAnsi="Times New Roman" w:cs="Times New Roman"/>
          <w:b/>
          <w:i/>
          <w:sz w:val="20"/>
          <w:szCs w:val="20"/>
          <w:lang w:eastAsia="ar-SA"/>
        </w:rPr>
      </w:pPr>
      <w:r w:rsidRPr="002D010B">
        <w:rPr>
          <w:rFonts w:ascii="Times New Roman" w:eastAsia="Calibri" w:hAnsi="Times New Roman" w:cs="Times New Roman"/>
          <w:b/>
          <w:sz w:val="20"/>
          <w:szCs w:val="20"/>
          <w:lang w:eastAsia="ar-SA"/>
        </w:rPr>
        <w:t>UDZIELANIE WYJAŚNIEŃ ORAZ DOKONYWANIE MODYFIKACJI DOTYCZĄCYCH</w:t>
      </w:r>
      <w:r w:rsidRPr="002D010B">
        <w:rPr>
          <w:rFonts w:ascii="Times New Roman" w:eastAsia="Calibri" w:hAnsi="Times New Roman" w:cs="Times New Roman"/>
          <w:b/>
          <w:sz w:val="20"/>
          <w:szCs w:val="20"/>
          <w:lang w:eastAsia="ar-SA"/>
        </w:rPr>
        <w:br/>
        <w:t xml:space="preserve"> SPECYFIKACJI ISTOTNYCH WARUNKÓW ZAMÓWIENIA</w:t>
      </w:r>
    </w:p>
    <w:p w:rsidR="00593391" w:rsidRPr="002D010B" w:rsidRDefault="00593391" w:rsidP="00593391">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Wykonawca może zwrócić się do Zamawiającego o wyjaśnienie treści SIWZ, w sposób określony w Rozdziale XI.</w:t>
      </w:r>
    </w:p>
    <w:p w:rsidR="00593391" w:rsidRPr="002D010B" w:rsidRDefault="00593391" w:rsidP="00593391">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2D010B">
        <w:rPr>
          <w:rFonts w:ascii="Times New Roman" w:eastAsia="Calibri" w:hAnsi="Times New Roman" w:cs="Times New Roman"/>
          <w:b/>
          <w:sz w:val="20"/>
          <w:szCs w:val="20"/>
          <w:lang w:eastAsia="ar-SA"/>
        </w:rPr>
        <w:t>2 dni</w:t>
      </w:r>
      <w:r w:rsidRPr="002D010B">
        <w:rPr>
          <w:rFonts w:ascii="Times New Roman" w:eastAsia="Calibri" w:hAnsi="Times New Roman" w:cs="Times New Roman"/>
          <w:sz w:val="20"/>
          <w:szCs w:val="20"/>
          <w:lang w:eastAsia="ar-SA"/>
        </w:rPr>
        <w:t xml:space="preserve"> przed terminem składania ofert.</w:t>
      </w:r>
    </w:p>
    <w:p w:rsidR="00593391" w:rsidRPr="002D010B" w:rsidRDefault="00593391" w:rsidP="00593391">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3" w:history="1">
        <w:r w:rsidRPr="002D010B">
          <w:rPr>
            <w:rFonts w:ascii="Times New Roman" w:eastAsia="Calibri" w:hAnsi="Times New Roman" w:cs="Times New Roman"/>
            <w:color w:val="0000FF"/>
            <w:sz w:val="20"/>
            <w:szCs w:val="20"/>
            <w:u w:val="single"/>
            <w:lang w:eastAsia="ar-SA"/>
          </w:rPr>
          <w:t>www.usk.bialystok.pl</w:t>
        </w:r>
      </w:hyperlink>
      <w:r w:rsidRPr="002D010B">
        <w:rPr>
          <w:rFonts w:ascii="Times New Roman" w:eastAsia="Calibri" w:hAnsi="Times New Roman" w:cs="Times New Roman"/>
          <w:sz w:val="20"/>
          <w:szCs w:val="20"/>
          <w:lang w:eastAsia="ar-SA"/>
        </w:rPr>
        <w:t xml:space="preserve"> </w:t>
      </w:r>
    </w:p>
    <w:p w:rsidR="00593391" w:rsidRPr="002D010B" w:rsidRDefault="00593391" w:rsidP="00593391">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Zamawiający nie organizuje spotkania z Wykonawcami w celu udzielania odpowiedzi na ewentualne pytania.</w:t>
      </w:r>
    </w:p>
    <w:p w:rsidR="00593391" w:rsidRPr="002D010B" w:rsidRDefault="00593391" w:rsidP="00593391">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593391" w:rsidRPr="002D010B" w:rsidRDefault="00593391" w:rsidP="00593391">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 każdej zmianie Zamawiający zawiadomi wszystkich Wykonawców, którym w formie pisemnej przekazano SIWZ oraz umieści treść zmiany na stronie internetowej: www.usk.bialystok.pl , a także wykona czynności o których mowa w art. 38 ust. 4a pkt 1 ustawy Pzp.</w:t>
      </w:r>
    </w:p>
    <w:p w:rsidR="00593391" w:rsidRPr="002D010B" w:rsidRDefault="00593391" w:rsidP="00593391">
      <w:pPr>
        <w:numPr>
          <w:ilvl w:val="0"/>
          <w:numId w:val="15"/>
        </w:numPr>
        <w:suppressAutoHyphens/>
        <w:spacing w:after="144" w:line="240" w:lineRule="auto"/>
        <w:jc w:val="both"/>
        <w:rPr>
          <w:rFonts w:ascii="Times New Roman" w:eastAsia="Calibri" w:hAnsi="Times New Roman" w:cs="Times New Roman"/>
          <w:b/>
          <w:sz w:val="24"/>
          <w:szCs w:val="24"/>
          <w:lang w:eastAsia="ar-SA"/>
        </w:rPr>
      </w:pPr>
      <w:r w:rsidRPr="002D010B">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XIII</w:t>
      </w:r>
    </w:p>
    <w:p w:rsidR="00593391" w:rsidRPr="002D010B" w:rsidRDefault="00593391" w:rsidP="00593391">
      <w:pPr>
        <w:suppressAutoHyphens/>
        <w:spacing w:after="144"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TERMIN ZWIĄZANIA OFERTĄ</w:t>
      </w:r>
    </w:p>
    <w:p w:rsidR="00593391" w:rsidRPr="002D010B" w:rsidRDefault="00593391" w:rsidP="00593391">
      <w:pPr>
        <w:numPr>
          <w:ilvl w:val="0"/>
          <w:numId w:val="16"/>
        </w:numPr>
        <w:suppressAutoHyphens/>
        <w:spacing w:after="120" w:line="276" w:lineRule="auto"/>
        <w:rPr>
          <w:rFonts w:ascii="Times New Roman" w:eastAsia="Calibri" w:hAnsi="Times New Roman" w:cs="Times New Roman"/>
          <w:sz w:val="16"/>
          <w:szCs w:val="16"/>
          <w:lang w:eastAsia="ar-SA"/>
        </w:rPr>
      </w:pPr>
      <w:r w:rsidRPr="002D010B">
        <w:rPr>
          <w:rFonts w:ascii="Times New Roman" w:eastAsia="Calibri" w:hAnsi="Times New Roman" w:cs="Times New Roman"/>
          <w:sz w:val="20"/>
          <w:szCs w:val="16"/>
          <w:lang w:eastAsia="ar-SA"/>
        </w:rPr>
        <w:t>Termin związania ofertą wynosi 30 dni. Bieg terminu związania ofertą rozpoczyna się wraz z upływem terminu składania ofert.</w:t>
      </w:r>
    </w:p>
    <w:p w:rsidR="00593391" w:rsidRPr="002D010B" w:rsidRDefault="00593391" w:rsidP="00593391">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2.</w:t>
      </w:r>
      <w:r w:rsidRPr="002D010B">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93391" w:rsidRPr="002D010B" w:rsidRDefault="00593391" w:rsidP="00593391">
      <w:pPr>
        <w:suppressAutoHyphens/>
        <w:spacing w:after="144" w:line="240" w:lineRule="auto"/>
        <w:rPr>
          <w:rFonts w:ascii="Times New Roman" w:eastAsia="Calibri" w:hAnsi="Times New Roman" w:cs="Times New Roman"/>
          <w:b/>
          <w:sz w:val="20"/>
          <w:szCs w:val="20"/>
          <w:lang w:eastAsia="ar-SA"/>
        </w:rPr>
      </w:pPr>
    </w:p>
    <w:p w:rsidR="00593391" w:rsidRPr="002D010B" w:rsidRDefault="00593391" w:rsidP="00593391">
      <w:pPr>
        <w:suppressAutoHyphens/>
        <w:spacing w:after="0" w:line="276"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XIV</w:t>
      </w:r>
    </w:p>
    <w:p w:rsidR="00593391" w:rsidRPr="002D010B" w:rsidRDefault="00593391" w:rsidP="00593391">
      <w:pPr>
        <w:suppressAutoHyphens/>
        <w:spacing w:after="60" w:line="276"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MIEJSCE I TERMIN SKŁADANIA I OTWARCIA OFERT.</w:t>
      </w:r>
    </w:p>
    <w:p w:rsidR="00593391" w:rsidRPr="002D010B" w:rsidRDefault="00593391" w:rsidP="005933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 xml:space="preserve">1. </w:t>
      </w:r>
      <w:r w:rsidRPr="002D010B">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107489" w:rsidRPr="002D010B">
        <w:rPr>
          <w:rFonts w:ascii="Times New Roman" w:eastAsia="Calibri" w:hAnsi="Times New Roman" w:cs="Times New Roman"/>
          <w:b/>
          <w:spacing w:val="2"/>
          <w:sz w:val="20"/>
          <w:szCs w:val="20"/>
          <w:lang w:eastAsia="ar-SA"/>
        </w:rPr>
        <w:t>26</w:t>
      </w:r>
      <w:r w:rsidRPr="002D010B">
        <w:rPr>
          <w:rFonts w:ascii="Times New Roman" w:eastAsia="Calibri" w:hAnsi="Times New Roman" w:cs="Times New Roman"/>
          <w:b/>
          <w:spacing w:val="2"/>
          <w:sz w:val="20"/>
          <w:szCs w:val="20"/>
          <w:lang w:eastAsia="ar-SA"/>
        </w:rPr>
        <w:t xml:space="preserve">.04.2018 r </w:t>
      </w:r>
      <w:r w:rsidRPr="002D010B">
        <w:rPr>
          <w:rFonts w:ascii="Times New Roman" w:eastAsia="Calibri" w:hAnsi="Times New Roman" w:cs="Times New Roman"/>
          <w:b/>
          <w:sz w:val="20"/>
          <w:szCs w:val="20"/>
          <w:lang w:eastAsia="ar-SA"/>
        </w:rPr>
        <w:t>do godz. 10:00.</w:t>
      </w:r>
    </w:p>
    <w:p w:rsidR="00593391" w:rsidRPr="002D010B" w:rsidRDefault="00593391" w:rsidP="00593391">
      <w:pPr>
        <w:numPr>
          <w:ilvl w:val="0"/>
          <w:numId w:val="17"/>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2D010B">
        <w:rPr>
          <w:rFonts w:ascii="Times New Roman" w:eastAsia="Calibri" w:hAnsi="Times New Roman" w:cs="Times New Roman"/>
          <w:sz w:val="20"/>
          <w:szCs w:val="16"/>
          <w:lang w:eastAsia="ar-SA"/>
        </w:rPr>
        <w:lastRenderedPageBreak/>
        <w:t>doręczenie oferty do innego miejsca niż wskazane w ust. 1 nie jest równoznaczne ze złożeniem oferty w sposób skuteczny.</w:t>
      </w:r>
    </w:p>
    <w:p w:rsidR="00593391" w:rsidRPr="002D010B" w:rsidRDefault="00593391" w:rsidP="00593391">
      <w:pPr>
        <w:numPr>
          <w:ilvl w:val="0"/>
          <w:numId w:val="17"/>
        </w:numPr>
        <w:suppressAutoHyphens/>
        <w:spacing w:after="0" w:line="276"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oferta złożona po terminie zostanie zwrócona przez Zamawiającego zgodnie z art. 84 ust. 2 Pzp.</w:t>
      </w:r>
    </w:p>
    <w:p w:rsidR="00593391" w:rsidRPr="002D010B" w:rsidRDefault="00107489" w:rsidP="005933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 xml:space="preserve">2. </w:t>
      </w:r>
      <w:r w:rsidRPr="002D010B">
        <w:rPr>
          <w:rFonts w:ascii="Times New Roman" w:eastAsia="Calibri" w:hAnsi="Times New Roman" w:cs="Times New Roman"/>
          <w:b/>
          <w:sz w:val="20"/>
          <w:szCs w:val="20"/>
          <w:lang w:eastAsia="ar-SA"/>
        </w:rPr>
        <w:tab/>
        <w:t>Otwarcie ofert nastąpi 26.</w:t>
      </w:r>
      <w:r w:rsidR="00593391" w:rsidRPr="002D010B">
        <w:rPr>
          <w:rFonts w:ascii="Times New Roman" w:eastAsia="Calibri" w:hAnsi="Times New Roman" w:cs="Times New Roman"/>
          <w:b/>
          <w:sz w:val="20"/>
          <w:szCs w:val="20"/>
          <w:lang w:eastAsia="ar-SA"/>
        </w:rPr>
        <w:t>04.2018 r.</w:t>
      </w:r>
      <w:r w:rsidR="00593391" w:rsidRPr="002D010B">
        <w:rPr>
          <w:rFonts w:ascii="Times New Roman" w:eastAsia="Calibri" w:hAnsi="Times New Roman" w:cs="Times New Roman"/>
          <w:b/>
          <w:spacing w:val="2"/>
          <w:sz w:val="20"/>
          <w:szCs w:val="20"/>
          <w:lang w:eastAsia="ar-SA"/>
        </w:rPr>
        <w:t xml:space="preserve"> </w:t>
      </w:r>
      <w:r w:rsidR="00593391" w:rsidRPr="002D010B">
        <w:rPr>
          <w:rFonts w:ascii="Times New Roman" w:eastAsia="Calibri" w:hAnsi="Times New Roman" w:cs="Times New Roman"/>
          <w:b/>
          <w:sz w:val="20"/>
          <w:szCs w:val="20"/>
          <w:lang w:eastAsia="ar-SA"/>
        </w:rPr>
        <w:t>o godz. 11:00, w siedzibie Zamawiającego budynek główny Szpitala przy ul. M. Skłodowskiej – Curie 24a, adm</w:t>
      </w:r>
      <w:r w:rsidRPr="002D010B">
        <w:rPr>
          <w:rFonts w:ascii="Times New Roman" w:eastAsia="Calibri" w:hAnsi="Times New Roman" w:cs="Times New Roman"/>
          <w:b/>
          <w:sz w:val="20"/>
          <w:szCs w:val="20"/>
          <w:lang w:eastAsia="ar-SA"/>
        </w:rPr>
        <w:t>inistracja (V piętro, pok. nr 44</w:t>
      </w:r>
      <w:r w:rsidR="00593391" w:rsidRPr="002D010B">
        <w:rPr>
          <w:rFonts w:ascii="Times New Roman" w:eastAsia="Calibri" w:hAnsi="Times New Roman" w:cs="Times New Roman"/>
          <w:b/>
          <w:sz w:val="20"/>
          <w:szCs w:val="20"/>
          <w:lang w:eastAsia="ar-SA"/>
        </w:rPr>
        <w:t>, Zamówienia Publiczne).</w:t>
      </w:r>
    </w:p>
    <w:p w:rsidR="00593391" w:rsidRPr="002D010B" w:rsidRDefault="00593391" w:rsidP="005933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a) </w:t>
      </w:r>
      <w:r w:rsidRPr="002D010B">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593391" w:rsidRPr="002D010B" w:rsidRDefault="00593391" w:rsidP="00593391">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2D010B">
        <w:rPr>
          <w:rFonts w:ascii="Times New Roman" w:eastAsia="Calibri" w:hAnsi="Times New Roman" w:cs="Times New Roman"/>
          <w:sz w:val="20"/>
          <w:szCs w:val="20"/>
          <w:lang w:eastAsia="ar-SA"/>
        </w:rPr>
        <w:t xml:space="preserve">b) </w:t>
      </w:r>
      <w:r w:rsidRPr="002D010B">
        <w:rPr>
          <w:rFonts w:ascii="Times New Roman" w:eastAsia="Calibri" w:hAnsi="Times New Roman" w:cs="Times New Roman"/>
          <w:sz w:val="20"/>
          <w:szCs w:val="20"/>
          <w:lang w:eastAsia="ar-SA"/>
        </w:rPr>
        <w:tab/>
        <w:t>otwarcie ofert jest jawne;</w:t>
      </w:r>
    </w:p>
    <w:p w:rsidR="00593391" w:rsidRPr="002D010B" w:rsidRDefault="00593391" w:rsidP="005933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c) </w:t>
      </w:r>
      <w:r w:rsidRPr="002D010B">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593391" w:rsidRPr="002D010B" w:rsidRDefault="00593391" w:rsidP="005933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d)</w:t>
      </w:r>
      <w:r w:rsidRPr="002D010B">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593391" w:rsidRPr="002D010B" w:rsidRDefault="00593391" w:rsidP="00107489">
      <w:pPr>
        <w:tabs>
          <w:tab w:val="left" w:pos="426"/>
        </w:tabs>
        <w:suppressAutoHyphens/>
        <w:spacing w:after="0" w:line="276" w:lineRule="auto"/>
        <w:jc w:val="both"/>
        <w:rPr>
          <w:rFonts w:ascii="Times New Roman" w:eastAsia="Calibri" w:hAnsi="Times New Roman" w:cs="Times New Roman"/>
          <w:sz w:val="20"/>
          <w:szCs w:val="20"/>
          <w:lang w:eastAsia="ar-SA"/>
        </w:rPr>
      </w:pPr>
    </w:p>
    <w:p w:rsidR="00593391" w:rsidRPr="002D010B" w:rsidRDefault="00593391" w:rsidP="0059339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XV</w:t>
      </w:r>
    </w:p>
    <w:p w:rsidR="00593391" w:rsidRPr="002D010B" w:rsidRDefault="00593391" w:rsidP="00593391">
      <w:pPr>
        <w:suppressAutoHyphens/>
        <w:spacing w:after="0" w:line="240" w:lineRule="auto"/>
        <w:jc w:val="center"/>
        <w:outlineLvl w:val="4"/>
        <w:rPr>
          <w:rFonts w:ascii="Times New Roman" w:eastAsia="Calibri" w:hAnsi="Times New Roman" w:cs="Times New Roman"/>
          <w:b/>
          <w:bCs/>
          <w:i/>
          <w:iCs/>
          <w:sz w:val="26"/>
          <w:szCs w:val="26"/>
          <w:lang w:eastAsia="ar-SA"/>
        </w:rPr>
      </w:pPr>
      <w:r w:rsidRPr="002D010B">
        <w:rPr>
          <w:rFonts w:ascii="Times New Roman" w:eastAsia="Calibri" w:hAnsi="Times New Roman" w:cs="Times New Roman"/>
          <w:b/>
          <w:bCs/>
          <w:iCs/>
          <w:sz w:val="20"/>
          <w:szCs w:val="20"/>
          <w:lang w:eastAsia="ar-SA"/>
        </w:rPr>
        <w:t>OPIS KRYTERIÓW OCENY OFERT, ICH ZNACZENIE ORAZ SPOSÓB OCENY OFERT</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p>
    <w:p w:rsidR="00593391" w:rsidRPr="002D010B" w:rsidRDefault="00593391" w:rsidP="0057235A">
      <w:pPr>
        <w:numPr>
          <w:ilvl w:val="0"/>
          <w:numId w:val="37"/>
        </w:numPr>
        <w:suppressAutoHyphens/>
        <w:spacing w:after="0" w:line="240" w:lineRule="auto"/>
        <w:jc w:val="both"/>
        <w:rPr>
          <w:rFonts w:ascii="Times New Roman" w:eastAsia="Calibri" w:hAnsi="Times New Roman" w:cs="Times New Roman"/>
          <w:spacing w:val="2"/>
          <w:sz w:val="20"/>
          <w:szCs w:val="20"/>
          <w:lang w:eastAsia="ar-SA"/>
        </w:rPr>
      </w:pPr>
      <w:r w:rsidRPr="002D010B">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593391" w:rsidRPr="002D010B" w:rsidRDefault="00593391" w:rsidP="00593391">
      <w:pPr>
        <w:suppressAutoHyphens/>
        <w:spacing w:after="0" w:line="240" w:lineRule="auto"/>
        <w:ind w:left="284"/>
        <w:jc w:val="center"/>
        <w:rPr>
          <w:rFonts w:ascii="Times New Roman" w:eastAsia="Calibri" w:hAnsi="Times New Roman" w:cs="Times New Roman"/>
          <w:b/>
          <w:spacing w:val="2"/>
          <w:sz w:val="20"/>
          <w:szCs w:val="20"/>
          <w:lang w:eastAsia="ar-SA"/>
        </w:rPr>
      </w:pPr>
    </w:p>
    <w:p w:rsidR="00593391" w:rsidRPr="002D010B" w:rsidRDefault="00593391" w:rsidP="00593391">
      <w:pPr>
        <w:suppressAutoHyphens/>
        <w:spacing w:after="0" w:line="360" w:lineRule="auto"/>
        <w:ind w:firstLine="142"/>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 Cena – 60 %</w:t>
      </w:r>
    </w:p>
    <w:p w:rsidR="00593391" w:rsidRPr="002D010B" w:rsidRDefault="00593391" w:rsidP="00593391">
      <w:pPr>
        <w:suppressAutoHyphens/>
        <w:spacing w:after="0" w:line="360" w:lineRule="auto"/>
        <w:ind w:firstLine="142"/>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b) Termin gwarancji – 20 %</w:t>
      </w:r>
    </w:p>
    <w:p w:rsidR="00593391" w:rsidRPr="002D010B" w:rsidRDefault="00593391" w:rsidP="00593391">
      <w:pPr>
        <w:suppressAutoHyphens/>
        <w:spacing w:after="0" w:line="360" w:lineRule="auto"/>
        <w:ind w:firstLine="142"/>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c) Termin dostawy - 20 %</w:t>
      </w:r>
    </w:p>
    <w:p w:rsidR="00593391" w:rsidRPr="002D010B" w:rsidRDefault="00593391" w:rsidP="00593391">
      <w:pPr>
        <w:tabs>
          <w:tab w:val="left" w:pos="644"/>
        </w:tabs>
        <w:suppressAutoHyphens/>
        <w:spacing w:after="0" w:line="240" w:lineRule="auto"/>
        <w:ind w:left="360"/>
        <w:jc w:val="both"/>
        <w:rPr>
          <w:rFonts w:ascii="Times New Roman" w:eastAsia="Calibri" w:hAnsi="Times New Roman" w:cs="Times New Roman"/>
          <w:sz w:val="20"/>
          <w:szCs w:val="20"/>
          <w:lang w:eastAsia="ar-SA"/>
        </w:rPr>
      </w:pPr>
    </w:p>
    <w:p w:rsidR="00593391" w:rsidRPr="002D010B" w:rsidRDefault="00593391" w:rsidP="00593391">
      <w:pPr>
        <w:suppressAutoHyphens/>
        <w:spacing w:after="12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Oferta wypełniająca w najwyższym stopniu wymagania określonego kryterium, otrzyma maksymalną ilość punktów.</w:t>
      </w:r>
    </w:p>
    <w:p w:rsidR="00593391" w:rsidRPr="002D010B" w:rsidRDefault="00593391" w:rsidP="00593391">
      <w:pPr>
        <w:suppressAutoHyphens/>
        <w:spacing w:after="120" w:line="240" w:lineRule="auto"/>
        <w:jc w:val="both"/>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sz w:val="20"/>
          <w:szCs w:val="20"/>
          <w:lang w:eastAsia="ar-SA"/>
        </w:rPr>
        <w:t>Pozostałym oferentom, spełniającym wymagania kryteria przypisana zostanie odpowiednio mniejsza liczba punktów.</w:t>
      </w:r>
    </w:p>
    <w:p w:rsidR="00593391" w:rsidRPr="002D010B" w:rsidRDefault="00593391" w:rsidP="00593391">
      <w:pPr>
        <w:tabs>
          <w:tab w:val="left" w:pos="7380"/>
        </w:tabs>
        <w:suppressAutoHyphens/>
        <w:spacing w:after="0"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spacing w:val="2"/>
          <w:sz w:val="20"/>
          <w:szCs w:val="20"/>
          <w:lang w:eastAsia="ar-SA"/>
        </w:rPr>
        <w:t>Ad. a) algorytm oceny kryterium „cena”:</w:t>
      </w:r>
    </w:p>
    <w:p w:rsidR="00593391" w:rsidRPr="002D010B" w:rsidRDefault="00593391" w:rsidP="00593391">
      <w:pPr>
        <w:keepNext/>
        <w:suppressAutoHyphens/>
        <w:spacing w:after="0" w:line="240" w:lineRule="auto"/>
        <w:ind w:left="360"/>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b/>
          <w:sz w:val="20"/>
          <w:szCs w:val="20"/>
          <w:lang w:eastAsia="ar-SA"/>
        </w:rPr>
        <w:t xml:space="preserve">                     </w:t>
      </w:r>
      <w:r w:rsidRPr="002D010B">
        <w:rPr>
          <w:rFonts w:ascii="Times New Roman" w:eastAsia="Calibri" w:hAnsi="Times New Roman" w:cs="Times New Roman"/>
          <w:sz w:val="20"/>
          <w:szCs w:val="20"/>
          <w:lang w:eastAsia="ar-SA"/>
        </w:rPr>
        <w:t>Cena minimalna</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
          <w:spacing w:val="2"/>
          <w:sz w:val="20"/>
          <w:szCs w:val="20"/>
          <w:lang w:eastAsia="ar-SA"/>
        </w:rPr>
        <w:t>Wp (C)</w:t>
      </w:r>
      <w:r w:rsidRPr="002D010B">
        <w:rPr>
          <w:rFonts w:ascii="Times New Roman" w:eastAsia="Calibri" w:hAnsi="Times New Roman" w:cs="Times New Roman"/>
          <w:spacing w:val="2"/>
          <w:sz w:val="20"/>
          <w:szCs w:val="20"/>
          <w:lang w:eastAsia="ar-SA"/>
        </w:rPr>
        <w:t xml:space="preserve">  =</w:t>
      </w:r>
      <w:r w:rsidRPr="002D010B">
        <w:rPr>
          <w:rFonts w:ascii="Times New Roman" w:eastAsia="Calibri" w:hAnsi="Times New Roman" w:cs="Times New Roman"/>
          <w:sz w:val="20"/>
          <w:szCs w:val="20"/>
          <w:lang w:eastAsia="ar-SA"/>
        </w:rPr>
        <w:t xml:space="preserve"> ------------------------------- x 60 (znaczenie % kryterium „cena” podane w pkt), gdzie:</w:t>
      </w:r>
    </w:p>
    <w:p w:rsidR="00593391" w:rsidRPr="002D010B" w:rsidRDefault="00593391" w:rsidP="00593391">
      <w:pPr>
        <w:suppressAutoHyphens/>
        <w:spacing w:after="0" w:line="240" w:lineRule="auto"/>
        <w:jc w:val="both"/>
        <w:rPr>
          <w:rFonts w:ascii="Times New Roman" w:eastAsia="Calibri" w:hAnsi="Times New Roman" w:cs="Times New Roman"/>
          <w:spacing w:val="2"/>
          <w:sz w:val="20"/>
          <w:szCs w:val="20"/>
          <w:lang w:eastAsia="ar-SA"/>
        </w:rPr>
      </w:pPr>
      <w:r w:rsidRPr="002D010B">
        <w:rPr>
          <w:rFonts w:ascii="Times New Roman" w:eastAsia="Calibri" w:hAnsi="Times New Roman" w:cs="Times New Roman"/>
          <w:sz w:val="20"/>
          <w:szCs w:val="20"/>
          <w:lang w:eastAsia="ar-SA"/>
        </w:rPr>
        <w:t xml:space="preserve">                         Cena oferty badanej</w:t>
      </w:r>
    </w:p>
    <w:p w:rsidR="00593391" w:rsidRPr="002D010B" w:rsidRDefault="00593391" w:rsidP="00593391">
      <w:pPr>
        <w:suppressAutoHyphens/>
        <w:spacing w:before="120" w:after="0" w:line="240" w:lineRule="auto"/>
        <w:jc w:val="both"/>
        <w:rPr>
          <w:rFonts w:ascii="Times New Roman" w:eastAsia="Calibri" w:hAnsi="Times New Roman" w:cs="Times New Roman"/>
          <w:spacing w:val="2"/>
          <w:sz w:val="20"/>
          <w:szCs w:val="20"/>
          <w:lang w:eastAsia="ar-SA"/>
        </w:rPr>
      </w:pPr>
      <w:r w:rsidRPr="002D010B">
        <w:rPr>
          <w:rFonts w:ascii="Times New Roman" w:eastAsia="Calibri" w:hAnsi="Times New Roman" w:cs="Times New Roman"/>
          <w:spacing w:val="2"/>
          <w:sz w:val="20"/>
          <w:szCs w:val="20"/>
          <w:lang w:eastAsia="ar-SA"/>
        </w:rPr>
        <w:t>Cena minimalna – najniższa cena spośród wszystkich ocenianych ofert w danym Pakiecie.</w:t>
      </w:r>
    </w:p>
    <w:p w:rsidR="00593391" w:rsidRPr="002D010B" w:rsidRDefault="00593391" w:rsidP="00593391">
      <w:pPr>
        <w:suppressAutoHyphens/>
        <w:spacing w:after="0" w:line="240" w:lineRule="auto"/>
        <w:jc w:val="both"/>
        <w:rPr>
          <w:rFonts w:ascii="Times New Roman" w:eastAsia="Calibri" w:hAnsi="Times New Roman" w:cs="Times New Roman"/>
          <w:b/>
          <w:spacing w:val="2"/>
          <w:sz w:val="20"/>
          <w:szCs w:val="20"/>
          <w:lang w:eastAsia="ar-SA"/>
        </w:rPr>
      </w:pPr>
    </w:p>
    <w:p w:rsidR="00593391" w:rsidRPr="002D010B" w:rsidRDefault="00593391" w:rsidP="00593391">
      <w:pPr>
        <w:suppressAutoHyphens/>
        <w:spacing w:after="0" w:line="240" w:lineRule="auto"/>
        <w:jc w:val="both"/>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b/>
          <w:spacing w:val="2"/>
          <w:sz w:val="20"/>
          <w:szCs w:val="20"/>
          <w:lang w:eastAsia="ar-SA"/>
        </w:rPr>
        <w:t>Ad. b) algorytm oceny kryterium „termin gwarancji”:</w:t>
      </w:r>
    </w:p>
    <w:p w:rsidR="00593391" w:rsidRPr="002D010B" w:rsidRDefault="00593391" w:rsidP="00593391">
      <w:pPr>
        <w:suppressAutoHyphens/>
        <w:spacing w:before="240" w:after="60" w:line="240" w:lineRule="auto"/>
        <w:outlineLvl w:val="4"/>
        <w:rPr>
          <w:rFonts w:ascii="Times New Roman" w:eastAsia="Calibri" w:hAnsi="Times New Roman" w:cs="Times New Roman"/>
          <w:b/>
          <w:bCs/>
          <w:i/>
          <w:iCs/>
          <w:spacing w:val="2"/>
          <w:sz w:val="26"/>
          <w:szCs w:val="26"/>
          <w:lang w:eastAsia="ar-SA"/>
        </w:rPr>
      </w:pPr>
      <w:r w:rsidRPr="002D010B">
        <w:rPr>
          <w:rFonts w:ascii="Times New Roman" w:eastAsia="Calibri" w:hAnsi="Times New Roman" w:cs="Times New Roman"/>
          <w:b/>
          <w:bCs/>
          <w:i/>
          <w:iCs/>
          <w:sz w:val="26"/>
          <w:szCs w:val="26"/>
          <w:lang w:eastAsia="ar-SA"/>
        </w:rPr>
        <w:t xml:space="preserve">               </w:t>
      </w:r>
      <w:r w:rsidRPr="002D010B">
        <w:rPr>
          <w:rFonts w:ascii="Times New Roman" w:eastAsia="Calibri" w:hAnsi="Times New Roman" w:cs="Times New Roman"/>
          <w:bCs/>
          <w:iCs/>
          <w:sz w:val="20"/>
          <w:szCs w:val="20"/>
          <w:lang w:eastAsia="ar-SA"/>
        </w:rPr>
        <w:t>Liczba punktów oferty badanej</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b/>
          <w:spacing w:val="2"/>
          <w:sz w:val="20"/>
          <w:szCs w:val="20"/>
          <w:lang w:eastAsia="ar-SA"/>
        </w:rPr>
        <w:t>Wp (G)</w:t>
      </w:r>
      <w:r w:rsidRPr="002D010B">
        <w:rPr>
          <w:rFonts w:ascii="Times New Roman" w:eastAsia="Calibri" w:hAnsi="Times New Roman" w:cs="Times New Roman"/>
          <w:spacing w:val="2"/>
          <w:sz w:val="20"/>
          <w:szCs w:val="20"/>
          <w:lang w:eastAsia="ar-SA"/>
        </w:rPr>
        <w:t xml:space="preserve">  =</w:t>
      </w:r>
      <w:r w:rsidRPr="002D010B">
        <w:rPr>
          <w:rFonts w:ascii="Times New Roman" w:eastAsia="Calibri" w:hAnsi="Times New Roman" w:cs="Times New Roman"/>
          <w:sz w:val="20"/>
          <w:szCs w:val="20"/>
          <w:lang w:eastAsia="ar-SA"/>
        </w:rPr>
        <w:t xml:space="preserve"> ------------------------------------------- x 20 (</w:t>
      </w:r>
      <w:r w:rsidRPr="002D010B">
        <w:rPr>
          <w:rFonts w:ascii="Times New Roman" w:eastAsia="Calibri" w:hAnsi="Times New Roman" w:cs="Times New Roman"/>
          <w:spacing w:val="2"/>
          <w:sz w:val="20"/>
          <w:szCs w:val="20"/>
          <w:lang w:eastAsia="ar-SA"/>
        </w:rPr>
        <w:t xml:space="preserve">znaczenie % kryterium „ocena techniczna (jakość)” </w:t>
      </w:r>
      <w:r w:rsidRPr="002D010B">
        <w:rPr>
          <w:rFonts w:ascii="Times New Roman" w:eastAsia="Calibri" w:hAnsi="Times New Roman" w:cs="Times New Roman"/>
          <w:sz w:val="20"/>
          <w:szCs w:val="20"/>
          <w:lang w:eastAsia="ar-SA"/>
        </w:rPr>
        <w:br/>
        <w:t xml:space="preserve">                   </w:t>
      </w:r>
      <w:r w:rsidRPr="002D010B">
        <w:rPr>
          <w:rFonts w:ascii="Times New Roman" w:eastAsia="Calibri" w:hAnsi="Times New Roman" w:cs="Times New Roman"/>
          <w:b/>
          <w:i/>
          <w:sz w:val="20"/>
          <w:szCs w:val="20"/>
          <w:lang w:eastAsia="ar-SA"/>
        </w:rPr>
        <w:t xml:space="preserve">  </w:t>
      </w:r>
      <w:r w:rsidRPr="002D010B">
        <w:rPr>
          <w:rFonts w:ascii="Times New Roman" w:eastAsia="Calibri" w:hAnsi="Times New Roman" w:cs="Times New Roman"/>
          <w:sz w:val="20"/>
          <w:szCs w:val="20"/>
          <w:lang w:eastAsia="ar-SA"/>
        </w:rPr>
        <w:t>Liczba punktów maksymalna podane w  pkt)., gdzie:</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p>
    <w:p w:rsidR="00107489" w:rsidRPr="002D010B" w:rsidRDefault="00107489" w:rsidP="00107489">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termin gwarancji wynoszący od 24 - 35- 5 pkt,</w:t>
      </w:r>
    </w:p>
    <w:p w:rsidR="00593391" w:rsidRPr="002D010B" w:rsidRDefault="00593391" w:rsidP="0057235A">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termin gwarancji wynoszący od </w:t>
      </w:r>
      <w:r w:rsidR="00746527" w:rsidRPr="002D010B">
        <w:rPr>
          <w:rFonts w:ascii="Times New Roman" w:eastAsia="Calibri" w:hAnsi="Times New Roman" w:cs="Times New Roman"/>
          <w:sz w:val="20"/>
          <w:szCs w:val="20"/>
          <w:lang w:eastAsia="ar-SA"/>
        </w:rPr>
        <w:t>36 - 47</w:t>
      </w:r>
      <w:r w:rsidR="00107489" w:rsidRPr="002D010B">
        <w:rPr>
          <w:rFonts w:ascii="Times New Roman" w:eastAsia="Calibri" w:hAnsi="Times New Roman" w:cs="Times New Roman"/>
          <w:sz w:val="20"/>
          <w:szCs w:val="20"/>
          <w:lang w:eastAsia="ar-SA"/>
        </w:rPr>
        <w:t xml:space="preserve"> - 10</w:t>
      </w:r>
      <w:r w:rsidRPr="002D010B">
        <w:rPr>
          <w:rFonts w:ascii="Times New Roman" w:eastAsia="Calibri" w:hAnsi="Times New Roman" w:cs="Times New Roman"/>
          <w:sz w:val="20"/>
          <w:szCs w:val="20"/>
          <w:lang w:eastAsia="ar-SA"/>
        </w:rPr>
        <w:t xml:space="preserve"> pkt,</w:t>
      </w:r>
    </w:p>
    <w:p w:rsidR="00593391" w:rsidRPr="002D010B" w:rsidRDefault="00593391" w:rsidP="0057235A">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termin gwarancji wynoszący od </w:t>
      </w:r>
      <w:r w:rsidR="00746527" w:rsidRPr="002D010B">
        <w:rPr>
          <w:rFonts w:ascii="Times New Roman" w:eastAsia="Calibri" w:hAnsi="Times New Roman" w:cs="Times New Roman"/>
          <w:sz w:val="20"/>
          <w:szCs w:val="20"/>
          <w:lang w:eastAsia="ar-SA"/>
        </w:rPr>
        <w:t>48</w:t>
      </w:r>
      <w:r w:rsidRPr="002D010B">
        <w:rPr>
          <w:rFonts w:ascii="Times New Roman" w:eastAsia="Calibri" w:hAnsi="Times New Roman" w:cs="Times New Roman"/>
          <w:sz w:val="20"/>
          <w:szCs w:val="20"/>
          <w:lang w:eastAsia="ar-SA"/>
        </w:rPr>
        <w:t xml:space="preserve"> </w:t>
      </w:r>
      <w:r w:rsidR="00746527" w:rsidRPr="002D010B">
        <w:rPr>
          <w:rFonts w:ascii="Times New Roman" w:eastAsia="Calibri" w:hAnsi="Times New Roman" w:cs="Times New Roman"/>
          <w:sz w:val="20"/>
          <w:szCs w:val="20"/>
          <w:lang w:eastAsia="ar-SA"/>
        </w:rPr>
        <w:t>- 59</w:t>
      </w:r>
      <w:r w:rsidR="00107489" w:rsidRPr="002D010B">
        <w:rPr>
          <w:rFonts w:ascii="Times New Roman" w:eastAsia="Calibri" w:hAnsi="Times New Roman" w:cs="Times New Roman"/>
          <w:sz w:val="20"/>
          <w:szCs w:val="20"/>
          <w:lang w:eastAsia="ar-SA"/>
        </w:rPr>
        <w:t xml:space="preserve"> miesięcy - 15</w:t>
      </w:r>
      <w:r w:rsidRPr="002D010B">
        <w:rPr>
          <w:rFonts w:ascii="Times New Roman" w:eastAsia="Calibri" w:hAnsi="Times New Roman" w:cs="Times New Roman"/>
          <w:sz w:val="20"/>
          <w:szCs w:val="20"/>
          <w:lang w:eastAsia="ar-SA"/>
        </w:rPr>
        <w:t xml:space="preserve"> pkt,</w:t>
      </w:r>
    </w:p>
    <w:p w:rsidR="00593391" w:rsidRPr="002D010B" w:rsidRDefault="00746527" w:rsidP="0057235A">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termin gwarancji wynoszący 60</w:t>
      </w:r>
      <w:r w:rsidR="00107489" w:rsidRPr="002D010B">
        <w:rPr>
          <w:rFonts w:ascii="Times New Roman" w:eastAsia="Calibri" w:hAnsi="Times New Roman" w:cs="Times New Roman"/>
          <w:sz w:val="20"/>
          <w:szCs w:val="20"/>
          <w:lang w:eastAsia="ar-SA"/>
        </w:rPr>
        <w:t xml:space="preserve"> miesięcy i więcej - 20</w:t>
      </w:r>
      <w:r w:rsidR="00593391" w:rsidRPr="002D010B">
        <w:rPr>
          <w:rFonts w:ascii="Times New Roman" w:eastAsia="Calibri" w:hAnsi="Times New Roman" w:cs="Times New Roman"/>
          <w:sz w:val="20"/>
          <w:szCs w:val="20"/>
          <w:lang w:eastAsia="ar-SA"/>
        </w:rPr>
        <w:t xml:space="preserve"> pkt,</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Zgodnie z warunkami SIWZ minimalny termin graniczny gwarancji wynosi 24 miesięcy.</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p>
    <w:p w:rsidR="00593391" w:rsidRPr="002D010B" w:rsidRDefault="00593391" w:rsidP="00593391">
      <w:pPr>
        <w:suppressAutoHyphens/>
        <w:spacing w:after="12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Liczba punktów maksymalna – maksymalna liczba punktów spośród wszystkich ocenianych ofert </w:t>
      </w:r>
      <w:r w:rsidRPr="002D010B">
        <w:rPr>
          <w:rFonts w:ascii="Times New Roman" w:eastAsia="Calibri" w:hAnsi="Times New Roman" w:cs="Times New Roman"/>
          <w:spacing w:val="2"/>
          <w:sz w:val="20"/>
          <w:szCs w:val="20"/>
          <w:lang w:eastAsia="ar-SA"/>
        </w:rPr>
        <w:t>w danym Pakiecie.</w:t>
      </w:r>
    </w:p>
    <w:p w:rsidR="00593391" w:rsidRPr="002D010B" w:rsidRDefault="00593391" w:rsidP="00593391">
      <w:pPr>
        <w:suppressAutoHyphens/>
        <w:spacing w:after="0" w:line="240" w:lineRule="auto"/>
        <w:jc w:val="both"/>
        <w:rPr>
          <w:rFonts w:ascii="Times New Roman" w:eastAsia="Calibri" w:hAnsi="Times New Roman" w:cs="Times New Roman"/>
          <w:spacing w:val="2"/>
          <w:sz w:val="20"/>
          <w:szCs w:val="20"/>
          <w:lang w:eastAsia="ar-SA"/>
        </w:rPr>
      </w:pPr>
    </w:p>
    <w:p w:rsidR="00593391" w:rsidRPr="002D010B" w:rsidRDefault="00593391" w:rsidP="00593391">
      <w:pPr>
        <w:suppressAutoHyphens/>
        <w:spacing w:after="0"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spacing w:val="2"/>
          <w:sz w:val="20"/>
          <w:szCs w:val="20"/>
          <w:lang w:eastAsia="ar-SA"/>
        </w:rPr>
        <w:t>Ad. c) algorytm oceny kryterium „termin dostawy”:</w:t>
      </w:r>
    </w:p>
    <w:p w:rsidR="00593391" w:rsidRPr="002D010B" w:rsidRDefault="00593391" w:rsidP="00593391">
      <w:pPr>
        <w:keepNext/>
        <w:suppressAutoHyphens/>
        <w:spacing w:after="0" w:line="24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  </w:t>
      </w:r>
    </w:p>
    <w:p w:rsidR="00593391" w:rsidRPr="002D010B" w:rsidRDefault="00593391" w:rsidP="00593391">
      <w:pPr>
        <w:keepNext/>
        <w:suppressAutoHyphens/>
        <w:spacing w:after="0" w:line="240" w:lineRule="auto"/>
        <w:ind w:left="360"/>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b/>
          <w:sz w:val="20"/>
          <w:szCs w:val="20"/>
          <w:lang w:eastAsia="ar-SA"/>
        </w:rPr>
        <w:t xml:space="preserve">               </w:t>
      </w:r>
      <w:r w:rsidRPr="002D010B">
        <w:rPr>
          <w:rFonts w:ascii="Times New Roman" w:eastAsia="Calibri" w:hAnsi="Times New Roman" w:cs="Times New Roman"/>
          <w:sz w:val="20"/>
          <w:szCs w:val="20"/>
          <w:lang w:eastAsia="ar-SA"/>
        </w:rPr>
        <w:t>Liczba punktów oferty badanej</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b/>
          <w:spacing w:val="2"/>
          <w:sz w:val="20"/>
          <w:szCs w:val="20"/>
          <w:lang w:eastAsia="ar-SA"/>
        </w:rPr>
        <w:t>Wp (W)</w:t>
      </w:r>
      <w:r w:rsidRPr="002D010B">
        <w:rPr>
          <w:rFonts w:ascii="Times New Roman" w:eastAsia="Calibri" w:hAnsi="Times New Roman" w:cs="Times New Roman"/>
          <w:spacing w:val="2"/>
          <w:sz w:val="20"/>
          <w:szCs w:val="20"/>
          <w:lang w:eastAsia="ar-SA"/>
        </w:rPr>
        <w:t xml:space="preserve">  =</w:t>
      </w:r>
      <w:r w:rsidRPr="002D010B">
        <w:rPr>
          <w:rFonts w:ascii="Times New Roman" w:eastAsia="Calibri" w:hAnsi="Times New Roman" w:cs="Times New Roman"/>
          <w:sz w:val="20"/>
          <w:szCs w:val="20"/>
          <w:lang w:eastAsia="ar-SA"/>
        </w:rPr>
        <w:t xml:space="preserve"> ------------------------------------------- x 20 (</w:t>
      </w:r>
      <w:r w:rsidRPr="002D010B">
        <w:rPr>
          <w:rFonts w:ascii="Times New Roman" w:eastAsia="Calibri" w:hAnsi="Times New Roman" w:cs="Times New Roman"/>
          <w:spacing w:val="2"/>
          <w:sz w:val="20"/>
          <w:szCs w:val="20"/>
          <w:lang w:eastAsia="ar-SA"/>
        </w:rPr>
        <w:t xml:space="preserve">znaczenie % kryterium „termin gwarancji” </w:t>
      </w:r>
      <w:r w:rsidRPr="002D010B">
        <w:rPr>
          <w:rFonts w:ascii="Times New Roman" w:eastAsia="Calibri" w:hAnsi="Times New Roman" w:cs="Times New Roman"/>
          <w:sz w:val="20"/>
          <w:szCs w:val="20"/>
          <w:lang w:eastAsia="ar-SA"/>
        </w:rPr>
        <w:t>podane w pkt), gdzie:</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                      </w:t>
      </w:r>
      <w:r w:rsidRPr="002D010B">
        <w:rPr>
          <w:rFonts w:ascii="Times New Roman" w:eastAsia="Calibri" w:hAnsi="Times New Roman" w:cs="Times New Roman"/>
          <w:b/>
          <w:i/>
          <w:sz w:val="20"/>
          <w:szCs w:val="20"/>
          <w:lang w:eastAsia="ar-SA"/>
        </w:rPr>
        <w:t xml:space="preserve">  </w:t>
      </w:r>
      <w:r w:rsidRPr="002D010B">
        <w:rPr>
          <w:rFonts w:ascii="Times New Roman" w:eastAsia="Calibri" w:hAnsi="Times New Roman" w:cs="Times New Roman"/>
          <w:sz w:val="20"/>
          <w:szCs w:val="20"/>
          <w:lang w:eastAsia="ar-SA"/>
        </w:rPr>
        <w:t>Liczba punktów maksymalna</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u w:val="single"/>
          <w:lang w:eastAsia="ar-SA"/>
        </w:rPr>
        <w:t>Liczba punktów maksymalna – maksymalna liczba punktów możliwa do uzyskania w danym kryterium (5 pkt.)</w:t>
      </w:r>
    </w:p>
    <w:p w:rsidR="00593391" w:rsidRPr="002D010B" w:rsidRDefault="00593391" w:rsidP="00593391">
      <w:pPr>
        <w:suppressAutoHyphens/>
        <w:spacing w:after="0" w:line="240" w:lineRule="auto"/>
        <w:jc w:val="both"/>
        <w:rPr>
          <w:rFonts w:ascii="Times New Roman" w:eastAsia="Calibri" w:hAnsi="Times New Roman" w:cs="Times New Roman"/>
          <w:sz w:val="20"/>
          <w:szCs w:val="20"/>
          <w:highlight w:val="yellow"/>
          <w:lang w:eastAsia="ar-SA"/>
        </w:rPr>
      </w:pP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lastRenderedPageBreak/>
        <w:t xml:space="preserve">Ocena wg kryterium „termin gwarancji” dokonana zostanie w oparciu o informację zawartą w Załączniku nr 1 „formularz ofertowy”, do niniejszej SIWZ. </w:t>
      </w:r>
    </w:p>
    <w:p w:rsidR="00593391" w:rsidRPr="002D010B" w:rsidRDefault="00593391" w:rsidP="0057235A">
      <w:pPr>
        <w:numPr>
          <w:ilvl w:val="0"/>
          <w:numId w:val="69"/>
        </w:numPr>
        <w:suppressAutoHyphens/>
        <w:spacing w:after="0" w:line="240"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termin dostawy wynoszący więcej niż 29 -35 dni – 0 pkt,</w:t>
      </w:r>
    </w:p>
    <w:p w:rsidR="00593391" w:rsidRPr="002D010B" w:rsidRDefault="00593391" w:rsidP="0057235A">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termin dostawy wynoszący od 22 do 28  dni - 5 pkt,</w:t>
      </w:r>
    </w:p>
    <w:p w:rsidR="00593391" w:rsidRPr="002D010B" w:rsidRDefault="00593391" w:rsidP="0057235A">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termin dostawy wynoszący od 15 do 21 dni- 10 pkt,</w:t>
      </w:r>
    </w:p>
    <w:p w:rsidR="00593391" w:rsidRPr="002D010B" w:rsidRDefault="00593391" w:rsidP="0057235A">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termin dostawy wynoszący od 7 do 14 - 15 pkt,</w:t>
      </w:r>
    </w:p>
    <w:p w:rsidR="00593391" w:rsidRPr="002D010B" w:rsidRDefault="00593391" w:rsidP="00593391">
      <w:pPr>
        <w:spacing w:before="120" w:after="0" w:line="240" w:lineRule="auto"/>
        <w:jc w:val="both"/>
        <w:rPr>
          <w:rFonts w:ascii="Times New Roman" w:eastAsia="Times New Roman" w:hAnsi="Times New Roman" w:cs="Times New Roman"/>
          <w:sz w:val="20"/>
          <w:szCs w:val="20"/>
          <w:lang w:eastAsia="pl-PL"/>
        </w:rPr>
      </w:pPr>
      <w:r w:rsidRPr="002D010B">
        <w:rPr>
          <w:rFonts w:ascii="Times New Roman" w:eastAsia="Times New Roman" w:hAnsi="Times New Roman" w:cs="Times New Roman"/>
          <w:sz w:val="20"/>
          <w:szCs w:val="20"/>
          <w:lang w:eastAsia="pl-PL"/>
        </w:rPr>
        <w:t>Ocena wg kryterium „termin dostawy” dokonana zostanie w oparciu o informację zawartą w formularzu ofertowym.</w:t>
      </w:r>
    </w:p>
    <w:p w:rsidR="00593391" w:rsidRPr="002D010B" w:rsidRDefault="00593391" w:rsidP="00593391">
      <w:pPr>
        <w:spacing w:after="0" w:line="276" w:lineRule="auto"/>
        <w:jc w:val="both"/>
        <w:rPr>
          <w:rFonts w:ascii="Times New Roman" w:eastAsia="Times New Roman" w:hAnsi="Times New Roman" w:cs="Times New Roman"/>
          <w:sz w:val="20"/>
          <w:szCs w:val="20"/>
          <w:lang w:eastAsia="pl-PL"/>
        </w:rPr>
      </w:pPr>
      <w:r w:rsidRPr="002D010B">
        <w:rPr>
          <w:rFonts w:ascii="Times New Roman" w:eastAsia="Times New Roman" w:hAnsi="Times New Roman" w:cs="Times New Roman"/>
          <w:sz w:val="20"/>
          <w:szCs w:val="20"/>
          <w:lang w:eastAsia="pl-PL"/>
        </w:rPr>
        <w:t xml:space="preserve">Wymagany minimalny termin dostawy wynosi 7 dni. </w:t>
      </w:r>
    </w:p>
    <w:p w:rsidR="00593391" w:rsidRPr="002D010B" w:rsidRDefault="00593391" w:rsidP="00593391">
      <w:pPr>
        <w:spacing w:after="0" w:line="276" w:lineRule="auto"/>
        <w:jc w:val="both"/>
        <w:rPr>
          <w:rFonts w:ascii="Times New Roman" w:eastAsia="Times New Roman" w:hAnsi="Times New Roman" w:cs="Times New Roman"/>
          <w:sz w:val="20"/>
          <w:szCs w:val="20"/>
          <w:lang w:eastAsia="pl-PL"/>
        </w:rPr>
      </w:pPr>
      <w:r w:rsidRPr="002D010B">
        <w:rPr>
          <w:rFonts w:ascii="Times New Roman" w:eastAsia="Times New Roman" w:hAnsi="Times New Roman" w:cs="Times New Roman"/>
          <w:sz w:val="20"/>
          <w:szCs w:val="20"/>
          <w:lang w:eastAsia="pl-PL"/>
        </w:rPr>
        <w:t xml:space="preserve">Jeżeli Wykonawca w formularzu ofertowym nie wskaże terminu dostawy, Zamawiający uzna, że został wybrany </w:t>
      </w:r>
      <w:r w:rsidRPr="002D010B">
        <w:rPr>
          <w:rFonts w:ascii="Times New Roman" w:eastAsia="Times New Roman" w:hAnsi="Times New Roman" w:cs="Times New Roman"/>
          <w:sz w:val="20"/>
          <w:szCs w:val="20"/>
          <w:u w:val="single"/>
          <w:lang w:eastAsia="pl-PL"/>
        </w:rPr>
        <w:t>„Termin dostawy więcej niż 29 dni”</w:t>
      </w:r>
      <w:r w:rsidRPr="002D010B">
        <w:rPr>
          <w:rFonts w:ascii="Times New Roman" w:eastAsia="Times New Roman" w:hAnsi="Times New Roman" w:cs="Times New Roman"/>
          <w:sz w:val="20"/>
          <w:szCs w:val="20"/>
          <w:lang w:eastAsia="pl-PL"/>
        </w:rPr>
        <w:t xml:space="preserve">. </w:t>
      </w:r>
    </w:p>
    <w:p w:rsidR="00593391" w:rsidRPr="002D010B" w:rsidRDefault="00593391" w:rsidP="00593391">
      <w:pPr>
        <w:suppressAutoHyphens/>
        <w:spacing w:after="0" w:line="240" w:lineRule="auto"/>
        <w:jc w:val="both"/>
        <w:rPr>
          <w:rFonts w:ascii="Times New Roman" w:eastAsia="Calibri" w:hAnsi="Times New Roman" w:cs="Times New Roman"/>
          <w:spacing w:val="2"/>
          <w:sz w:val="20"/>
          <w:szCs w:val="20"/>
          <w:lang w:eastAsia="ar-SA"/>
        </w:rPr>
      </w:pPr>
    </w:p>
    <w:p w:rsidR="00593391" w:rsidRPr="002D010B" w:rsidRDefault="00593391" w:rsidP="00593391">
      <w:pPr>
        <w:suppressAutoHyphens/>
        <w:spacing w:after="0" w:line="240" w:lineRule="auto"/>
        <w:jc w:val="both"/>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spacing w:val="2"/>
          <w:sz w:val="20"/>
          <w:szCs w:val="20"/>
          <w:lang w:eastAsia="ar-SA"/>
        </w:rPr>
        <w:t>Suma punktów ocenianej oferty według wzoru:</w:t>
      </w:r>
    </w:p>
    <w:p w:rsidR="00593391" w:rsidRPr="002D010B" w:rsidRDefault="00593391" w:rsidP="00593391">
      <w:pPr>
        <w:suppressAutoHyphens/>
        <w:spacing w:after="0" w:line="240" w:lineRule="auto"/>
        <w:ind w:left="284"/>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pacing w:val="2"/>
          <w:sz w:val="20"/>
          <w:szCs w:val="20"/>
          <w:lang w:eastAsia="ar-SA"/>
        </w:rPr>
        <w:t xml:space="preserve">W = Wp (C) + Wp (G) + Wp (W) </w:t>
      </w:r>
    </w:p>
    <w:p w:rsidR="00593391" w:rsidRPr="002D010B" w:rsidRDefault="00593391" w:rsidP="00593391">
      <w:pPr>
        <w:suppressAutoHyphens/>
        <w:spacing w:after="0" w:line="240" w:lineRule="auto"/>
        <w:ind w:left="284"/>
        <w:jc w:val="center"/>
        <w:rPr>
          <w:rFonts w:ascii="Times New Roman" w:eastAsia="Calibri" w:hAnsi="Times New Roman" w:cs="Times New Roman"/>
          <w:sz w:val="20"/>
          <w:szCs w:val="20"/>
          <w:lang w:eastAsia="ar-SA"/>
        </w:rPr>
      </w:pPr>
    </w:p>
    <w:p w:rsidR="00593391" w:rsidRPr="002D010B" w:rsidRDefault="00593391" w:rsidP="0057235A">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pacing w:val="2"/>
          <w:sz w:val="20"/>
          <w:szCs w:val="20"/>
          <w:lang w:eastAsia="ar-SA"/>
        </w:rPr>
        <w:t>Oferta, która uzyska największą ilość punktów zostanie wybrana jako najkorzystniejsza.</w:t>
      </w:r>
    </w:p>
    <w:p w:rsidR="00593391" w:rsidRPr="002D010B" w:rsidRDefault="00593391" w:rsidP="0057235A">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Wykonacy, w których Zamawiający będzie w stanie zweryfikować zgodność opisu danego parametru.</w:t>
      </w:r>
    </w:p>
    <w:p w:rsidR="00593391" w:rsidRPr="002D010B" w:rsidRDefault="00593391" w:rsidP="0057235A">
      <w:pPr>
        <w:numPr>
          <w:ilvl w:val="0"/>
          <w:numId w:val="37"/>
        </w:numPr>
        <w:suppressAutoHyphens/>
        <w:spacing w:after="0" w:line="240" w:lineRule="auto"/>
        <w:jc w:val="both"/>
        <w:rPr>
          <w:rFonts w:ascii="Times New Roman" w:eastAsia="Calibri" w:hAnsi="Times New Roman" w:cs="Times New Roman"/>
          <w:b/>
          <w:i/>
          <w:sz w:val="20"/>
          <w:szCs w:val="20"/>
          <w:lang w:eastAsia="ar-SA"/>
        </w:rPr>
      </w:pPr>
      <w:r w:rsidRPr="002D010B">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593391" w:rsidRPr="002D010B" w:rsidRDefault="00593391" w:rsidP="00593391">
      <w:pPr>
        <w:suppressAutoHyphens/>
        <w:spacing w:after="0" w:line="240" w:lineRule="auto"/>
        <w:ind w:left="360"/>
        <w:jc w:val="both"/>
        <w:rPr>
          <w:rFonts w:ascii="Times New Roman" w:eastAsia="Calibri" w:hAnsi="Times New Roman" w:cs="Times New Roman"/>
          <w:sz w:val="20"/>
          <w:szCs w:val="20"/>
          <w:lang w:eastAsia="ar-SA"/>
        </w:rPr>
      </w:pPr>
      <w:r w:rsidRPr="002D010B">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593391" w:rsidRPr="002D010B" w:rsidRDefault="00593391" w:rsidP="0057235A">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593391" w:rsidRPr="002D010B" w:rsidRDefault="00593391" w:rsidP="0057235A">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poprawionych omyłkach Zamawiający powiadomi niezwłocznie wykonawcę, którego oferta została poprawiona</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XVI</w:t>
      </w:r>
    </w:p>
    <w:p w:rsidR="00593391" w:rsidRPr="002D010B" w:rsidRDefault="00593391" w:rsidP="00593391">
      <w:pPr>
        <w:suppressAutoHyphens/>
        <w:spacing w:after="144"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INFORMACJA O FORMALNOŚCIACH, JAKIE POWINNY ZOSTAĆ DOPEŁNIONE PO WYBORZE OFERTY</w:t>
      </w:r>
    </w:p>
    <w:p w:rsidR="00593391" w:rsidRPr="002D010B" w:rsidRDefault="00593391" w:rsidP="00593391">
      <w:pPr>
        <w:numPr>
          <w:ilvl w:val="0"/>
          <w:numId w:val="18"/>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O wyniku postępowania Zamawiający powiadomi Wykonawcę wykonując czynności, o których mowa </w:t>
      </w:r>
      <w:r w:rsidRPr="002D010B">
        <w:rPr>
          <w:rFonts w:ascii="Times New Roman" w:eastAsia="Calibri" w:hAnsi="Times New Roman" w:cs="Times New Roman"/>
          <w:sz w:val="20"/>
          <w:szCs w:val="20"/>
          <w:lang w:eastAsia="ar-SA"/>
        </w:rPr>
        <w:br/>
        <w:t xml:space="preserve">w art. 92 ust. 1 i 2 p.z.p. </w:t>
      </w:r>
    </w:p>
    <w:p w:rsidR="00593391" w:rsidRPr="002D010B" w:rsidRDefault="00593391" w:rsidP="00593391">
      <w:pPr>
        <w:numPr>
          <w:ilvl w:val="0"/>
          <w:numId w:val="18"/>
        </w:num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Umowa z Wykonawcą, którego oferta zostanie wybrana jako najkorzystniejsza, zostanie zawarta </w:t>
      </w:r>
      <w:r w:rsidRPr="002D010B">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sidRPr="002D010B">
        <w:rPr>
          <w:rFonts w:ascii="Times New Roman" w:eastAsia="Calibri" w:hAnsi="Times New Roman" w:cs="Times New Roman"/>
          <w:sz w:val="20"/>
          <w:szCs w:val="20"/>
          <w:lang w:eastAsia="ar-SA"/>
        </w:rPr>
        <w:br/>
        <w:t>art. 94 ust. 2 ustawy Prawo zamówień publicznych.</w:t>
      </w:r>
    </w:p>
    <w:p w:rsidR="00593391" w:rsidRPr="002D010B" w:rsidRDefault="00593391" w:rsidP="00593391">
      <w:pPr>
        <w:suppressAutoHyphens/>
        <w:spacing w:after="144"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XVII</w:t>
      </w:r>
    </w:p>
    <w:p w:rsidR="00593391" w:rsidRPr="002D010B" w:rsidRDefault="00593391" w:rsidP="00593391">
      <w:pPr>
        <w:suppressAutoHyphens/>
        <w:spacing w:after="144"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WYMAGANIA DOTYCZĄCE ZABEZPIECZENIA NALEŻYTEGO WYKONANIA UMOWY</w:t>
      </w:r>
    </w:p>
    <w:p w:rsidR="00593391" w:rsidRPr="002D010B" w:rsidRDefault="00593391" w:rsidP="00593391">
      <w:pPr>
        <w:suppressAutoHyphens/>
        <w:spacing w:after="144"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Zamawiający nie stawia wymagań w tym zakresie.</w:t>
      </w: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XVIII</w:t>
      </w:r>
    </w:p>
    <w:p w:rsidR="00593391" w:rsidRPr="002D010B" w:rsidRDefault="00593391" w:rsidP="00593391">
      <w:pPr>
        <w:suppressAutoHyphens/>
        <w:spacing w:after="144"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ŚRODKI OCHRONY PRAWNEJ</w:t>
      </w:r>
    </w:p>
    <w:p w:rsidR="00593391" w:rsidRPr="002D010B" w:rsidRDefault="00593391" w:rsidP="00593391">
      <w:pPr>
        <w:suppressAutoHyphens/>
        <w:spacing w:after="144"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2D010B">
        <w:rPr>
          <w:rFonts w:ascii="Times New Roman" w:eastAsia="Calibri" w:hAnsi="Times New Roman" w:cs="Times New Roman"/>
          <w:sz w:val="20"/>
          <w:szCs w:val="20"/>
          <w:lang w:eastAsia="ar-SA"/>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593391" w:rsidRPr="002D010B" w:rsidRDefault="00593391" w:rsidP="00593391">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ROZDZIAŁ XIX.</w:t>
      </w:r>
    </w:p>
    <w:p w:rsidR="00593391" w:rsidRPr="002D010B" w:rsidRDefault="00593391" w:rsidP="00593391">
      <w:pPr>
        <w:suppressAutoHyphens/>
        <w:spacing w:after="0" w:line="276"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Zamawiający nie przewiduje rozliczeń z wykonawcą w walutach obcych.</w:t>
      </w:r>
    </w:p>
    <w:p w:rsidR="00593391" w:rsidRPr="002D010B" w:rsidRDefault="00593391" w:rsidP="00593391">
      <w:pPr>
        <w:suppressAutoHyphens/>
        <w:spacing w:after="0" w:line="276" w:lineRule="auto"/>
        <w:jc w:val="both"/>
        <w:rPr>
          <w:rFonts w:ascii="Times New Roman" w:eastAsia="Calibri" w:hAnsi="Times New Roman" w:cs="Times New Roman"/>
          <w:b/>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XX</w:t>
      </w:r>
    </w:p>
    <w:p w:rsidR="00593391" w:rsidRPr="002D010B" w:rsidRDefault="00593391" w:rsidP="00593391">
      <w:pPr>
        <w:suppressAutoHyphens/>
        <w:spacing w:after="60" w:line="276"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 xml:space="preserve">Wzór umowy </w:t>
      </w:r>
    </w:p>
    <w:p w:rsidR="00593391" w:rsidRPr="002D010B" w:rsidRDefault="00593391" w:rsidP="00593391">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2D010B">
        <w:rPr>
          <w:rFonts w:ascii="Times New Roman" w:eastAsia="Calibri" w:hAnsi="Times New Roman" w:cs="Times New Roman"/>
          <w:sz w:val="20"/>
          <w:szCs w:val="20"/>
          <w:lang w:eastAsia="ar-SA"/>
        </w:rPr>
        <w:br/>
        <w:t>z załączonym wzorem umowy (Załącznik nr 5).</w:t>
      </w:r>
    </w:p>
    <w:p w:rsidR="00593391" w:rsidRPr="002D010B" w:rsidRDefault="00593391" w:rsidP="00593391">
      <w:pPr>
        <w:numPr>
          <w:ilvl w:val="0"/>
          <w:numId w:val="31"/>
        </w:numPr>
        <w:suppressAutoHyphens/>
        <w:spacing w:after="0" w:line="276"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Złożenie oferty jest równoznaczne z pełną akceptacją umowy przez wykonawcę.</w:t>
      </w:r>
    </w:p>
    <w:p w:rsidR="00593391" w:rsidRPr="002D010B" w:rsidRDefault="00593391" w:rsidP="00593391">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ROZDZIAŁ XXI</w:t>
      </w:r>
    </w:p>
    <w:p w:rsidR="00593391" w:rsidRPr="002D010B" w:rsidRDefault="00593391" w:rsidP="00593391">
      <w:pPr>
        <w:suppressAutoHyphens/>
        <w:spacing w:after="120" w:line="276" w:lineRule="auto"/>
        <w:jc w:val="both"/>
        <w:rPr>
          <w:rFonts w:ascii="Times New Roman" w:eastAsia="Calibri" w:hAnsi="Times New Roman" w:cs="Times New Roman"/>
          <w:sz w:val="20"/>
          <w:szCs w:val="20"/>
          <w:lang w:eastAsia="ar-SA"/>
        </w:rPr>
      </w:pPr>
      <w:bookmarkStart w:id="0" w:name="_GoBack"/>
      <w:r w:rsidRPr="002D010B">
        <w:rPr>
          <w:rFonts w:ascii="Times New Roman" w:eastAsia="Calibri" w:hAnsi="Times New Roman" w:cs="Times New Roman"/>
          <w:sz w:val="20"/>
          <w:szCs w:val="20"/>
          <w:lang w:eastAsia="ar-SA"/>
        </w:rPr>
        <w:lastRenderedPageBreak/>
        <w:t>W sprawach nieuregulowanych w Specyfikacji Istotnych Warunków Zamówienia zastosowanie mają przepisy ustawy z dnia 29 stycznia 2004 r. Prawo zamówień publicznych (Dz. U. 2015 r., poz. 2164 ze zm.).) oraz przepisy Kodeksu Cywilnego (Dz. U. z 1964 r., nr 16, poz. 93 ze zm.).</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u w:val="single"/>
          <w:lang w:eastAsia="ar-SA"/>
        </w:rPr>
        <w:t>Wykaz załączników do siwz:</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Załącznik nr 1 - Formularz Cenowy</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Załącznik nr 2 - Formularz Ofertowy</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Załącznik nr 3 - Oświadczenie</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Załącznik nr 4 - Oświadczenie o przynależności lub braku przynależności do grupy kapitałowej</w:t>
      </w:r>
    </w:p>
    <w:p w:rsidR="00593391" w:rsidRPr="002D010B" w:rsidRDefault="00593391" w:rsidP="00593391">
      <w:p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Załącznik nr 5 - Wzór umowy</w:t>
      </w:r>
    </w:p>
    <w:p w:rsidR="00593391" w:rsidRPr="002D010B" w:rsidRDefault="00593391" w:rsidP="00593391">
      <w:pPr>
        <w:suppressAutoHyphens/>
        <w:spacing w:after="0" w:line="24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Uwaga: Wszystkie załączniki stanow</w:t>
      </w:r>
      <w:r w:rsidR="00385DA6" w:rsidRPr="002D010B">
        <w:rPr>
          <w:rFonts w:ascii="Times New Roman" w:eastAsia="Calibri" w:hAnsi="Times New Roman" w:cs="Times New Roman"/>
          <w:b/>
          <w:sz w:val="20"/>
          <w:szCs w:val="20"/>
          <w:lang w:eastAsia="ar-SA"/>
        </w:rPr>
        <w:t>ią integralną część treści SIWZ</w:t>
      </w:r>
    </w:p>
    <w:bookmarkEnd w:id="0"/>
    <w:p w:rsidR="00385DA6" w:rsidRPr="002D010B" w:rsidRDefault="00385DA6" w:rsidP="00593391">
      <w:pPr>
        <w:suppressAutoHyphens/>
        <w:spacing w:after="0" w:line="240" w:lineRule="auto"/>
        <w:rPr>
          <w:rFonts w:ascii="Times New Roman" w:eastAsia="Calibri" w:hAnsi="Times New Roman" w:cs="Times New Roman"/>
          <w:b/>
          <w:sz w:val="20"/>
          <w:szCs w:val="20"/>
          <w:lang w:eastAsia="ar-SA"/>
        </w:rPr>
      </w:pPr>
    </w:p>
    <w:p w:rsidR="00385DA6" w:rsidRPr="002D010B" w:rsidRDefault="00385DA6" w:rsidP="00593391">
      <w:pPr>
        <w:suppressAutoHyphens/>
        <w:spacing w:after="0" w:line="240" w:lineRule="auto"/>
        <w:rPr>
          <w:rFonts w:ascii="Times New Roman" w:eastAsia="Calibri" w:hAnsi="Times New Roman" w:cs="Times New Roman"/>
          <w:b/>
          <w:sz w:val="20"/>
          <w:szCs w:val="20"/>
          <w:lang w:eastAsia="ar-SA"/>
        </w:rPr>
      </w:pPr>
    </w:p>
    <w:p w:rsidR="002A3AAF" w:rsidRPr="002D010B" w:rsidRDefault="00385DA6" w:rsidP="007A298D">
      <w:pPr>
        <w:ind w:right="-427"/>
        <w:jc w:val="right"/>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br w:type="page"/>
      </w:r>
      <w:r w:rsidR="002A3AAF" w:rsidRPr="002D010B">
        <w:rPr>
          <w:rFonts w:ascii="Times New Roman" w:eastAsia="Calibri" w:hAnsi="Times New Roman" w:cs="Times New Roman"/>
          <w:b/>
          <w:sz w:val="20"/>
          <w:szCs w:val="20"/>
          <w:lang w:eastAsia="ar-SA"/>
        </w:rPr>
        <w:lastRenderedPageBreak/>
        <w:t>Załącznik nr 1</w:t>
      </w:r>
    </w:p>
    <w:p w:rsidR="001D0907" w:rsidRPr="002D010B" w:rsidRDefault="001D0907" w:rsidP="001D0907">
      <w:pPr>
        <w:ind w:right="-427"/>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Pakiet nr 1</w:t>
      </w:r>
    </w:p>
    <w:tbl>
      <w:tblPr>
        <w:tblW w:w="1081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8"/>
        <w:gridCol w:w="3869"/>
        <w:gridCol w:w="1504"/>
        <w:gridCol w:w="1360"/>
        <w:gridCol w:w="1432"/>
        <w:gridCol w:w="807"/>
        <w:gridCol w:w="984"/>
      </w:tblGrid>
      <w:tr w:rsidR="002A3AAF" w:rsidRPr="002D010B" w:rsidTr="002D010B">
        <w:trPr>
          <w:trHeight w:val="2118"/>
        </w:trPr>
        <w:tc>
          <w:tcPr>
            <w:tcW w:w="858" w:type="dxa"/>
            <w:vAlign w:val="center"/>
          </w:tcPr>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Lp.</w:t>
            </w:r>
          </w:p>
        </w:tc>
        <w:tc>
          <w:tcPr>
            <w:tcW w:w="3869" w:type="dxa"/>
            <w:vAlign w:val="center"/>
          </w:tcPr>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Nazwa produktu</w:t>
            </w:r>
          </w:p>
        </w:tc>
        <w:tc>
          <w:tcPr>
            <w:tcW w:w="1504" w:type="dxa"/>
            <w:vAlign w:val="center"/>
          </w:tcPr>
          <w:p w:rsidR="001D0907" w:rsidRPr="002D010B" w:rsidRDefault="001D0907" w:rsidP="002A3AAF">
            <w:pPr>
              <w:jc w:val="center"/>
              <w:rPr>
                <w:rFonts w:ascii="Times New Roman" w:hAnsi="Times New Roman" w:cs="Times New Roman"/>
                <w:b/>
                <w:sz w:val="20"/>
                <w:szCs w:val="20"/>
              </w:rPr>
            </w:pPr>
          </w:p>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Nazwa oferowanego przez Wykonawcę produktu, producent</w:t>
            </w:r>
          </w:p>
        </w:tc>
        <w:tc>
          <w:tcPr>
            <w:tcW w:w="1360" w:type="dxa"/>
            <w:vAlign w:val="center"/>
          </w:tcPr>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Ilość i jednostka miary</w:t>
            </w:r>
          </w:p>
        </w:tc>
        <w:tc>
          <w:tcPr>
            <w:tcW w:w="1432" w:type="dxa"/>
            <w:vAlign w:val="center"/>
          </w:tcPr>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Cena jednostkowa brutto w zł</w:t>
            </w:r>
          </w:p>
        </w:tc>
        <w:tc>
          <w:tcPr>
            <w:tcW w:w="807" w:type="dxa"/>
          </w:tcPr>
          <w:p w:rsidR="001D0907" w:rsidRPr="002D010B" w:rsidRDefault="001D0907" w:rsidP="002A3AAF">
            <w:pPr>
              <w:jc w:val="center"/>
              <w:rPr>
                <w:rFonts w:ascii="Times New Roman" w:hAnsi="Times New Roman" w:cs="Times New Roman"/>
                <w:b/>
                <w:sz w:val="20"/>
                <w:szCs w:val="20"/>
              </w:rPr>
            </w:pPr>
          </w:p>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Stawka VAT w %</w:t>
            </w:r>
          </w:p>
        </w:tc>
        <w:tc>
          <w:tcPr>
            <w:tcW w:w="984" w:type="dxa"/>
            <w:shd w:val="clear" w:color="auto" w:fill="auto"/>
            <w:vAlign w:val="center"/>
          </w:tcPr>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Wartość brutto w zł</w:t>
            </w:r>
          </w:p>
        </w:tc>
      </w:tr>
      <w:tr w:rsidR="002A3AAF" w:rsidRPr="002D010B" w:rsidTr="002D010B">
        <w:trPr>
          <w:trHeight w:val="671"/>
        </w:trPr>
        <w:tc>
          <w:tcPr>
            <w:tcW w:w="858" w:type="dxa"/>
            <w:vAlign w:val="center"/>
          </w:tcPr>
          <w:p w:rsidR="002A3AAF" w:rsidRPr="002D010B" w:rsidRDefault="007A298D" w:rsidP="002A3AAF">
            <w:pPr>
              <w:jc w:val="center"/>
              <w:rPr>
                <w:rFonts w:ascii="Times New Roman" w:hAnsi="Times New Roman" w:cs="Times New Roman"/>
                <w:b/>
                <w:sz w:val="20"/>
                <w:szCs w:val="20"/>
              </w:rPr>
            </w:pPr>
            <w:r w:rsidRPr="002D010B">
              <w:rPr>
                <w:rFonts w:ascii="Times New Roman" w:hAnsi="Times New Roman" w:cs="Times New Roman"/>
                <w:b/>
                <w:sz w:val="20"/>
                <w:szCs w:val="20"/>
              </w:rPr>
              <w:t>1</w:t>
            </w:r>
          </w:p>
        </w:tc>
        <w:tc>
          <w:tcPr>
            <w:tcW w:w="3869" w:type="dxa"/>
            <w:vAlign w:val="center"/>
          </w:tcPr>
          <w:p w:rsidR="002A3AAF" w:rsidRPr="002D010B" w:rsidRDefault="007A298D" w:rsidP="001D0907">
            <w:pPr>
              <w:rPr>
                <w:rFonts w:ascii="Times New Roman" w:hAnsi="Times New Roman" w:cs="Times New Roman"/>
                <w:b/>
                <w:sz w:val="20"/>
                <w:szCs w:val="20"/>
              </w:rPr>
            </w:pPr>
            <w:r w:rsidRPr="002D010B">
              <w:rPr>
                <w:rFonts w:ascii="Times New Roman" w:hAnsi="Times New Roman" w:cs="Times New Roman"/>
                <w:b/>
                <w:sz w:val="20"/>
                <w:szCs w:val="20"/>
              </w:rPr>
              <w:t>Macierz dyskowa</w:t>
            </w:r>
            <w:r w:rsidR="001D0907" w:rsidRPr="002D010B">
              <w:rPr>
                <w:rFonts w:ascii="Times New Roman" w:hAnsi="Times New Roman" w:cs="Times New Roman"/>
                <w:b/>
                <w:sz w:val="20"/>
                <w:szCs w:val="20"/>
              </w:rPr>
              <w:t xml:space="preserve"> (zgodna z parametrami określonymi  w załączniku nr 1.1)</w:t>
            </w:r>
          </w:p>
        </w:tc>
        <w:tc>
          <w:tcPr>
            <w:tcW w:w="1504" w:type="dxa"/>
            <w:vAlign w:val="center"/>
          </w:tcPr>
          <w:p w:rsidR="002A3AAF" w:rsidRPr="002D010B" w:rsidRDefault="002A3AAF" w:rsidP="002A3AAF">
            <w:pPr>
              <w:jc w:val="center"/>
              <w:rPr>
                <w:rFonts w:ascii="Times New Roman" w:hAnsi="Times New Roman" w:cs="Times New Roman"/>
                <w:b/>
                <w:sz w:val="20"/>
                <w:szCs w:val="20"/>
              </w:rPr>
            </w:pPr>
          </w:p>
        </w:tc>
        <w:tc>
          <w:tcPr>
            <w:tcW w:w="1360" w:type="dxa"/>
            <w:vAlign w:val="center"/>
          </w:tcPr>
          <w:p w:rsidR="002A3AAF" w:rsidRPr="002D010B" w:rsidRDefault="002A3AAF" w:rsidP="002A3AAF">
            <w:pPr>
              <w:jc w:val="center"/>
              <w:rPr>
                <w:rFonts w:ascii="Times New Roman" w:hAnsi="Times New Roman" w:cs="Times New Roman"/>
                <w:b/>
                <w:sz w:val="20"/>
                <w:szCs w:val="20"/>
              </w:rPr>
            </w:pPr>
            <w:r w:rsidRPr="002D010B">
              <w:rPr>
                <w:rFonts w:ascii="Times New Roman" w:hAnsi="Times New Roman" w:cs="Times New Roman"/>
                <w:b/>
                <w:sz w:val="20"/>
                <w:szCs w:val="20"/>
              </w:rPr>
              <w:t>1</w:t>
            </w:r>
            <w:r w:rsidR="007A298D" w:rsidRPr="002D010B">
              <w:rPr>
                <w:rFonts w:ascii="Times New Roman" w:hAnsi="Times New Roman" w:cs="Times New Roman"/>
                <w:b/>
                <w:sz w:val="20"/>
                <w:szCs w:val="20"/>
              </w:rPr>
              <w:t xml:space="preserve"> szt.</w:t>
            </w:r>
          </w:p>
        </w:tc>
        <w:tc>
          <w:tcPr>
            <w:tcW w:w="1432" w:type="dxa"/>
            <w:vAlign w:val="center"/>
          </w:tcPr>
          <w:p w:rsidR="002A3AAF" w:rsidRPr="002D010B" w:rsidRDefault="002A3AAF" w:rsidP="002A3AAF">
            <w:pPr>
              <w:jc w:val="center"/>
              <w:rPr>
                <w:rFonts w:ascii="Times New Roman" w:hAnsi="Times New Roman" w:cs="Times New Roman"/>
                <w:b/>
                <w:sz w:val="20"/>
                <w:szCs w:val="20"/>
              </w:rPr>
            </w:pPr>
          </w:p>
        </w:tc>
        <w:tc>
          <w:tcPr>
            <w:tcW w:w="807" w:type="dxa"/>
          </w:tcPr>
          <w:p w:rsidR="002A3AAF" w:rsidRPr="002D010B" w:rsidRDefault="002A3AAF" w:rsidP="002A3AAF">
            <w:pPr>
              <w:jc w:val="center"/>
              <w:rPr>
                <w:rFonts w:ascii="Times New Roman" w:hAnsi="Times New Roman" w:cs="Times New Roman"/>
                <w:b/>
                <w:sz w:val="20"/>
                <w:szCs w:val="20"/>
              </w:rPr>
            </w:pPr>
          </w:p>
        </w:tc>
        <w:tc>
          <w:tcPr>
            <w:tcW w:w="984" w:type="dxa"/>
            <w:shd w:val="clear" w:color="auto" w:fill="auto"/>
            <w:vAlign w:val="center"/>
          </w:tcPr>
          <w:p w:rsidR="002A3AAF" w:rsidRPr="002D010B" w:rsidRDefault="002A3AAF" w:rsidP="002A3AAF">
            <w:pPr>
              <w:jc w:val="center"/>
              <w:rPr>
                <w:rFonts w:ascii="Times New Roman" w:hAnsi="Times New Roman" w:cs="Times New Roman"/>
                <w:b/>
                <w:sz w:val="20"/>
                <w:szCs w:val="20"/>
              </w:rPr>
            </w:pPr>
          </w:p>
        </w:tc>
      </w:tr>
      <w:tr w:rsidR="007A298D" w:rsidRPr="002D010B" w:rsidTr="002D010B">
        <w:trPr>
          <w:trHeight w:val="930"/>
        </w:trPr>
        <w:tc>
          <w:tcPr>
            <w:tcW w:w="858" w:type="dxa"/>
            <w:vAlign w:val="center"/>
          </w:tcPr>
          <w:p w:rsidR="007A298D" w:rsidRPr="002D010B" w:rsidRDefault="007A298D" w:rsidP="002A3AAF">
            <w:pPr>
              <w:jc w:val="center"/>
              <w:rPr>
                <w:rFonts w:ascii="Times New Roman" w:hAnsi="Times New Roman" w:cs="Times New Roman"/>
                <w:b/>
                <w:sz w:val="20"/>
                <w:szCs w:val="20"/>
              </w:rPr>
            </w:pPr>
            <w:r w:rsidRPr="002D010B">
              <w:rPr>
                <w:rFonts w:ascii="Times New Roman" w:hAnsi="Times New Roman" w:cs="Times New Roman"/>
                <w:b/>
                <w:sz w:val="20"/>
                <w:szCs w:val="20"/>
              </w:rPr>
              <w:t>2</w:t>
            </w:r>
          </w:p>
        </w:tc>
        <w:tc>
          <w:tcPr>
            <w:tcW w:w="3869" w:type="dxa"/>
            <w:vAlign w:val="center"/>
          </w:tcPr>
          <w:p w:rsidR="007A298D" w:rsidRPr="002D010B" w:rsidRDefault="007A298D" w:rsidP="007A298D">
            <w:pPr>
              <w:rPr>
                <w:rFonts w:ascii="Times New Roman" w:hAnsi="Times New Roman" w:cs="Times New Roman"/>
                <w:b/>
                <w:sz w:val="20"/>
                <w:szCs w:val="20"/>
              </w:rPr>
            </w:pPr>
            <w:r w:rsidRPr="002D010B">
              <w:rPr>
                <w:rFonts w:ascii="Times New Roman" w:hAnsi="Times New Roman" w:cs="Times New Roman"/>
                <w:b/>
                <w:sz w:val="20"/>
                <w:szCs w:val="20"/>
              </w:rPr>
              <w:t xml:space="preserve">Taśma do stremera w standardzie LTO-6. </w:t>
            </w:r>
            <w:r w:rsidRPr="002D010B">
              <w:rPr>
                <w:rFonts w:ascii="Times New Roman" w:hAnsi="Times New Roman" w:cs="Times New Roman"/>
                <w:b/>
                <w:sz w:val="20"/>
                <w:szCs w:val="20"/>
              </w:rPr>
              <w:br/>
              <w:t xml:space="preserve">Pojemność taśmy przed kmresją: 2,5 TB </w:t>
            </w:r>
            <w:r w:rsidRPr="002D010B">
              <w:rPr>
                <w:rFonts w:ascii="Times New Roman" w:hAnsi="Times New Roman" w:cs="Times New Roman"/>
                <w:b/>
                <w:sz w:val="20"/>
                <w:szCs w:val="20"/>
              </w:rPr>
              <w:br/>
              <w:t xml:space="preserve">Pojemność taśmy po kompresji: 6,25 TB </w:t>
            </w:r>
          </w:p>
        </w:tc>
        <w:tc>
          <w:tcPr>
            <w:tcW w:w="1504" w:type="dxa"/>
            <w:vAlign w:val="center"/>
          </w:tcPr>
          <w:p w:rsidR="007A298D" w:rsidRPr="002D010B" w:rsidRDefault="007A298D" w:rsidP="002A3AAF">
            <w:pPr>
              <w:jc w:val="center"/>
              <w:rPr>
                <w:rFonts w:ascii="Times New Roman" w:hAnsi="Times New Roman" w:cs="Times New Roman"/>
                <w:b/>
                <w:sz w:val="20"/>
                <w:szCs w:val="20"/>
              </w:rPr>
            </w:pPr>
          </w:p>
        </w:tc>
        <w:tc>
          <w:tcPr>
            <w:tcW w:w="1360" w:type="dxa"/>
            <w:vAlign w:val="center"/>
          </w:tcPr>
          <w:p w:rsidR="007A298D" w:rsidRPr="002D010B" w:rsidRDefault="007A298D" w:rsidP="002A3AAF">
            <w:pPr>
              <w:jc w:val="center"/>
              <w:rPr>
                <w:rFonts w:ascii="Times New Roman" w:hAnsi="Times New Roman" w:cs="Times New Roman"/>
                <w:b/>
                <w:sz w:val="20"/>
                <w:szCs w:val="20"/>
              </w:rPr>
            </w:pPr>
            <w:r w:rsidRPr="002D010B">
              <w:rPr>
                <w:rFonts w:ascii="Times New Roman" w:hAnsi="Times New Roman" w:cs="Times New Roman"/>
                <w:b/>
                <w:sz w:val="20"/>
                <w:szCs w:val="20"/>
              </w:rPr>
              <w:t>24 szt.</w:t>
            </w:r>
          </w:p>
        </w:tc>
        <w:tc>
          <w:tcPr>
            <w:tcW w:w="1432" w:type="dxa"/>
            <w:vAlign w:val="center"/>
          </w:tcPr>
          <w:p w:rsidR="007A298D" w:rsidRPr="002D010B" w:rsidRDefault="007A298D" w:rsidP="002A3AAF">
            <w:pPr>
              <w:jc w:val="center"/>
              <w:rPr>
                <w:rFonts w:ascii="Times New Roman" w:hAnsi="Times New Roman" w:cs="Times New Roman"/>
                <w:b/>
                <w:sz w:val="20"/>
                <w:szCs w:val="20"/>
              </w:rPr>
            </w:pPr>
          </w:p>
        </w:tc>
        <w:tc>
          <w:tcPr>
            <w:tcW w:w="807" w:type="dxa"/>
          </w:tcPr>
          <w:p w:rsidR="007A298D" w:rsidRPr="002D010B" w:rsidRDefault="007A298D" w:rsidP="002A3AAF">
            <w:pPr>
              <w:jc w:val="center"/>
              <w:rPr>
                <w:rFonts w:ascii="Times New Roman" w:hAnsi="Times New Roman" w:cs="Times New Roman"/>
                <w:b/>
                <w:sz w:val="20"/>
                <w:szCs w:val="20"/>
              </w:rPr>
            </w:pPr>
          </w:p>
        </w:tc>
        <w:tc>
          <w:tcPr>
            <w:tcW w:w="984" w:type="dxa"/>
            <w:shd w:val="clear" w:color="auto" w:fill="auto"/>
            <w:vAlign w:val="center"/>
          </w:tcPr>
          <w:p w:rsidR="007A298D" w:rsidRPr="002D010B" w:rsidRDefault="007A298D" w:rsidP="002A3AAF">
            <w:pPr>
              <w:jc w:val="center"/>
              <w:rPr>
                <w:rFonts w:ascii="Times New Roman" w:hAnsi="Times New Roman" w:cs="Times New Roman"/>
                <w:b/>
                <w:sz w:val="20"/>
                <w:szCs w:val="20"/>
              </w:rPr>
            </w:pPr>
          </w:p>
        </w:tc>
      </w:tr>
      <w:tr w:rsidR="007A298D" w:rsidRPr="002D010B" w:rsidTr="002D010B">
        <w:trPr>
          <w:trHeight w:val="1187"/>
        </w:trPr>
        <w:tc>
          <w:tcPr>
            <w:tcW w:w="858" w:type="dxa"/>
            <w:vAlign w:val="center"/>
          </w:tcPr>
          <w:p w:rsidR="007A298D" w:rsidRPr="002D010B" w:rsidRDefault="007A298D" w:rsidP="002A3AAF">
            <w:pPr>
              <w:jc w:val="center"/>
              <w:rPr>
                <w:rFonts w:ascii="Times New Roman" w:hAnsi="Times New Roman" w:cs="Times New Roman"/>
                <w:b/>
                <w:sz w:val="20"/>
                <w:szCs w:val="20"/>
              </w:rPr>
            </w:pPr>
            <w:r w:rsidRPr="002D010B">
              <w:rPr>
                <w:rFonts w:ascii="Times New Roman" w:hAnsi="Times New Roman" w:cs="Times New Roman"/>
                <w:b/>
                <w:sz w:val="20"/>
                <w:szCs w:val="20"/>
              </w:rPr>
              <w:t>3</w:t>
            </w:r>
          </w:p>
        </w:tc>
        <w:tc>
          <w:tcPr>
            <w:tcW w:w="3869" w:type="dxa"/>
            <w:vAlign w:val="center"/>
          </w:tcPr>
          <w:p w:rsidR="007A298D" w:rsidRPr="002D010B" w:rsidRDefault="007A298D" w:rsidP="007A298D">
            <w:pPr>
              <w:rPr>
                <w:rFonts w:ascii="Times New Roman" w:hAnsi="Times New Roman" w:cs="Times New Roman"/>
                <w:b/>
                <w:sz w:val="20"/>
                <w:szCs w:val="20"/>
              </w:rPr>
            </w:pPr>
            <w:r w:rsidRPr="002D010B">
              <w:rPr>
                <w:rFonts w:ascii="Times New Roman" w:hAnsi="Times New Roman" w:cs="Times New Roman"/>
                <w:b/>
                <w:sz w:val="20"/>
                <w:szCs w:val="20"/>
              </w:rPr>
              <w:t>Kody kreskowe do automatyzacji pracy taśm LTO-6 60 szt. o numeracji od 61 do 120, kompatybilne ze streamerem Dell TL2000 (60szt.)</w:t>
            </w:r>
          </w:p>
        </w:tc>
        <w:tc>
          <w:tcPr>
            <w:tcW w:w="1504" w:type="dxa"/>
            <w:vAlign w:val="center"/>
          </w:tcPr>
          <w:p w:rsidR="007A298D" w:rsidRPr="002D010B" w:rsidRDefault="007A298D" w:rsidP="002A3AAF">
            <w:pPr>
              <w:jc w:val="center"/>
              <w:rPr>
                <w:rFonts w:ascii="Times New Roman" w:hAnsi="Times New Roman" w:cs="Times New Roman"/>
                <w:b/>
                <w:sz w:val="20"/>
                <w:szCs w:val="20"/>
              </w:rPr>
            </w:pPr>
          </w:p>
        </w:tc>
        <w:tc>
          <w:tcPr>
            <w:tcW w:w="1360" w:type="dxa"/>
            <w:vAlign w:val="center"/>
          </w:tcPr>
          <w:p w:rsidR="007A298D" w:rsidRPr="002D010B" w:rsidRDefault="007A298D" w:rsidP="002A3AAF">
            <w:pPr>
              <w:jc w:val="center"/>
              <w:rPr>
                <w:rFonts w:ascii="Times New Roman" w:hAnsi="Times New Roman" w:cs="Times New Roman"/>
                <w:b/>
                <w:sz w:val="20"/>
                <w:szCs w:val="20"/>
              </w:rPr>
            </w:pPr>
            <w:r w:rsidRPr="002D010B">
              <w:rPr>
                <w:rFonts w:ascii="Times New Roman" w:hAnsi="Times New Roman" w:cs="Times New Roman"/>
                <w:b/>
                <w:sz w:val="20"/>
                <w:szCs w:val="20"/>
              </w:rPr>
              <w:t>1 szt.</w:t>
            </w:r>
          </w:p>
        </w:tc>
        <w:tc>
          <w:tcPr>
            <w:tcW w:w="1432" w:type="dxa"/>
            <w:vAlign w:val="center"/>
          </w:tcPr>
          <w:p w:rsidR="007A298D" w:rsidRPr="002D010B" w:rsidRDefault="007A298D" w:rsidP="002A3AAF">
            <w:pPr>
              <w:jc w:val="center"/>
              <w:rPr>
                <w:rFonts w:ascii="Times New Roman" w:hAnsi="Times New Roman" w:cs="Times New Roman"/>
                <w:b/>
                <w:sz w:val="20"/>
                <w:szCs w:val="20"/>
              </w:rPr>
            </w:pPr>
          </w:p>
        </w:tc>
        <w:tc>
          <w:tcPr>
            <w:tcW w:w="807" w:type="dxa"/>
          </w:tcPr>
          <w:p w:rsidR="007A298D" w:rsidRPr="002D010B" w:rsidRDefault="007A298D" w:rsidP="002A3AAF">
            <w:pPr>
              <w:jc w:val="center"/>
              <w:rPr>
                <w:rFonts w:ascii="Times New Roman" w:hAnsi="Times New Roman" w:cs="Times New Roman"/>
                <w:b/>
                <w:sz w:val="20"/>
                <w:szCs w:val="20"/>
              </w:rPr>
            </w:pPr>
          </w:p>
        </w:tc>
        <w:tc>
          <w:tcPr>
            <w:tcW w:w="984" w:type="dxa"/>
            <w:shd w:val="clear" w:color="auto" w:fill="auto"/>
            <w:vAlign w:val="center"/>
          </w:tcPr>
          <w:p w:rsidR="007A298D" w:rsidRPr="002D010B" w:rsidRDefault="007A298D" w:rsidP="002A3AAF">
            <w:pPr>
              <w:jc w:val="center"/>
              <w:rPr>
                <w:rFonts w:ascii="Times New Roman" w:hAnsi="Times New Roman" w:cs="Times New Roman"/>
                <w:b/>
                <w:sz w:val="20"/>
                <w:szCs w:val="20"/>
              </w:rPr>
            </w:pPr>
          </w:p>
        </w:tc>
      </w:tr>
    </w:tbl>
    <w:p w:rsidR="002A3AAF" w:rsidRPr="002D010B" w:rsidRDefault="002A3AAF" w:rsidP="007A298D">
      <w:pPr>
        <w:rPr>
          <w:rFonts w:ascii="Times New Roman" w:eastAsia="Calibri" w:hAnsi="Times New Roman" w:cs="Times New Roman"/>
          <w:b/>
          <w:sz w:val="20"/>
          <w:szCs w:val="20"/>
          <w:lang w:eastAsia="ar-SA"/>
        </w:rPr>
      </w:pPr>
    </w:p>
    <w:p w:rsidR="002A3AAF" w:rsidRPr="002D010B" w:rsidRDefault="002A3AAF" w:rsidP="007A298D">
      <w:pPr>
        <w:spacing w:before="120" w:line="240" w:lineRule="auto"/>
        <w:ind w:left="-567"/>
        <w:jc w:val="both"/>
        <w:rPr>
          <w:rFonts w:ascii="Times New Roman" w:hAnsi="Times New Roman" w:cs="Times New Roman"/>
        </w:rPr>
      </w:pPr>
      <w:r w:rsidRPr="002D010B">
        <w:rPr>
          <w:rFonts w:ascii="Times New Roman" w:hAnsi="Times New Roman" w:cs="Times New Roman"/>
        </w:rPr>
        <w:t>Ł</w:t>
      </w:r>
      <w:r w:rsidR="007A298D" w:rsidRPr="002D010B">
        <w:rPr>
          <w:rFonts w:ascii="Times New Roman" w:hAnsi="Times New Roman" w:cs="Times New Roman"/>
        </w:rPr>
        <w:t>ączna wartość netto Pakietu nr 1</w:t>
      </w:r>
      <w:r w:rsidRPr="002D010B">
        <w:rPr>
          <w:rFonts w:ascii="Times New Roman" w:hAnsi="Times New Roman" w:cs="Times New Roman"/>
        </w:rPr>
        <w:t xml:space="preserve"> wynosi:.......................................................................................</w:t>
      </w:r>
      <w:r w:rsidR="00DD72DB" w:rsidRPr="002D010B">
        <w:rPr>
          <w:rFonts w:ascii="Times New Roman" w:hAnsi="Times New Roman" w:cs="Times New Roman"/>
        </w:rPr>
        <w:t>........................</w:t>
      </w:r>
      <w:r w:rsidRPr="002D010B">
        <w:rPr>
          <w:rFonts w:ascii="Times New Roman" w:hAnsi="Times New Roman" w:cs="Times New Roman"/>
        </w:rPr>
        <w:t xml:space="preserve"> zł,           </w:t>
      </w:r>
      <w:r w:rsidR="007A298D" w:rsidRPr="002D010B">
        <w:rPr>
          <w:rFonts w:ascii="Times New Roman" w:hAnsi="Times New Roman" w:cs="Times New Roman"/>
        </w:rPr>
        <w:t xml:space="preserve">            </w:t>
      </w:r>
      <w:r w:rsidRPr="002D010B">
        <w:rPr>
          <w:rFonts w:ascii="Times New Roman" w:hAnsi="Times New Roman" w:cs="Times New Roman"/>
        </w:rPr>
        <w:t xml:space="preserve"> słownie złotych:.....................................................................................................................................................</w:t>
      </w:r>
    </w:p>
    <w:p w:rsidR="002A3AAF" w:rsidRPr="002D010B" w:rsidRDefault="002A3AAF" w:rsidP="007A298D">
      <w:pPr>
        <w:spacing w:after="144" w:line="240" w:lineRule="auto"/>
        <w:ind w:left="-567"/>
        <w:jc w:val="both"/>
        <w:rPr>
          <w:rFonts w:ascii="Times New Roman" w:hAnsi="Times New Roman" w:cs="Times New Roman"/>
          <w:b/>
        </w:rPr>
      </w:pPr>
      <w:r w:rsidRPr="002D010B">
        <w:rPr>
          <w:rFonts w:ascii="Times New Roman" w:hAnsi="Times New Roman" w:cs="Times New Roman"/>
        </w:rPr>
        <w:t>Łą</w:t>
      </w:r>
      <w:r w:rsidR="007A298D" w:rsidRPr="002D010B">
        <w:rPr>
          <w:rFonts w:ascii="Times New Roman" w:hAnsi="Times New Roman" w:cs="Times New Roman"/>
        </w:rPr>
        <w:t>czna wartość brutto Pakietu nr 1</w:t>
      </w:r>
      <w:r w:rsidRPr="002D010B">
        <w:rPr>
          <w:rFonts w:ascii="Times New Roman" w:hAnsi="Times New Roman" w:cs="Times New Roman"/>
        </w:rPr>
        <w:t xml:space="preserve"> wynosi:.............................................................................</w:t>
      </w:r>
      <w:r w:rsidR="00DD72DB" w:rsidRPr="002D010B">
        <w:rPr>
          <w:rFonts w:ascii="Times New Roman" w:hAnsi="Times New Roman" w:cs="Times New Roman"/>
        </w:rPr>
        <w:t>............................</w:t>
      </w:r>
      <w:r w:rsidRPr="002D010B">
        <w:rPr>
          <w:rFonts w:ascii="Times New Roman" w:hAnsi="Times New Roman" w:cs="Times New Roman"/>
        </w:rPr>
        <w:t xml:space="preserve"> zł,                                                              słownie złotych:.....................................................................................................................................................</w:t>
      </w:r>
    </w:p>
    <w:p w:rsidR="002A3AAF" w:rsidRPr="002D010B" w:rsidRDefault="002A3AAF" w:rsidP="002A3AAF">
      <w:pPr>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eastAsia="Calibri" w:hAnsi="Times New Roman" w:cs="Times New Roman"/>
          <w:b/>
          <w:sz w:val="20"/>
          <w:szCs w:val="20"/>
          <w:lang w:eastAsia="ar-SA"/>
        </w:rPr>
      </w:pPr>
    </w:p>
    <w:p w:rsidR="00DD72DB" w:rsidRPr="002D010B" w:rsidRDefault="00DD72DB" w:rsidP="00DD72DB">
      <w:pPr>
        <w:jc w:val="right"/>
        <w:rPr>
          <w:rFonts w:ascii="Times New Roman" w:hAnsi="Times New Roman" w:cs="Times New Roman"/>
          <w:i/>
        </w:rPr>
      </w:pPr>
      <w:r w:rsidRPr="002D010B">
        <w:rPr>
          <w:rFonts w:ascii="Times New Roman" w:hAnsi="Times New Roman" w:cs="Times New Roman"/>
        </w:rPr>
        <w:t>……………………………………….</w:t>
      </w:r>
    </w:p>
    <w:p w:rsidR="003514B4" w:rsidRPr="002D010B" w:rsidRDefault="00DD72DB" w:rsidP="00DD72DB">
      <w:pPr>
        <w:jc w:val="right"/>
        <w:rPr>
          <w:rFonts w:ascii="Times New Roman" w:hAnsi="Times New Roman" w:cs="Times New Roman"/>
        </w:rPr>
      </w:pPr>
      <w:r w:rsidRPr="002D010B">
        <w:rPr>
          <w:rFonts w:ascii="Times New Roman" w:hAnsi="Times New Roman" w:cs="Times New Roman"/>
          <w:i/>
        </w:rPr>
        <w:t xml:space="preserve">                                                                                                                 podpis osoby upoważnionej</w:t>
      </w:r>
      <w:r w:rsidR="003514B4" w:rsidRPr="002D010B">
        <w:rPr>
          <w:rFonts w:ascii="Times New Roman" w:eastAsia="Calibri" w:hAnsi="Times New Roman" w:cs="Times New Roman"/>
          <w:b/>
          <w:sz w:val="20"/>
          <w:szCs w:val="20"/>
          <w:lang w:eastAsia="ar-SA"/>
        </w:rPr>
        <w:br w:type="page"/>
      </w:r>
    </w:p>
    <w:p w:rsidR="00385DA6" w:rsidRPr="002D010B" w:rsidRDefault="00385DA6">
      <w:pPr>
        <w:rPr>
          <w:rFonts w:ascii="Times New Roman" w:eastAsia="Calibri" w:hAnsi="Times New Roman" w:cs="Times New Roman"/>
          <w:b/>
          <w:sz w:val="20"/>
          <w:szCs w:val="20"/>
          <w:lang w:eastAsia="ar-SA"/>
        </w:rPr>
      </w:pPr>
    </w:p>
    <w:p w:rsidR="00385DA6" w:rsidRPr="002D010B" w:rsidRDefault="00385DA6" w:rsidP="007A298D">
      <w:pPr>
        <w:jc w:val="right"/>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Załącznik nr 1</w:t>
      </w:r>
      <w:r w:rsidR="002A3AAF" w:rsidRPr="002D010B">
        <w:rPr>
          <w:rFonts w:ascii="Times New Roman" w:eastAsia="Calibri" w:hAnsi="Times New Roman" w:cs="Times New Roman"/>
          <w:b/>
          <w:sz w:val="20"/>
          <w:szCs w:val="20"/>
          <w:lang w:eastAsia="ar-SA"/>
        </w:rPr>
        <w:t>.1</w:t>
      </w:r>
    </w:p>
    <w:p w:rsidR="007A298D" w:rsidRPr="002D010B" w:rsidRDefault="007A298D" w:rsidP="007A298D">
      <w:pPr>
        <w:ind w:left="-142" w:hanging="709"/>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Macierz dyskowa</w:t>
      </w:r>
    </w:p>
    <w:tbl>
      <w:tblPr>
        <w:tblW w:w="10916" w:type="dxa"/>
        <w:tblInd w:w="-861" w:type="dxa"/>
        <w:tblCellMar>
          <w:left w:w="0" w:type="dxa"/>
          <w:right w:w="0" w:type="dxa"/>
        </w:tblCellMar>
        <w:tblLook w:val="04A0" w:firstRow="1" w:lastRow="0" w:firstColumn="1" w:lastColumn="0" w:noHBand="0" w:noVBand="1"/>
      </w:tblPr>
      <w:tblGrid>
        <w:gridCol w:w="1985"/>
        <w:gridCol w:w="8931"/>
      </w:tblGrid>
      <w:tr w:rsidR="00385DA6" w:rsidRPr="002D010B" w:rsidTr="00A74284">
        <w:trPr>
          <w:trHeight w:val="152"/>
        </w:trPr>
        <w:tc>
          <w:tcPr>
            <w:tcW w:w="1985"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FFFFFF"/>
                <w:sz w:val="16"/>
                <w:szCs w:val="16"/>
              </w:rPr>
              <w:t>Komponent</w:t>
            </w:r>
          </w:p>
        </w:tc>
        <w:tc>
          <w:tcPr>
            <w:tcW w:w="893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FFFFFF"/>
                <w:sz w:val="16"/>
                <w:szCs w:val="16"/>
              </w:rPr>
              <w:t>Minimalne wymagania</w:t>
            </w:r>
          </w:p>
        </w:tc>
      </w:tr>
      <w:tr w:rsidR="00385DA6" w:rsidRPr="002D010B" w:rsidTr="00A74284">
        <w:trPr>
          <w:trHeight w:val="25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b/>
                <w:sz w:val="16"/>
                <w:szCs w:val="16"/>
              </w:rPr>
            </w:pPr>
            <w:r w:rsidRPr="002D010B">
              <w:rPr>
                <w:rFonts w:ascii="Times New Roman" w:hAnsi="Times New Roman" w:cs="Times New Roman"/>
                <w:b/>
                <w:sz w:val="16"/>
                <w:szCs w:val="16"/>
              </w:rPr>
              <w:t>Urządzenie</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sz w:val="16"/>
                <w:szCs w:val="16"/>
              </w:rPr>
              <w:t xml:space="preserve">Łączna przestrzeń zajmowana w szafie Rack przez macierz nie może przekraczać 4U. </w:t>
            </w:r>
            <w:r w:rsidRPr="002D010B">
              <w:rPr>
                <w:rFonts w:ascii="Times New Roman" w:hAnsi="Times New Roman" w:cs="Times New Roman"/>
                <w:color w:val="000000"/>
                <w:sz w:val="16"/>
                <w:szCs w:val="16"/>
              </w:rPr>
              <w:t>Obsługa 16 dysków 3,5” o prędkości 15k i minimum 9TB maksymalnej przestrzeni RAW w jednym urządzeniu (4U).</w:t>
            </w:r>
          </w:p>
        </w:tc>
      </w:tr>
      <w:tr w:rsidR="00385DA6" w:rsidRPr="002D010B" w:rsidTr="00A74284">
        <w:trPr>
          <w:trHeight w:val="46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Wymagana przestrzeń</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 xml:space="preserve">Macierz musi być wyposażona w: </w:t>
            </w:r>
            <w:r w:rsidRPr="002D010B">
              <w:rPr>
                <w:rFonts w:ascii="Times New Roman" w:hAnsi="Times New Roman" w:cs="Times New Roman"/>
                <w:color w:val="000000"/>
                <w:sz w:val="16"/>
                <w:szCs w:val="16"/>
              </w:rPr>
              <w:br/>
              <w:t>- 16 dysków SAS 3,5” o pojemności min. 600GB i prędkości 15k.</w:t>
            </w:r>
          </w:p>
        </w:tc>
      </w:tr>
      <w:tr w:rsidR="00385DA6" w:rsidRPr="002D010B" w:rsidTr="00A74284">
        <w:trPr>
          <w:trHeight w:val="617"/>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Kontrolery i pamięć podręczna (Cache)</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Macierz musi być wyposażona w dwa kontrolery. Pamięć podręczna (cache) – minimum 4GB pojemności użytkowej dla danych oraz informacji kontrolnych. Po utracie zasilania macierz musi zapewnić podtrzymanie danych będących w pamięci kontrolerów do 72 godzin. Zamawiający nie dopuszcza rozwiązań rozszerzających pamięć podręczną cache dyskami SSD/Flash.</w:t>
            </w:r>
          </w:p>
        </w:tc>
      </w:tr>
      <w:tr w:rsidR="00385DA6" w:rsidRPr="002D010B" w:rsidTr="00A74284">
        <w:trPr>
          <w:trHeight w:val="35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Interfejsy zewnętrzne</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Macierz musi być wyposażona w 4 porty iSCSI 10Gb SFP+. Dodatkowo macierz musi posiadać minimum 1 dedykowany port zarządzający macierzą per kontroler. Kontrolery macierzy mogą pracować w trybie Active-Standby.</w:t>
            </w:r>
          </w:p>
        </w:tc>
      </w:tr>
      <w:tr w:rsidR="00385DA6" w:rsidRPr="002D010B" w:rsidTr="00A74284">
        <w:trPr>
          <w:trHeight w:val="339"/>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Dostępność</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Odporność na zanik zasilania jednej fazy lub awarię zasilacza macierzy (redundancja układu zasilania).</w:t>
            </w:r>
          </w:p>
        </w:tc>
      </w:tr>
      <w:tr w:rsidR="00385DA6" w:rsidRPr="002D010B" w:rsidTr="00A74284">
        <w:trPr>
          <w:trHeight w:val="243"/>
        </w:trPr>
        <w:tc>
          <w:tcPr>
            <w:tcW w:w="1985" w:type="dxa"/>
            <w:vMerge/>
            <w:tcBorders>
              <w:top w:val="nil"/>
              <w:left w:val="single" w:sz="8" w:space="0" w:color="auto"/>
              <w:bottom w:val="single" w:sz="8"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 xml:space="preserve">Macierz musi posiadać: </w:t>
            </w:r>
          </w:p>
          <w:p w:rsidR="00385DA6" w:rsidRPr="002D010B" w:rsidRDefault="00385DA6" w:rsidP="0057235A">
            <w:pPr>
              <w:pStyle w:val="Akapitzlist"/>
              <w:numPr>
                <w:ilvl w:val="0"/>
                <w:numId w:val="71"/>
              </w:numPr>
              <w:suppressAutoHyphens w:val="0"/>
              <w:spacing w:after="160" w:line="259" w:lineRule="auto"/>
              <w:contextualSpacing/>
              <w:rPr>
                <w:color w:val="000000"/>
                <w:sz w:val="16"/>
                <w:szCs w:val="16"/>
              </w:rPr>
            </w:pPr>
            <w:r w:rsidRPr="002D010B">
              <w:rPr>
                <w:color w:val="000000"/>
                <w:sz w:val="16"/>
                <w:szCs w:val="16"/>
              </w:rPr>
              <w:t>możliwość zastosowania RAID5,</w:t>
            </w:r>
          </w:p>
          <w:p w:rsidR="00385DA6" w:rsidRPr="002D010B" w:rsidRDefault="00385DA6" w:rsidP="0057235A">
            <w:pPr>
              <w:pStyle w:val="Akapitzlist"/>
              <w:numPr>
                <w:ilvl w:val="0"/>
                <w:numId w:val="71"/>
              </w:numPr>
              <w:suppressAutoHyphens w:val="0"/>
              <w:spacing w:after="160" w:line="259" w:lineRule="auto"/>
              <w:contextualSpacing/>
              <w:rPr>
                <w:sz w:val="16"/>
                <w:szCs w:val="16"/>
              </w:rPr>
            </w:pPr>
            <w:r w:rsidRPr="002D010B">
              <w:rPr>
                <w:color w:val="000000"/>
                <w:sz w:val="16"/>
                <w:szCs w:val="16"/>
              </w:rPr>
              <w:t>możliwość zastosowania RAID6,</w:t>
            </w:r>
          </w:p>
          <w:p w:rsidR="00385DA6" w:rsidRPr="002D010B" w:rsidRDefault="00385DA6" w:rsidP="0057235A">
            <w:pPr>
              <w:pStyle w:val="Akapitzlist"/>
              <w:numPr>
                <w:ilvl w:val="0"/>
                <w:numId w:val="71"/>
              </w:numPr>
              <w:suppressAutoHyphens w:val="0"/>
              <w:spacing w:after="160" w:line="259" w:lineRule="auto"/>
              <w:contextualSpacing/>
              <w:rPr>
                <w:sz w:val="16"/>
                <w:szCs w:val="16"/>
              </w:rPr>
            </w:pPr>
            <w:r w:rsidRPr="002D010B">
              <w:rPr>
                <w:color w:val="000000"/>
                <w:sz w:val="16"/>
                <w:szCs w:val="16"/>
              </w:rPr>
              <w:t>możliwość zastosowania RAID10,</w:t>
            </w:r>
          </w:p>
          <w:p w:rsidR="00385DA6" w:rsidRPr="002D010B" w:rsidRDefault="00385DA6" w:rsidP="0057235A">
            <w:pPr>
              <w:pStyle w:val="Akapitzlist"/>
              <w:numPr>
                <w:ilvl w:val="0"/>
                <w:numId w:val="71"/>
              </w:numPr>
              <w:suppressAutoHyphens w:val="0"/>
              <w:spacing w:after="160" w:line="259" w:lineRule="auto"/>
              <w:contextualSpacing/>
              <w:rPr>
                <w:sz w:val="16"/>
                <w:szCs w:val="16"/>
              </w:rPr>
            </w:pPr>
            <w:r w:rsidRPr="002D010B">
              <w:rPr>
                <w:color w:val="000000"/>
                <w:sz w:val="16"/>
                <w:szCs w:val="16"/>
              </w:rPr>
              <w:t>możliwość zastosowania RAID50.</w:t>
            </w:r>
          </w:p>
        </w:tc>
      </w:tr>
      <w:tr w:rsidR="00385DA6" w:rsidRPr="002D010B" w:rsidTr="00A74284">
        <w:trPr>
          <w:trHeight w:val="243"/>
        </w:trPr>
        <w:tc>
          <w:tcPr>
            <w:tcW w:w="1985" w:type="dxa"/>
            <w:vMerge/>
            <w:tcBorders>
              <w:top w:val="nil"/>
              <w:left w:val="single" w:sz="8" w:space="0" w:color="auto"/>
              <w:bottom w:val="single" w:sz="8"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Zdublowanie komponentów macierzy, takich jak: kontrolery, wentylatory, zasilacze.</w:t>
            </w:r>
          </w:p>
        </w:tc>
      </w:tr>
      <w:tr w:rsidR="00385DA6" w:rsidRPr="002D010B" w:rsidTr="00A74284">
        <w:trPr>
          <w:trHeight w:val="243"/>
        </w:trPr>
        <w:tc>
          <w:tcPr>
            <w:tcW w:w="1985" w:type="dxa"/>
            <w:vMerge/>
            <w:tcBorders>
              <w:top w:val="nil"/>
              <w:left w:val="single" w:sz="8" w:space="0" w:color="auto"/>
              <w:bottom w:val="single" w:sz="8"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Macierz musi zapewnić automatyczną konfigurację/wybór 2 dysków zapasowych per grupa dyskowa.</w:t>
            </w:r>
          </w:p>
        </w:tc>
      </w:tr>
      <w:tr w:rsidR="00385DA6" w:rsidRPr="002D010B" w:rsidTr="00A74284">
        <w:trPr>
          <w:trHeight w:val="243"/>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Wspierane systemy operacyjne</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Wymagane wsparcie dla różnych systemów operacyjnych, co najmniej: Microsoft Windows Server including Hyper-V, VMware ESX Server, Red Hat Enterprise Linux (RHEL), SUSE Enterprise Linux (SLES), Sun Solaris, IBM, AIX, HP-UX, Mac OS X, Citrix, XenServer, Novell NetWare</w:t>
            </w:r>
            <w:r w:rsidRPr="002D010B">
              <w:rPr>
                <w:rFonts w:ascii="Times New Roman" w:hAnsi="Times New Roman" w:cs="Times New Roman"/>
                <w:sz w:val="16"/>
                <w:szCs w:val="16"/>
              </w:rPr>
              <w:t>.</w:t>
            </w:r>
          </w:p>
        </w:tc>
      </w:tr>
      <w:tr w:rsidR="00385DA6" w:rsidRPr="002D010B" w:rsidTr="00A74284">
        <w:trPr>
          <w:trHeight w:val="554"/>
        </w:trPr>
        <w:tc>
          <w:tcPr>
            <w:tcW w:w="1985" w:type="dxa"/>
            <w:vMerge/>
            <w:tcBorders>
              <w:top w:val="nil"/>
              <w:left w:val="single" w:sz="8" w:space="0" w:color="auto"/>
              <w:bottom w:val="single" w:sz="8"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Wsparcie dla mechanizmów dynamicznego przełączania zadań I/O pomiędzy kanałami w przypadku awarii jednego z nich (path failover).</w:t>
            </w:r>
          </w:p>
        </w:tc>
      </w:tr>
      <w:tr w:rsidR="00385DA6" w:rsidRPr="002D010B" w:rsidTr="00A74284">
        <w:trPr>
          <w:trHeight w:val="243"/>
        </w:trPr>
        <w:tc>
          <w:tcPr>
            <w:tcW w:w="1985" w:type="dxa"/>
            <w:tcBorders>
              <w:top w:val="nil"/>
              <w:left w:val="single" w:sz="8" w:space="0" w:color="auto"/>
              <w:bottom w:val="single" w:sz="8"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Skalowalność</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 xml:space="preserve">Umożliwia rozbudowę o kolejne macierze tego samego typu, połączone ze sobą w jednej sieci SAN w jedną grupę, do 16 macierzy per grupa łącznie. Możliwość rozbudowy o dodatkowe moduły bez przerywania dostępu do danych. </w:t>
            </w:r>
            <w:r w:rsidRPr="002D010B">
              <w:rPr>
                <w:rFonts w:ascii="Times New Roman" w:hAnsi="Times New Roman" w:cs="Times New Roman"/>
                <w:color w:val="000000"/>
                <w:sz w:val="16"/>
                <w:szCs w:val="16"/>
              </w:rPr>
              <w:tab/>
              <w:t>Możliwość migracji całego urządzenia wraz z danymi i konfiguracjami kontrolerów na nowe urządzenie tego samego typu</w:t>
            </w:r>
          </w:p>
        </w:tc>
      </w:tr>
      <w:tr w:rsidR="00385DA6" w:rsidRPr="002D010B" w:rsidTr="00A74284">
        <w:trPr>
          <w:trHeight w:val="243"/>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Zarządzanie</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Oprogramowanie do zarządzania macierzą przez administratora klienta – graficzny interfejs do monitorowania stanu i konfiguracji macierzy, diagnostyki, mapowania zasobów do serwerów. Interfejsy administracyjne: SNMP, telnet, SSH, HTTP, interfejs oparty na sieci Web (SSL), Konsola szeregowa</w:t>
            </w:r>
          </w:p>
        </w:tc>
      </w:tr>
      <w:tr w:rsidR="00385DA6" w:rsidRPr="002D010B" w:rsidTr="00A74284">
        <w:trPr>
          <w:trHeight w:val="113"/>
        </w:trPr>
        <w:tc>
          <w:tcPr>
            <w:tcW w:w="1985" w:type="dxa"/>
            <w:vMerge/>
            <w:tcBorders>
              <w:top w:val="nil"/>
              <w:left w:val="single" w:sz="8" w:space="0" w:color="auto"/>
              <w:bottom w:val="single" w:sz="8"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Oprogramowanie do monitorowania wydajności macierzy dostępne bez dodatkowych kosztów.</w:t>
            </w:r>
          </w:p>
        </w:tc>
      </w:tr>
      <w:tr w:rsidR="00385DA6" w:rsidRPr="002D010B" w:rsidTr="00A74284">
        <w:trPr>
          <w:trHeight w:val="243"/>
        </w:trPr>
        <w:tc>
          <w:tcPr>
            <w:tcW w:w="1985" w:type="dxa"/>
            <w:vMerge/>
            <w:tcBorders>
              <w:top w:val="nil"/>
              <w:left w:val="single" w:sz="8" w:space="0" w:color="auto"/>
              <w:bottom w:val="single" w:sz="8"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Macierz musi posiadać wbudowaną funkcjonalność typu thin provisioning umożliwiającą alokację wirtualnej przestrzeni dyskowej, większej niż fizycznie dostępna na macierzy.</w:t>
            </w:r>
          </w:p>
        </w:tc>
      </w:tr>
      <w:tr w:rsidR="00385DA6" w:rsidRPr="002D010B" w:rsidTr="00A74284">
        <w:trPr>
          <w:trHeight w:val="243"/>
        </w:trPr>
        <w:tc>
          <w:tcPr>
            <w:tcW w:w="1985"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Przechowywanie danych</w:t>
            </w: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Macierz musi mieć możliwość automatycznego, bez interwencji człowieka, rozkładania danych między macierzami pracującymi w jednej grupie. Dane muszą być automatycznie przemieszczane miedzy rożnymi poziomami RAID w zależności od dostępności macierzy z różnymi poziomami RAID w jednej grupie lub wyboru preferowanego dla danego wolumenu poziomu RAID.</w:t>
            </w:r>
          </w:p>
        </w:tc>
      </w:tr>
      <w:tr w:rsidR="00385DA6" w:rsidRPr="002D010B" w:rsidTr="00A74284">
        <w:trPr>
          <w:trHeight w:val="243"/>
        </w:trPr>
        <w:tc>
          <w:tcPr>
            <w:tcW w:w="1985" w:type="dxa"/>
            <w:vMerge/>
            <w:tcBorders>
              <w:left w:val="single" w:sz="8" w:space="0" w:color="auto"/>
              <w:bottom w:val="single" w:sz="4" w:space="0" w:color="auto"/>
              <w:right w:val="single" w:sz="8"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nil"/>
              <w:left w:val="nil"/>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Macierz musi umożliwiać tworzenie jednego wolumenu logicznego LUN w obrębie wszystkich produkcyjnych dysków macierzy. Jeżeli funkcjonalność taka wymaga dodatkowej licencji, to należy je uwzględnić w ofercie.</w:t>
            </w:r>
          </w:p>
        </w:tc>
      </w:tr>
      <w:tr w:rsidR="00385DA6" w:rsidRPr="002D010B" w:rsidTr="00A74284">
        <w:trPr>
          <w:trHeight w:val="243"/>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5DA6" w:rsidRPr="002D010B" w:rsidRDefault="00385DA6" w:rsidP="00A74284">
            <w:pPr>
              <w:jc w:val="center"/>
              <w:rPr>
                <w:rFonts w:ascii="Times New Roman" w:hAnsi="Times New Roman" w:cs="Times New Roman"/>
                <w:sz w:val="16"/>
                <w:szCs w:val="16"/>
              </w:rPr>
            </w:pPr>
            <w:r w:rsidRPr="002D010B">
              <w:rPr>
                <w:rFonts w:ascii="Times New Roman" w:hAnsi="Times New Roman" w:cs="Times New Roman"/>
                <w:b/>
                <w:bCs/>
                <w:color w:val="000000"/>
                <w:sz w:val="16"/>
                <w:szCs w:val="16"/>
              </w:rPr>
              <w:t>Lokalna replikacja danych</w:t>
            </w:r>
          </w:p>
        </w:tc>
        <w:tc>
          <w:tcPr>
            <w:tcW w:w="893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Możliwość tworzenia kopii danych z poziomu macierzy i wewnątrz macierzy bez angażowania systemu operacyjnego hosta.</w:t>
            </w:r>
          </w:p>
        </w:tc>
      </w:tr>
      <w:tr w:rsidR="00385DA6" w:rsidRPr="002D010B" w:rsidTr="00A74284">
        <w:trPr>
          <w:trHeight w:val="44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85DA6" w:rsidRPr="002D010B" w:rsidRDefault="00385DA6" w:rsidP="00A74284">
            <w:pPr>
              <w:jc w:val="center"/>
              <w:rPr>
                <w:rFonts w:ascii="Times New Roman" w:hAnsi="Times New Roman" w:cs="Times New Roman"/>
                <w:sz w:val="16"/>
                <w:szCs w:val="16"/>
              </w:rPr>
            </w:pPr>
          </w:p>
        </w:tc>
        <w:tc>
          <w:tcPr>
            <w:tcW w:w="893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385DA6" w:rsidRPr="002D010B" w:rsidRDefault="00385DA6" w:rsidP="00A74284">
            <w:pPr>
              <w:rPr>
                <w:rFonts w:ascii="Times New Roman" w:hAnsi="Times New Roman" w:cs="Times New Roman"/>
                <w:sz w:val="16"/>
                <w:szCs w:val="16"/>
              </w:rPr>
            </w:pPr>
            <w:r w:rsidRPr="002D010B">
              <w:rPr>
                <w:rFonts w:ascii="Times New Roman" w:hAnsi="Times New Roman" w:cs="Times New Roman"/>
                <w:color w:val="000000"/>
                <w:sz w:val="16"/>
                <w:szCs w:val="16"/>
              </w:rPr>
              <w:t>Wymagana jest funkcjonalność wykonywania kopii wirtualnych typu snapshot.  Jest wymagana licencja na pełną pojemność macierzy oraz maksymalną ilość snapshotów w obrębie macierzy (nie mniej niż 512 snapshotów per wolumen oraz 10000 snapshotów per macierz łącznie).</w:t>
            </w:r>
          </w:p>
        </w:tc>
      </w:tr>
      <w:tr w:rsidR="00385DA6" w:rsidRPr="002D010B" w:rsidTr="00A74284">
        <w:trPr>
          <w:trHeight w:val="442"/>
        </w:trPr>
        <w:tc>
          <w:tcPr>
            <w:tcW w:w="1985" w:type="dxa"/>
            <w:tcBorders>
              <w:top w:val="single" w:sz="4" w:space="0" w:color="auto"/>
              <w:left w:val="single" w:sz="4" w:space="0" w:color="auto"/>
              <w:bottom w:val="single" w:sz="4" w:space="0" w:color="auto"/>
              <w:right w:val="single" w:sz="4" w:space="0" w:color="auto"/>
            </w:tcBorders>
            <w:vAlign w:val="center"/>
          </w:tcPr>
          <w:p w:rsidR="00385DA6" w:rsidRPr="002D010B" w:rsidRDefault="00385DA6" w:rsidP="00A74284">
            <w:pPr>
              <w:jc w:val="center"/>
              <w:rPr>
                <w:rFonts w:ascii="Times New Roman" w:hAnsi="Times New Roman" w:cs="Times New Roman"/>
                <w:b/>
                <w:sz w:val="16"/>
                <w:szCs w:val="16"/>
              </w:rPr>
            </w:pPr>
            <w:r w:rsidRPr="002D010B">
              <w:rPr>
                <w:rFonts w:ascii="Times New Roman" w:hAnsi="Times New Roman" w:cs="Times New Roman"/>
                <w:b/>
                <w:sz w:val="16"/>
                <w:szCs w:val="16"/>
              </w:rPr>
              <w:t>Usługi</w:t>
            </w:r>
          </w:p>
        </w:tc>
        <w:tc>
          <w:tcPr>
            <w:tcW w:w="89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85DA6" w:rsidRPr="002D010B" w:rsidRDefault="00385DA6" w:rsidP="00A74284">
            <w:pPr>
              <w:pStyle w:val="NormalnyWeb"/>
              <w:spacing w:after="0"/>
              <w:rPr>
                <w:sz w:val="16"/>
                <w:szCs w:val="16"/>
              </w:rPr>
            </w:pPr>
            <w:r w:rsidRPr="002D010B">
              <w:rPr>
                <w:sz w:val="16"/>
                <w:szCs w:val="16"/>
              </w:rPr>
              <w:t>Macierz należy dostarczy i zainstalować w serwerowni Zamawiającego. Należy wykonać następujące usługi:</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przeprowadzenie montażu sprzętu w szafie rack</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upgrade firmware w urządzeniu do najnowszej dostępnej wersji</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upgrade firmware  pozostałych macierzach posiadanych przez Zamawiającego, które będą skonfigurowane w grupie macierzy bez wyłączenia macierzy.</w:t>
            </w:r>
          </w:p>
          <w:p w:rsidR="00385DA6" w:rsidRPr="002D010B" w:rsidRDefault="00385DA6" w:rsidP="00AE27D1">
            <w:pPr>
              <w:pStyle w:val="NormalnyWeb"/>
              <w:numPr>
                <w:ilvl w:val="0"/>
                <w:numId w:val="72"/>
              </w:numPr>
              <w:suppressAutoHyphens w:val="0"/>
              <w:spacing w:before="100" w:beforeAutospacing="1" w:after="0"/>
              <w:rPr>
                <w:sz w:val="16"/>
                <w:szCs w:val="16"/>
              </w:rPr>
            </w:pPr>
            <w:r w:rsidRPr="002D010B">
              <w:rPr>
                <w:sz w:val="16"/>
                <w:szCs w:val="16"/>
              </w:rPr>
              <w:lastRenderedPageBreak/>
              <w:t xml:space="preserve">wykonanie nowych połączeń kablowych w środowisku SAN – z oferowaną macierzą należy dostarczyć niezbędne okablowanie wymagane do poprawnej konfiguracji urządzenia </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instalacja oprogramowania do zarządzania macierzą</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konfiguracja przełączników SAN</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konfiguracja Multi-path I/O</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konfiguracja hot-spare</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konfiguracja interfejsów zarządzających</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konfiguracja RAID</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konfiguracja wolumenów danych</w:t>
            </w:r>
          </w:p>
          <w:p w:rsidR="00385DA6" w:rsidRPr="002D010B" w:rsidRDefault="00385DA6" w:rsidP="0057235A">
            <w:pPr>
              <w:pStyle w:val="NormalnyWeb"/>
              <w:numPr>
                <w:ilvl w:val="0"/>
                <w:numId w:val="72"/>
              </w:numPr>
              <w:suppressAutoHyphens w:val="0"/>
              <w:spacing w:before="100" w:beforeAutospacing="1" w:after="0"/>
              <w:rPr>
                <w:sz w:val="16"/>
                <w:szCs w:val="16"/>
              </w:rPr>
            </w:pPr>
            <w:r w:rsidRPr="002D010B">
              <w:rPr>
                <w:sz w:val="16"/>
                <w:szCs w:val="16"/>
              </w:rPr>
              <w:t>przeniesienie istniejących maszyn wirtualnych na nową macierz</w:t>
            </w:r>
          </w:p>
          <w:p w:rsidR="00385DA6" w:rsidRPr="002D010B" w:rsidRDefault="00385DA6" w:rsidP="00A74284">
            <w:pPr>
              <w:pStyle w:val="NormalnyWeb"/>
              <w:spacing w:after="0"/>
              <w:rPr>
                <w:sz w:val="16"/>
                <w:szCs w:val="16"/>
              </w:rPr>
            </w:pPr>
            <w:r w:rsidRPr="002D010B">
              <w:rPr>
                <w:sz w:val="16"/>
                <w:szCs w:val="16"/>
              </w:rPr>
              <w:t xml:space="preserve">Zamawiający wymaga aby macierze produkcyjne były dostępne przez cały czas, nie ma możliwości odłączenia/restartu posiadanych macierzy, przełączników SAN lub serwerów. </w:t>
            </w:r>
          </w:p>
          <w:p w:rsidR="00385DA6" w:rsidRPr="002D010B" w:rsidRDefault="00385DA6" w:rsidP="00A74284">
            <w:pPr>
              <w:pStyle w:val="NormalnyWeb"/>
              <w:spacing w:after="0"/>
              <w:rPr>
                <w:sz w:val="16"/>
                <w:szCs w:val="16"/>
              </w:rPr>
            </w:pPr>
            <w:r w:rsidRPr="002D010B">
              <w:rPr>
                <w:sz w:val="16"/>
                <w:szCs w:val="16"/>
              </w:rPr>
              <w:t>Zamawiający wymaga aby wszystkie prace instalacyjne i konfiguracyjne były wykonane przez osoby posiadające aktualne certyfikaty techniczne producenta macierzy uprawniające do instalacji i konfiguracji oferowanego typu macierzy.</w:t>
            </w:r>
          </w:p>
        </w:tc>
      </w:tr>
      <w:tr w:rsidR="00385DA6" w:rsidRPr="002D010B" w:rsidTr="00A74284">
        <w:trPr>
          <w:trHeight w:val="442"/>
        </w:trPr>
        <w:tc>
          <w:tcPr>
            <w:tcW w:w="1985" w:type="dxa"/>
            <w:tcBorders>
              <w:top w:val="single" w:sz="4" w:space="0" w:color="auto"/>
              <w:left w:val="single" w:sz="4" w:space="0" w:color="auto"/>
              <w:bottom w:val="single" w:sz="4" w:space="0" w:color="auto"/>
              <w:right w:val="single" w:sz="4" w:space="0" w:color="auto"/>
            </w:tcBorders>
            <w:vAlign w:val="center"/>
          </w:tcPr>
          <w:p w:rsidR="00385DA6" w:rsidRPr="002D010B" w:rsidRDefault="00385DA6" w:rsidP="00A74284">
            <w:pPr>
              <w:jc w:val="center"/>
              <w:rPr>
                <w:rFonts w:ascii="Times New Roman" w:hAnsi="Times New Roman" w:cs="Times New Roman"/>
                <w:b/>
                <w:sz w:val="16"/>
                <w:szCs w:val="16"/>
              </w:rPr>
            </w:pPr>
            <w:r w:rsidRPr="002D010B">
              <w:rPr>
                <w:rFonts w:ascii="Times New Roman" w:hAnsi="Times New Roman" w:cs="Times New Roman"/>
                <w:b/>
                <w:sz w:val="16"/>
                <w:szCs w:val="16"/>
              </w:rPr>
              <w:lastRenderedPageBreak/>
              <w:t>Gwarancja</w:t>
            </w:r>
          </w:p>
        </w:tc>
        <w:tc>
          <w:tcPr>
            <w:tcW w:w="893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85DA6" w:rsidRPr="002D010B" w:rsidRDefault="00385DA6" w:rsidP="00A74284">
            <w:pPr>
              <w:pStyle w:val="NormalnyWeb"/>
              <w:spacing w:after="0"/>
              <w:rPr>
                <w:sz w:val="16"/>
                <w:szCs w:val="16"/>
              </w:rPr>
            </w:pPr>
            <w:r w:rsidRPr="002D010B">
              <w:rPr>
                <w:sz w:val="16"/>
                <w:szCs w:val="16"/>
              </w:rPr>
              <w:t>Minimum trzy lata gwarancji producenta realizowanej w miejscu instalacji sprzętu, z czasem reakcji do czterech godzin od przyjęcia zgłoszenia, możliwość zgłaszania awarii w trybie 24x7x365. W przypadku awarii diagnostyka przeprowadzona w miejscu instalacji przez pracownika autoryzowanego serwisu producenta. Usługi serwisowe mogą być świadczone przez producenta urządzeń lub przez firmę serwisującą.  W przypadku świadczenie gwarancji przez firmę serwisującą, musi ona posiadać ISO 9001:2000 na świadczenie usług serwisowych oraz posiadać autoryzacje producenta serwera – dokumenty potwierdzające załączyć do oferty.  Oświadczenie producenta urządzenia, że w przypadku nie wywiązywania się z obowiązków gwarancyjnych oferenta lub firmy serwisującej, przejmie na siebie wszelkie zobowiązania związane z serwisie. Urządzenie musi być wyprodukowane zgodnie z normą  ISO-9001 oraz ISO-14001.  Urządzenie musi posiadać deklaracja CE</w:t>
            </w:r>
          </w:p>
        </w:tc>
      </w:tr>
    </w:tbl>
    <w:p w:rsidR="00DD72DB" w:rsidRPr="002D010B" w:rsidRDefault="00DD72DB" w:rsidP="003514B4">
      <w:pPr>
        <w:rPr>
          <w:rFonts w:ascii="Times New Roman" w:eastAsia="Calibri" w:hAnsi="Times New Roman" w:cs="Times New Roman"/>
          <w:b/>
          <w:sz w:val="20"/>
          <w:szCs w:val="20"/>
          <w:lang w:eastAsia="ar-SA"/>
        </w:rPr>
      </w:pPr>
    </w:p>
    <w:p w:rsidR="00DD72DB" w:rsidRPr="002D010B" w:rsidRDefault="00DD72DB" w:rsidP="00DD72DB">
      <w:pPr>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DD72DB" w:rsidRPr="002D010B" w:rsidRDefault="00DD72DB" w:rsidP="00DD72DB">
      <w:pPr>
        <w:jc w:val="right"/>
        <w:rPr>
          <w:rFonts w:ascii="Times New Roman" w:hAnsi="Times New Roman" w:cs="Times New Roman"/>
          <w:i/>
        </w:rPr>
      </w:pPr>
      <w:r w:rsidRPr="002D010B">
        <w:rPr>
          <w:rFonts w:ascii="Times New Roman" w:hAnsi="Times New Roman" w:cs="Times New Roman"/>
        </w:rPr>
        <w:t>……………………………………….</w:t>
      </w:r>
    </w:p>
    <w:p w:rsidR="00DD72DB" w:rsidRPr="002D010B" w:rsidRDefault="00DD72DB" w:rsidP="00DD72DB">
      <w:pPr>
        <w:jc w:val="right"/>
        <w:rPr>
          <w:rFonts w:ascii="Times New Roman" w:hAnsi="Times New Roman" w:cs="Times New Roman"/>
        </w:rPr>
      </w:pPr>
      <w:r w:rsidRPr="002D010B">
        <w:rPr>
          <w:rFonts w:ascii="Times New Roman" w:hAnsi="Times New Roman" w:cs="Times New Roman"/>
          <w:i/>
        </w:rPr>
        <w:t xml:space="preserve">                                                                                                                 podpis osoby upoważnionej</w:t>
      </w:r>
    </w:p>
    <w:p w:rsidR="00DD72DB" w:rsidRPr="002D010B" w:rsidRDefault="00DD72DB" w:rsidP="00DD72DB">
      <w:pPr>
        <w:tabs>
          <w:tab w:val="left" w:pos="7651"/>
        </w:tabs>
        <w:jc w:val="right"/>
        <w:rPr>
          <w:rFonts w:ascii="Times New Roman" w:eastAsia="Calibri" w:hAnsi="Times New Roman" w:cs="Times New Roman"/>
          <w:sz w:val="20"/>
          <w:szCs w:val="20"/>
          <w:lang w:eastAsia="ar-SA"/>
        </w:rPr>
      </w:pPr>
    </w:p>
    <w:p w:rsidR="002A3AAF" w:rsidRPr="002D010B" w:rsidRDefault="00DD72DB" w:rsidP="00DD72DB">
      <w:pPr>
        <w:tabs>
          <w:tab w:val="left" w:pos="7651"/>
        </w:tabs>
        <w:rPr>
          <w:rFonts w:ascii="Times New Roman" w:eastAsia="Calibri" w:hAnsi="Times New Roman" w:cs="Times New Roman"/>
          <w:sz w:val="20"/>
          <w:szCs w:val="20"/>
          <w:lang w:eastAsia="ar-SA"/>
        </w:rPr>
        <w:sectPr w:rsidR="002A3AAF" w:rsidRPr="002D010B" w:rsidSect="00593391">
          <w:headerReference w:type="first" r:id="rId14"/>
          <w:type w:val="continuous"/>
          <w:pgSz w:w="11906" w:h="16838"/>
          <w:pgMar w:top="1134" w:right="1134" w:bottom="1134" w:left="1134" w:header="708" w:footer="708" w:gutter="0"/>
          <w:cols w:space="708"/>
          <w:docGrid w:linePitch="600" w:charSpace="40960"/>
        </w:sectPr>
      </w:pPr>
      <w:r w:rsidRPr="002D010B">
        <w:rPr>
          <w:rFonts w:ascii="Times New Roman" w:eastAsia="Calibri" w:hAnsi="Times New Roman" w:cs="Times New Roman"/>
          <w:sz w:val="20"/>
          <w:szCs w:val="20"/>
          <w:lang w:eastAsia="ar-SA"/>
        </w:rPr>
        <w:tab/>
      </w:r>
    </w:p>
    <w:p w:rsidR="003514B4" w:rsidRPr="002D010B" w:rsidRDefault="003514B4" w:rsidP="003514B4">
      <w:pPr>
        <w:tabs>
          <w:tab w:val="left" w:pos="2868"/>
        </w:tabs>
        <w:rPr>
          <w:rFonts w:ascii="Times New Roman" w:eastAsia="Calibri" w:hAnsi="Times New Roman" w:cs="Times New Roman"/>
          <w:sz w:val="20"/>
          <w:szCs w:val="20"/>
          <w:lang w:eastAsia="ar-SA"/>
        </w:rPr>
      </w:pPr>
    </w:p>
    <w:p w:rsidR="00593391" w:rsidRPr="002D010B" w:rsidRDefault="003514B4" w:rsidP="003514B4">
      <w:pPr>
        <w:tabs>
          <w:tab w:val="left" w:pos="5484"/>
        </w:tabs>
        <w:jc w:val="right"/>
        <w:rPr>
          <w:rFonts w:ascii="Times New Roman" w:eastAsia="Calibri" w:hAnsi="Times New Roman" w:cs="Times New Roman"/>
          <w:b/>
          <w:sz w:val="24"/>
          <w:szCs w:val="24"/>
          <w:lang w:eastAsia="ar-SA"/>
        </w:rPr>
      </w:pPr>
      <w:r w:rsidRPr="002D010B">
        <w:rPr>
          <w:rFonts w:ascii="Times New Roman" w:eastAsia="Calibri" w:hAnsi="Times New Roman" w:cs="Times New Roman"/>
          <w:sz w:val="20"/>
          <w:szCs w:val="20"/>
          <w:lang w:eastAsia="ar-SA"/>
        </w:rPr>
        <w:tab/>
      </w:r>
      <w:r w:rsidR="00593391" w:rsidRPr="002D010B">
        <w:rPr>
          <w:rFonts w:ascii="Times New Roman" w:eastAsia="Calibri" w:hAnsi="Times New Roman" w:cs="Times New Roman"/>
          <w:b/>
          <w:sz w:val="20"/>
          <w:szCs w:val="20"/>
          <w:lang w:eastAsia="ar-SA"/>
        </w:rPr>
        <w:t>Załącznik nr 2</w:t>
      </w:r>
    </w:p>
    <w:p w:rsidR="00593391" w:rsidRPr="002D010B" w:rsidRDefault="00593391" w:rsidP="00593391">
      <w:pPr>
        <w:suppressAutoHyphens/>
        <w:spacing w:after="0" w:line="240" w:lineRule="auto"/>
        <w:rPr>
          <w:rFonts w:ascii="Times New Roman" w:eastAsia="Calibri" w:hAnsi="Times New Roman" w:cs="Times New Roman"/>
          <w:b/>
          <w:sz w:val="20"/>
          <w:szCs w:val="20"/>
          <w:lang w:eastAsia="ar-SA"/>
        </w:rPr>
      </w:pPr>
    </w:p>
    <w:p w:rsidR="00593391" w:rsidRPr="002D010B" w:rsidRDefault="00593391" w:rsidP="00593391">
      <w:pPr>
        <w:suppressAutoHyphens/>
        <w:spacing w:after="0" w:line="240" w:lineRule="auto"/>
        <w:rPr>
          <w:rFonts w:ascii="Times New Roman" w:eastAsia="Calibri" w:hAnsi="Times New Roman" w:cs="Times New Roman"/>
          <w:b/>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FORMULARZ OFERTOWY</w:t>
      </w:r>
    </w:p>
    <w:p w:rsidR="00593391" w:rsidRPr="002D010B" w:rsidRDefault="00593391" w:rsidP="00593391">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593391" w:rsidRPr="002D010B" w:rsidRDefault="00593391" w:rsidP="00593391">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Dane Wykonawcy </w:t>
      </w:r>
      <w:r w:rsidRPr="002D010B">
        <w:rPr>
          <w:rFonts w:ascii="Times New Roman" w:eastAsia="Calibri" w:hAnsi="Times New Roman" w:cs="Times New Roman"/>
          <w:i/>
          <w:sz w:val="20"/>
          <w:szCs w:val="20"/>
          <w:lang w:eastAsia="ar-SA"/>
        </w:rPr>
        <w:t>( przypadku konsorcjum-lidera konsorcjum):</w:t>
      </w:r>
      <w:r w:rsidRPr="002D010B">
        <w:rPr>
          <w:rFonts w:ascii="Times New Roman" w:eastAsia="Calibri" w:hAnsi="Times New Roman" w:cs="Times New Roman"/>
          <w:b/>
          <w:i/>
          <w:sz w:val="20"/>
          <w:szCs w:val="20"/>
          <w:lang w:eastAsia="ar-SA"/>
        </w:rPr>
        <w:tab/>
      </w:r>
    </w:p>
    <w:p w:rsidR="00593391" w:rsidRPr="002D010B" w:rsidRDefault="00593391" w:rsidP="0059339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 xml:space="preserve">       </w:t>
      </w:r>
      <w:r w:rsidRPr="002D010B">
        <w:rPr>
          <w:rFonts w:ascii="Times New Roman" w:eastAsia="Calibri" w:hAnsi="Times New Roman" w:cs="Times New Roman"/>
          <w:sz w:val="20"/>
          <w:szCs w:val="20"/>
          <w:lang w:eastAsia="ar-SA"/>
        </w:rPr>
        <w:t>Nazwa …………………………………………………………………………………………</w:t>
      </w:r>
    </w:p>
    <w:p w:rsidR="00593391" w:rsidRPr="002D010B" w:rsidRDefault="00593391" w:rsidP="0059339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       Adres …………………………………………………………………………………………..</w:t>
      </w:r>
    </w:p>
    <w:p w:rsidR="00593391" w:rsidRPr="002D010B" w:rsidRDefault="00593391" w:rsidP="0059339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t xml:space="preserve"> Numer REGON ............................................       NIP: ..............................................................</w:t>
      </w:r>
    </w:p>
    <w:p w:rsidR="00593391" w:rsidRPr="002D010B" w:rsidRDefault="00593391" w:rsidP="00593391">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t>E-mail: .....................................................</w:t>
      </w:r>
    </w:p>
    <w:p w:rsidR="00593391" w:rsidRPr="002D010B" w:rsidRDefault="00593391" w:rsidP="00593391">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t xml:space="preserve">Fax: ……………………………………..  </w:t>
      </w:r>
    </w:p>
    <w:p w:rsidR="00593391" w:rsidRPr="002D010B" w:rsidRDefault="00593391" w:rsidP="00593391">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593391" w:rsidRPr="002D010B" w:rsidRDefault="00593391" w:rsidP="00593391">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Dane partnera lidera Konsorcjum</w:t>
      </w:r>
      <w:r w:rsidRPr="002D010B">
        <w:rPr>
          <w:rFonts w:ascii="Times New Roman" w:eastAsia="Calibri" w:hAnsi="Times New Roman" w:cs="Times New Roman"/>
          <w:sz w:val="20"/>
          <w:szCs w:val="20"/>
          <w:lang w:eastAsia="ar-SA"/>
        </w:rPr>
        <w:t xml:space="preserve"> </w:t>
      </w:r>
      <w:r w:rsidRPr="002D010B">
        <w:rPr>
          <w:rFonts w:ascii="Times New Roman" w:eastAsia="Calibri" w:hAnsi="Times New Roman" w:cs="Times New Roman"/>
          <w:i/>
          <w:sz w:val="20"/>
          <w:szCs w:val="20"/>
          <w:lang w:eastAsia="ar-SA"/>
        </w:rPr>
        <w:t>(jeżeli dotyczy):</w:t>
      </w:r>
    </w:p>
    <w:p w:rsidR="00593391" w:rsidRPr="002D010B" w:rsidRDefault="00593391" w:rsidP="00593391">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 xml:space="preserve">      </w:t>
      </w:r>
      <w:r w:rsidRPr="002D010B">
        <w:rPr>
          <w:rFonts w:ascii="Times New Roman" w:eastAsia="Calibri" w:hAnsi="Times New Roman" w:cs="Times New Roman"/>
          <w:sz w:val="20"/>
          <w:szCs w:val="20"/>
          <w:lang w:eastAsia="ar-SA"/>
        </w:rPr>
        <w:t>Nazwa …………………………………………………………………………………………</w:t>
      </w:r>
    </w:p>
    <w:p w:rsidR="00593391" w:rsidRPr="002D010B" w:rsidRDefault="00593391" w:rsidP="0059339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      Adres ……………………………………………………………………………………………</w:t>
      </w:r>
    </w:p>
    <w:p w:rsidR="00593391" w:rsidRPr="002D010B" w:rsidRDefault="00593391" w:rsidP="0059339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t xml:space="preserve"> Numer REGON ............................................       NIP: ..............................................................</w:t>
      </w:r>
    </w:p>
    <w:p w:rsidR="00593391" w:rsidRPr="002D010B" w:rsidRDefault="00593391" w:rsidP="00593391">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zwanego/zwanych dalej w niniejszym formularzu ofertowym Wykonawcą.</w:t>
      </w:r>
    </w:p>
    <w:p w:rsidR="00593391" w:rsidRPr="002D010B" w:rsidRDefault="00593391" w:rsidP="00593391">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593391" w:rsidRPr="002D010B" w:rsidRDefault="00593391" w:rsidP="00593391">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2D010B">
        <w:rPr>
          <w:rFonts w:ascii="Times New Roman" w:eastAsia="Calibri" w:hAnsi="Times New Roman" w:cs="Times New Roman"/>
          <w:b/>
          <w:sz w:val="20"/>
          <w:szCs w:val="20"/>
          <w:lang w:eastAsia="ar-SA"/>
        </w:rPr>
        <w:t>OFERTA</w:t>
      </w:r>
    </w:p>
    <w:p w:rsidR="00593391" w:rsidRPr="002D010B" w:rsidRDefault="00593391" w:rsidP="00593391">
      <w:pPr>
        <w:tabs>
          <w:tab w:val="left" w:pos="0"/>
        </w:tabs>
        <w:suppressAutoHyphens/>
        <w:spacing w:after="0" w:line="276" w:lineRule="auto"/>
        <w:jc w:val="center"/>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do Uniwersyteckiego Szpitala Klinicznego w Białymstoku</w:t>
      </w:r>
    </w:p>
    <w:p w:rsidR="00593391" w:rsidRPr="002D010B" w:rsidRDefault="00593391" w:rsidP="00593391">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2D010B">
        <w:rPr>
          <w:rFonts w:ascii="Times New Roman" w:eastAsia="Calibri" w:hAnsi="Times New Roman" w:cs="Times New Roman"/>
          <w:b/>
          <w:sz w:val="20"/>
          <w:szCs w:val="20"/>
          <w:lang w:eastAsia="ar-SA"/>
        </w:rPr>
        <w:t xml:space="preserve">ul. M. Skłodowskiej-Curie 24 A, </w:t>
      </w:r>
      <w:r w:rsidRPr="002D010B">
        <w:rPr>
          <w:rFonts w:ascii="Times New Roman" w:eastAsia="Calibri" w:hAnsi="Times New Roman" w:cs="Times New Roman"/>
          <w:b/>
          <w:spacing w:val="2"/>
          <w:sz w:val="20"/>
          <w:szCs w:val="20"/>
          <w:lang w:eastAsia="ar-SA"/>
        </w:rPr>
        <w:t>15-276 Białystok</w:t>
      </w:r>
    </w:p>
    <w:p w:rsidR="00593391" w:rsidRPr="002D010B" w:rsidRDefault="00593391" w:rsidP="00593391">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p>
    <w:p w:rsidR="00593391" w:rsidRPr="002D010B" w:rsidRDefault="00593391" w:rsidP="00593391">
      <w:pPr>
        <w:suppressAutoHyphens/>
        <w:spacing w:before="120" w:after="2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Działając w imieniu i na rzecz ww. Wykonawcy, odpowiadając na ogłoszenie - o przetargu nieograniczonym na</w:t>
      </w:r>
      <w:r w:rsidR="00B7710D" w:rsidRPr="002D010B">
        <w:rPr>
          <w:rFonts w:ascii="Times New Roman" w:hAnsi="Times New Roman" w:cs="Times New Roman"/>
        </w:rPr>
        <w:t xml:space="preserve"> </w:t>
      </w:r>
      <w:r w:rsidR="00B7710D" w:rsidRPr="002D010B">
        <w:rPr>
          <w:rFonts w:ascii="Times New Roman" w:eastAsia="Calibri" w:hAnsi="Times New Roman" w:cs="Times New Roman"/>
          <w:sz w:val="20"/>
          <w:szCs w:val="20"/>
          <w:lang w:eastAsia="ar-SA"/>
        </w:rPr>
        <w:t>Dostawę macierzy dyskowej obsługującej system szpitalny</w:t>
      </w:r>
      <w:r w:rsidRPr="002D010B">
        <w:rPr>
          <w:rFonts w:ascii="Times New Roman" w:eastAsia="Calibri" w:hAnsi="Times New Roman" w:cs="Times New Roman"/>
          <w:sz w:val="20"/>
          <w:szCs w:val="20"/>
          <w:lang w:eastAsia="ar-SA"/>
        </w:rPr>
        <w:t>, zgodnie z wymaganiami określonymi w SIWZ (nr sprawy 32/2018):</w:t>
      </w:r>
    </w:p>
    <w:p w:rsidR="00593391" w:rsidRPr="002D010B" w:rsidRDefault="00593391" w:rsidP="00593391">
      <w:pPr>
        <w:suppressAutoHyphens/>
        <w:spacing w:after="0" w:line="240" w:lineRule="auto"/>
        <w:ind w:left="284" w:hanging="284"/>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1.    Oferujemy:</w:t>
      </w:r>
    </w:p>
    <w:p w:rsidR="00593391" w:rsidRPr="002D010B" w:rsidRDefault="00593391" w:rsidP="00593391">
      <w:pPr>
        <w:numPr>
          <w:ilvl w:val="1"/>
          <w:numId w:val="0"/>
        </w:numPr>
        <w:tabs>
          <w:tab w:val="num" w:pos="420"/>
        </w:tabs>
        <w:suppressAutoHyphens/>
        <w:spacing w:after="0" w:line="240" w:lineRule="auto"/>
        <w:ind w:left="420" w:hanging="42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1.1.</w:t>
      </w:r>
      <w:r w:rsidRPr="002D010B">
        <w:rPr>
          <w:rFonts w:ascii="Times New Roman" w:eastAsia="Calibri" w:hAnsi="Times New Roman" w:cs="Times New Roman"/>
          <w:sz w:val="20"/>
          <w:szCs w:val="20"/>
          <w:lang w:eastAsia="ar-SA"/>
        </w:rPr>
        <w:tab/>
        <w:t xml:space="preserve">Realizację dostawy będącej </w:t>
      </w:r>
      <w:r w:rsidRPr="002D010B">
        <w:rPr>
          <w:rFonts w:ascii="Times New Roman" w:eastAsia="Calibri" w:hAnsi="Times New Roman" w:cs="Times New Roman"/>
          <w:b/>
          <w:sz w:val="20"/>
          <w:szCs w:val="20"/>
          <w:lang w:eastAsia="ar-SA"/>
        </w:rPr>
        <w:t>Pakietem nr 1</w:t>
      </w:r>
      <w:r w:rsidRPr="002D010B">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593391" w:rsidRPr="002D010B" w:rsidRDefault="00593391" w:rsidP="00593391">
      <w:pPr>
        <w:numPr>
          <w:ilvl w:val="0"/>
          <w:numId w:val="32"/>
        </w:numPr>
        <w:suppressAutoHyphens/>
        <w:spacing w:after="0" w:line="240" w:lineRule="auto"/>
        <w:jc w:val="both"/>
        <w:rPr>
          <w:rFonts w:ascii="Times New Roman" w:eastAsia="Calibri" w:hAnsi="Times New Roman" w:cs="Times New Roman"/>
          <w:color w:val="000000"/>
          <w:sz w:val="20"/>
          <w:szCs w:val="20"/>
          <w:lang w:eastAsia="ar-SA"/>
        </w:rPr>
      </w:pPr>
      <w:r w:rsidRPr="002D010B">
        <w:rPr>
          <w:rFonts w:ascii="Times New Roman" w:eastAsia="Calibri" w:hAnsi="Times New Roman" w:cs="Times New Roman"/>
          <w:color w:val="000000"/>
          <w:sz w:val="20"/>
          <w:szCs w:val="20"/>
          <w:lang w:eastAsia="ar-SA"/>
        </w:rPr>
        <w:t>Oferowany przez nas termin płatności wynosi 30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593391" w:rsidRPr="002D010B" w:rsidRDefault="00593391" w:rsidP="00593391">
      <w:pPr>
        <w:numPr>
          <w:ilvl w:val="0"/>
          <w:numId w:val="32"/>
        </w:numPr>
        <w:suppressAutoHyphens/>
        <w:spacing w:after="0" w:line="240" w:lineRule="auto"/>
        <w:jc w:val="both"/>
        <w:rPr>
          <w:rFonts w:ascii="Times New Roman" w:eastAsia="Calibri" w:hAnsi="Times New Roman" w:cs="Times New Roman"/>
          <w:color w:val="000000"/>
          <w:sz w:val="20"/>
          <w:szCs w:val="20"/>
          <w:lang w:eastAsia="ar-SA"/>
        </w:rPr>
      </w:pPr>
      <w:r w:rsidRPr="002D010B">
        <w:rPr>
          <w:rFonts w:ascii="Times New Roman" w:eastAsia="Calibri" w:hAnsi="Times New Roman" w:cs="Times New Roman"/>
          <w:color w:val="000000"/>
          <w:sz w:val="20"/>
          <w:szCs w:val="20"/>
          <w:lang w:eastAsia="ar-SA"/>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593391" w:rsidRPr="002D010B" w:rsidRDefault="00593391" w:rsidP="00593391">
      <w:pPr>
        <w:numPr>
          <w:ilvl w:val="0"/>
          <w:numId w:val="32"/>
        </w:num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color w:val="000000"/>
          <w:sz w:val="20"/>
          <w:szCs w:val="20"/>
          <w:lang w:eastAsia="ar-SA"/>
        </w:rPr>
        <w:t>Oferowany przez nas termin realizacji przedmiotu zamówienia wynosi ............. (</w:t>
      </w:r>
      <w:r w:rsidRPr="002D010B">
        <w:rPr>
          <w:rFonts w:ascii="Times New Roman" w:eastAsia="Calibri" w:hAnsi="Times New Roman" w:cs="Times New Roman"/>
          <w:i/>
          <w:color w:val="000000"/>
          <w:sz w:val="20"/>
          <w:szCs w:val="20"/>
          <w:lang w:eastAsia="ar-SA"/>
        </w:rPr>
        <w:t>maksymalnie 3 tygodnie</w:t>
      </w:r>
      <w:r w:rsidRPr="002D010B">
        <w:rPr>
          <w:rFonts w:ascii="Times New Roman" w:eastAsia="Calibri" w:hAnsi="Times New Roman" w:cs="Times New Roman"/>
          <w:color w:val="000000"/>
          <w:sz w:val="20"/>
          <w:szCs w:val="20"/>
          <w:lang w:eastAsia="ar-SA"/>
        </w:rPr>
        <w:t>) od daty podpisania umowy, (termin ten obejmuje: dostawę i zainstalowanie sprzętu oraz szkolenie personelu</w:t>
      </w:r>
      <w:r w:rsidRPr="002D010B">
        <w:rPr>
          <w:rFonts w:ascii="Times New Roman" w:eastAsia="Calibri" w:hAnsi="Times New Roman" w:cs="Times New Roman"/>
          <w:sz w:val="20"/>
          <w:szCs w:val="20"/>
          <w:lang w:eastAsia="ar-SA"/>
        </w:rPr>
        <w:t>). Dodatkowo Wykonawca zapewni serwisowanie sprzętu w okresie gwarancyjnym.</w:t>
      </w:r>
    </w:p>
    <w:p w:rsidR="00593391" w:rsidRPr="002D010B" w:rsidRDefault="00593391" w:rsidP="00593391">
      <w:pPr>
        <w:numPr>
          <w:ilvl w:val="0"/>
          <w:numId w:val="32"/>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00DD72DB" w:rsidRPr="002D010B">
        <w:rPr>
          <w:rFonts w:ascii="Times New Roman" w:eastAsia="Calibri" w:hAnsi="Times New Roman" w:cs="Times New Roman"/>
          <w:i/>
          <w:sz w:val="20"/>
          <w:szCs w:val="20"/>
          <w:lang w:eastAsia="ar-SA"/>
        </w:rPr>
        <w:t>minimum 24 miesiące</w:t>
      </w:r>
      <w:r w:rsidRPr="002D010B">
        <w:rPr>
          <w:rFonts w:ascii="Times New Roman" w:eastAsia="Calibri" w:hAnsi="Times New Roman" w:cs="Times New Roman"/>
          <w:sz w:val="20"/>
          <w:szCs w:val="20"/>
          <w:lang w:eastAsia="ar-SA"/>
        </w:rPr>
        <w:t xml:space="preserve">) licząc od daty podpisania protokołów realizacji umowy. </w:t>
      </w:r>
    </w:p>
    <w:p w:rsidR="00593391" w:rsidRPr="002D010B" w:rsidRDefault="00593391" w:rsidP="00593391">
      <w:pPr>
        <w:spacing w:after="0" w:line="240" w:lineRule="auto"/>
        <w:ind w:left="360"/>
        <w:jc w:val="both"/>
        <w:rPr>
          <w:rFonts w:ascii="Times New Roman" w:eastAsia="Calibri" w:hAnsi="Times New Roman" w:cs="Times New Roman"/>
          <w:sz w:val="20"/>
          <w:szCs w:val="20"/>
          <w:lang w:eastAsia="ar-SA"/>
        </w:rPr>
      </w:pPr>
      <w:r w:rsidRPr="002D010B">
        <w:rPr>
          <w:rFonts w:ascii="Times New Roman" w:eastAsia="Calibri" w:hAnsi="Times New Roman" w:cs="Times New Roman"/>
          <w:i/>
          <w:sz w:val="20"/>
          <w:szCs w:val="20"/>
          <w:lang w:eastAsia="ar-SA"/>
        </w:rPr>
        <w:t>Uwaga: jest to parametr podlegający ocenie.</w:t>
      </w:r>
      <w:r w:rsidRPr="002D010B">
        <w:rPr>
          <w:rFonts w:ascii="Times New Roman" w:eastAsia="Calibri" w:hAnsi="Times New Roman" w:cs="Times New Roman"/>
          <w:sz w:val="20"/>
          <w:szCs w:val="20"/>
          <w:lang w:eastAsia="ar-SA"/>
        </w:rPr>
        <w:t xml:space="preserve"> W</w:t>
      </w:r>
      <w:r w:rsidRPr="002D010B">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2D010B">
        <w:rPr>
          <w:rFonts w:ascii="Times New Roman" w:eastAsia="Calibri" w:hAnsi="Times New Roman" w:cs="Times New Roman"/>
          <w:sz w:val="20"/>
          <w:szCs w:val="20"/>
          <w:lang w:eastAsia="ar-SA"/>
        </w:rPr>
        <w:t>.</w:t>
      </w:r>
    </w:p>
    <w:p w:rsidR="00593391" w:rsidRPr="002D010B" w:rsidRDefault="00593391" w:rsidP="00593391">
      <w:pPr>
        <w:numPr>
          <w:ilvl w:val="0"/>
          <w:numId w:val="32"/>
        </w:numPr>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Oświadczamy, że w ramach realizacji przedmiotu zamówienia dostarczymy i zainstalujemy przedmiot zamówienia u Zamawiającego, zapewnimy serwis w okresie gwarancyjnym, oraz przeszkolenie personelu, na swój koszt i ryzyko.</w:t>
      </w:r>
    </w:p>
    <w:p w:rsidR="00593391" w:rsidRPr="002D010B" w:rsidRDefault="00593391" w:rsidP="00593391">
      <w:pPr>
        <w:numPr>
          <w:ilvl w:val="0"/>
          <w:numId w:val="32"/>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593391" w:rsidRPr="002D010B" w:rsidRDefault="00593391" w:rsidP="00593391">
      <w:pPr>
        <w:numPr>
          <w:ilvl w:val="0"/>
          <w:numId w:val="32"/>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lastRenderedPageBreak/>
        <w:t>Oświadczamy, że uważamy się za związanych niniejszą ofertą na czas wskazany w SIWZ.</w:t>
      </w:r>
    </w:p>
    <w:p w:rsidR="00593391" w:rsidRPr="002D010B" w:rsidRDefault="00593391" w:rsidP="00593391">
      <w:pPr>
        <w:numPr>
          <w:ilvl w:val="0"/>
          <w:numId w:val="32"/>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Oświadczamy, iż oferowany przez nas przedmiot zamówienia jest fabrycznie nowy, wyprodukowany w 2017r., kompletny, gotowy do użytkowania, nie wymaga dodatkowych zakupów i inwestycji, pozbawiony wad technicznych i prawnych.</w:t>
      </w:r>
    </w:p>
    <w:p w:rsidR="00593391" w:rsidRPr="002D010B" w:rsidRDefault="00593391" w:rsidP="00593391">
      <w:pPr>
        <w:numPr>
          <w:ilvl w:val="0"/>
          <w:numId w:val="32"/>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593391" w:rsidRPr="002D010B" w:rsidRDefault="00593391" w:rsidP="00593391">
      <w:pPr>
        <w:numPr>
          <w:ilvl w:val="0"/>
          <w:numId w:val="32"/>
        </w:numPr>
        <w:tabs>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2D010B">
        <w:rPr>
          <w:rFonts w:ascii="Times New Roman" w:eastAsia="Calibri" w:hAnsi="Times New Roman" w:cs="Times New Roman"/>
          <w:sz w:val="20"/>
          <w:szCs w:val="20"/>
          <w:lang w:eastAsia="ar-SA"/>
        </w:rPr>
        <w:t xml:space="preserve"> zasadach określonych ustawą </w:t>
      </w:r>
      <w:r w:rsidRPr="002D010B">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2D010B">
        <w:rPr>
          <w:rFonts w:ascii="Times New Roman" w:eastAsia="Calibri" w:hAnsi="Times New Roman" w:cs="Times New Roman"/>
          <w:sz w:val="20"/>
          <w:szCs w:val="20"/>
          <w:lang w:eastAsia="ar-SA"/>
        </w:rPr>
        <w:t>- w przypadku składania oferty na wyrób medyczny.</w:t>
      </w:r>
    </w:p>
    <w:p w:rsidR="00593391" w:rsidRPr="002D010B" w:rsidRDefault="00593391" w:rsidP="00593391">
      <w:pPr>
        <w:numPr>
          <w:ilvl w:val="0"/>
          <w:numId w:val="32"/>
        </w:numPr>
        <w:suppressAutoHyphens/>
        <w:spacing w:before="120" w:after="12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2D010B">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593391" w:rsidRPr="002D010B" w:rsidRDefault="00593391" w:rsidP="00593391">
      <w:pPr>
        <w:numPr>
          <w:ilvl w:val="0"/>
          <w:numId w:val="32"/>
        </w:numPr>
        <w:suppressAutoHyphens/>
        <w:spacing w:before="120" w:after="12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Oferta została złożona na ...... zapisanych stronach, podpisanych i kolejno ponumerowanych od nr  ..... do nr.....</w:t>
      </w:r>
    </w:p>
    <w:p w:rsidR="00593391" w:rsidRPr="002D010B" w:rsidRDefault="00593391" w:rsidP="00593391">
      <w:pPr>
        <w:numPr>
          <w:ilvl w:val="0"/>
          <w:numId w:val="32"/>
        </w:numPr>
        <w:tabs>
          <w:tab w:val="num" w:pos="400"/>
          <w:tab w:val="left" w:pos="426"/>
        </w:tabs>
        <w:suppressAutoHyphens/>
        <w:spacing w:after="0" w:line="24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Wadium o wartości ......................................................... PLN zostało wniesione w dniu ......................... na Pakiety nr .................................................... w formie ................................................................ .</w:t>
      </w:r>
    </w:p>
    <w:p w:rsidR="00593391" w:rsidRPr="002D010B" w:rsidRDefault="00593391" w:rsidP="00593391">
      <w:pPr>
        <w:numPr>
          <w:ilvl w:val="0"/>
          <w:numId w:val="32"/>
        </w:numPr>
        <w:suppressAutoHyphens/>
        <w:spacing w:before="120" w:after="12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Cs/>
          <w:sz w:val="20"/>
          <w:szCs w:val="20"/>
          <w:lang w:eastAsia="ar-SA"/>
        </w:rPr>
        <w:t>Informujemy, iż</w:t>
      </w:r>
      <w:r w:rsidRPr="002D010B">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2D010B">
        <w:rPr>
          <w:rFonts w:ascii="Times New Roman" w:eastAsia="Calibri" w:hAnsi="Times New Roman" w:cs="Times New Roman"/>
          <w:b/>
          <w:sz w:val="20"/>
          <w:szCs w:val="20"/>
          <w:lang w:eastAsia="ar-SA"/>
        </w:rPr>
        <w:t>nie znajdują się/znajdują się*</w:t>
      </w:r>
      <w:r w:rsidRPr="002D010B">
        <w:rPr>
          <w:rFonts w:ascii="Times New Roman" w:eastAsia="Calibri" w:hAnsi="Times New Roman" w:cs="Times New Roman"/>
          <w:sz w:val="20"/>
          <w:szCs w:val="20"/>
          <w:lang w:eastAsia="ar-SA"/>
        </w:rPr>
        <w:t xml:space="preserve"> w posiadaniu Zamawiającego w postępowaniu nr ………………. z roku ………………… </w:t>
      </w:r>
      <w:r w:rsidRPr="002D010B">
        <w:rPr>
          <w:rFonts w:ascii="Times New Roman" w:eastAsia="Calibri" w:hAnsi="Times New Roman" w:cs="Times New Roman"/>
          <w:i/>
          <w:sz w:val="20"/>
          <w:szCs w:val="20"/>
          <w:lang w:eastAsia="ar-SA"/>
        </w:rPr>
        <w:t>(należy wypełnić tylko w przypadku zaznaczenia opcji „znajdują”. W</w:t>
      </w:r>
      <w:r w:rsidRPr="002D010B">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593391" w:rsidRPr="002D010B" w:rsidRDefault="00593391" w:rsidP="00593391">
      <w:pPr>
        <w:numPr>
          <w:ilvl w:val="0"/>
          <w:numId w:val="32"/>
        </w:numPr>
        <w:suppressAutoHyphens/>
        <w:spacing w:before="120" w:after="12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Nasz numer REGON ..............................................         NIP: ..............................................................</w:t>
      </w:r>
    </w:p>
    <w:p w:rsidR="00593391" w:rsidRPr="002D010B" w:rsidRDefault="00593391" w:rsidP="00593391">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t>E-mail: ..............................................</w:t>
      </w:r>
    </w:p>
    <w:p w:rsidR="00593391" w:rsidRPr="002D010B" w:rsidRDefault="00593391" w:rsidP="00593391">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t>Fax:  ……………………………….                  Tel (do działu przetargów) ………………………….</w:t>
      </w:r>
    </w:p>
    <w:p w:rsidR="00593391" w:rsidRPr="002D010B" w:rsidRDefault="00593391" w:rsidP="00593391">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t>Osoba upoważniona do koordynowania dostaw z zamawiającym w przypadku udzielenia nam zamówienia to: .......................................................... nr tel. .............................................................</w:t>
      </w:r>
    </w:p>
    <w:p w:rsidR="00593391" w:rsidRPr="002D010B" w:rsidRDefault="00593391" w:rsidP="00593391">
      <w:pPr>
        <w:numPr>
          <w:ilvl w:val="0"/>
          <w:numId w:val="32"/>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Oświadczamy iż Wykonawca jest  :</w:t>
      </w:r>
    </w:p>
    <w:p w:rsidR="00593391" w:rsidRPr="002D010B" w:rsidRDefault="00593391" w:rsidP="00593391">
      <w:pPr>
        <w:suppressAutoHyphens/>
        <w:spacing w:before="120" w:after="120" w:line="276" w:lineRule="auto"/>
        <w:ind w:left="36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mikroprzedsiębiorstwem</w:t>
      </w:r>
    </w:p>
    <w:p w:rsidR="00593391" w:rsidRPr="002D010B" w:rsidRDefault="00593391" w:rsidP="00593391">
      <w:pPr>
        <w:suppressAutoHyphens/>
        <w:spacing w:before="120" w:after="120" w:line="276" w:lineRule="auto"/>
        <w:ind w:left="36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małym przedsiębiorstwem</w:t>
      </w:r>
    </w:p>
    <w:p w:rsidR="00593391" w:rsidRPr="002D010B" w:rsidRDefault="00593391" w:rsidP="00593391">
      <w:pPr>
        <w:suppressAutoHyphens/>
        <w:spacing w:before="120" w:after="120" w:line="276" w:lineRule="auto"/>
        <w:ind w:left="36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średnim przedsiębiorstwem</w:t>
      </w:r>
    </w:p>
    <w:p w:rsidR="00593391" w:rsidRPr="002D010B" w:rsidRDefault="00593391" w:rsidP="003514B4">
      <w:pPr>
        <w:suppressAutoHyphens/>
        <w:spacing w:before="120" w:after="120" w:line="276" w:lineRule="auto"/>
        <w:ind w:left="360"/>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żadne z powyższych</w:t>
      </w:r>
    </w:p>
    <w:p w:rsidR="00593391" w:rsidRPr="002D010B" w:rsidRDefault="00593391" w:rsidP="00593391">
      <w:pPr>
        <w:numPr>
          <w:ilvl w:val="0"/>
          <w:numId w:val="32"/>
        </w:numPr>
        <w:suppressAutoHyphens/>
        <w:spacing w:before="120" w:after="12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Integralną część oferty stanowią następujące dokumenty:</w:t>
      </w:r>
    </w:p>
    <w:p w:rsidR="00593391" w:rsidRPr="002D010B" w:rsidRDefault="00593391" w:rsidP="00593391">
      <w:pPr>
        <w:tabs>
          <w:tab w:val="num" w:pos="540"/>
        </w:tabs>
        <w:suppressAutoHyphens/>
        <w:spacing w:after="0" w:line="276" w:lineRule="auto"/>
        <w:ind w:firstLine="540"/>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1/ .................................................................................</w:t>
      </w:r>
    </w:p>
    <w:p w:rsidR="00593391" w:rsidRPr="002D010B" w:rsidRDefault="00593391" w:rsidP="00593391">
      <w:pPr>
        <w:tabs>
          <w:tab w:val="num" w:pos="540"/>
        </w:tabs>
        <w:suppressAutoHyphens/>
        <w:spacing w:after="0" w:line="276" w:lineRule="auto"/>
        <w:ind w:firstLine="540"/>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2/ .................................................................................</w:t>
      </w:r>
    </w:p>
    <w:p w:rsidR="00593391" w:rsidRPr="002D010B" w:rsidRDefault="00593391" w:rsidP="00593391">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3/ ................................................................................. etc.</w:t>
      </w:r>
    </w:p>
    <w:p w:rsidR="00593391" w:rsidRPr="002D010B" w:rsidRDefault="00593391" w:rsidP="00593391">
      <w:pPr>
        <w:suppressAutoHyphens/>
        <w:spacing w:after="0" w:line="276" w:lineRule="auto"/>
        <w:ind w:left="5700"/>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t>
      </w:r>
    </w:p>
    <w:p w:rsidR="00593391" w:rsidRPr="002D010B" w:rsidRDefault="00593391" w:rsidP="00593391">
      <w:pPr>
        <w:suppressAutoHyphens/>
        <w:spacing w:after="0" w:line="276" w:lineRule="auto"/>
        <w:ind w:left="708" w:firstLine="708"/>
        <w:jc w:val="right"/>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lang w:eastAsia="ar-SA"/>
        </w:rPr>
        <w:tab/>
        <w:t>/upełnomocnieni przedstawiciele oferenta/</w:t>
      </w:r>
    </w:p>
    <w:p w:rsidR="00593391" w:rsidRPr="002D010B" w:rsidRDefault="00593391" w:rsidP="00593391">
      <w:pPr>
        <w:suppressAutoHyphens/>
        <w:spacing w:after="0" w:line="276" w:lineRule="auto"/>
        <w:ind w:left="708" w:firstLine="708"/>
        <w:jc w:val="right"/>
        <w:rPr>
          <w:rFonts w:ascii="Times New Roman" w:eastAsia="Calibri" w:hAnsi="Times New Roman" w:cs="Times New Roman"/>
          <w:sz w:val="20"/>
          <w:szCs w:val="20"/>
          <w:lang w:eastAsia="ar-SA"/>
        </w:rPr>
      </w:pPr>
    </w:p>
    <w:p w:rsidR="00593391" w:rsidRPr="002D010B" w:rsidRDefault="00593391" w:rsidP="00593391">
      <w:pPr>
        <w:suppressAutoHyphens/>
        <w:spacing w:after="0" w:line="276" w:lineRule="auto"/>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 niepotrzebne skreślić</w:t>
      </w:r>
    </w:p>
    <w:p w:rsidR="00593391" w:rsidRPr="002D010B" w:rsidRDefault="00593391" w:rsidP="00593391">
      <w:pPr>
        <w:suppressAutoHyphens/>
        <w:spacing w:after="0" w:line="276" w:lineRule="auto"/>
        <w:ind w:left="708" w:firstLine="708"/>
        <w:jc w:val="right"/>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br w:type="page"/>
      </w:r>
      <w:r w:rsidRPr="002D010B">
        <w:rPr>
          <w:rFonts w:ascii="Times New Roman" w:eastAsia="Calibri" w:hAnsi="Times New Roman" w:cs="Times New Roman"/>
          <w:b/>
          <w:sz w:val="20"/>
          <w:szCs w:val="20"/>
          <w:lang w:eastAsia="ar-SA"/>
        </w:rPr>
        <w:lastRenderedPageBreak/>
        <w:t>Załącznik nr 3</w:t>
      </w:r>
    </w:p>
    <w:p w:rsidR="00593391" w:rsidRPr="002D010B" w:rsidRDefault="00593391" w:rsidP="00593391">
      <w:pPr>
        <w:suppressAutoHyphens/>
        <w:spacing w:after="0" w:line="240" w:lineRule="auto"/>
        <w:jc w:val="right"/>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right"/>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right"/>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right"/>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t>
      </w:r>
    </w:p>
    <w:p w:rsidR="00593391" w:rsidRPr="002D010B" w:rsidRDefault="00593391" w:rsidP="00593391">
      <w:pPr>
        <w:suppressAutoHyphens/>
        <w:spacing w:after="0" w:line="240" w:lineRule="auto"/>
        <w:jc w:val="right"/>
        <w:rPr>
          <w:rFonts w:ascii="Times New Roman" w:eastAsia="Calibri" w:hAnsi="Times New Roman" w:cs="Times New Roman"/>
          <w:b/>
          <w:bCs/>
          <w:sz w:val="20"/>
          <w:szCs w:val="20"/>
          <w:lang w:eastAsia="ar-SA"/>
        </w:rPr>
      </w:pPr>
      <w:r w:rsidRPr="002D010B">
        <w:rPr>
          <w:rFonts w:ascii="Times New Roman" w:eastAsia="Calibri" w:hAnsi="Times New Roman" w:cs="Times New Roman"/>
          <w:sz w:val="20"/>
          <w:szCs w:val="20"/>
          <w:lang w:eastAsia="ar-SA"/>
        </w:rPr>
        <w:t>upełnomocnieni przedstawiciele oferenta</w:t>
      </w:r>
    </w:p>
    <w:p w:rsidR="00593391" w:rsidRPr="002D010B" w:rsidRDefault="00593391" w:rsidP="00593391">
      <w:pPr>
        <w:suppressAutoHyphens/>
        <w:spacing w:after="0" w:line="276" w:lineRule="auto"/>
        <w:rPr>
          <w:rFonts w:ascii="Times New Roman" w:eastAsia="Calibri" w:hAnsi="Times New Roman" w:cs="Times New Roman"/>
          <w:b/>
          <w:bCs/>
          <w:sz w:val="20"/>
          <w:szCs w:val="20"/>
          <w:lang w:eastAsia="ar-SA"/>
        </w:rPr>
      </w:pP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b/>
          <w:bCs/>
          <w:sz w:val="20"/>
          <w:szCs w:val="20"/>
          <w:lang w:eastAsia="ar-SA"/>
        </w:rPr>
      </w:pPr>
      <w:r w:rsidRPr="002D010B">
        <w:rPr>
          <w:rFonts w:ascii="Times New Roman" w:eastAsia="Calibri" w:hAnsi="Times New Roman" w:cs="Times New Roman"/>
          <w:b/>
          <w:bCs/>
          <w:sz w:val="20"/>
          <w:szCs w:val="20"/>
          <w:lang w:eastAsia="ar-SA"/>
        </w:rPr>
        <w:t xml:space="preserve">OŚWIADCZENIE WYKONAWCY </w:t>
      </w:r>
    </w:p>
    <w:p w:rsidR="00593391" w:rsidRPr="002D010B" w:rsidRDefault="00593391" w:rsidP="00593391">
      <w:pPr>
        <w:suppressAutoHyphens/>
        <w:spacing w:after="0" w:line="240" w:lineRule="auto"/>
        <w:jc w:val="center"/>
        <w:rPr>
          <w:rFonts w:ascii="Times New Roman" w:eastAsia="Calibri" w:hAnsi="Times New Roman" w:cs="Times New Roman"/>
          <w:b/>
          <w:bCs/>
          <w:sz w:val="20"/>
          <w:szCs w:val="20"/>
          <w:lang w:eastAsia="ar-SA"/>
        </w:rPr>
      </w:pPr>
      <w:r w:rsidRPr="002D010B">
        <w:rPr>
          <w:rFonts w:ascii="Times New Roman" w:eastAsia="Calibri" w:hAnsi="Times New Roman" w:cs="Times New Roman"/>
          <w:b/>
          <w:bCs/>
          <w:sz w:val="20"/>
          <w:szCs w:val="20"/>
          <w:lang w:eastAsia="ar-SA"/>
        </w:rPr>
        <w:t xml:space="preserve">SKŁADANE NA PODSTAWIE ART. 25A UST. 1 PZP </w:t>
      </w:r>
    </w:p>
    <w:p w:rsidR="00593391" w:rsidRPr="002D010B" w:rsidRDefault="00593391" w:rsidP="00593391">
      <w:pPr>
        <w:suppressAutoHyphens/>
        <w:spacing w:after="0" w:line="240" w:lineRule="auto"/>
        <w:jc w:val="center"/>
        <w:rPr>
          <w:rFonts w:ascii="Times New Roman" w:eastAsia="Calibri" w:hAnsi="Times New Roman" w:cs="Times New Roman"/>
          <w:b/>
          <w:bCs/>
          <w:sz w:val="20"/>
          <w:szCs w:val="20"/>
          <w:lang w:eastAsia="ar-SA"/>
        </w:rPr>
      </w:pPr>
      <w:r w:rsidRPr="002D010B">
        <w:rPr>
          <w:rFonts w:ascii="Times New Roman" w:eastAsia="Calibri" w:hAnsi="Times New Roman" w:cs="Times New Roman"/>
          <w:b/>
          <w:bCs/>
          <w:sz w:val="20"/>
          <w:szCs w:val="20"/>
          <w:lang w:eastAsia="ar-SA"/>
        </w:rPr>
        <w:t>DOTYCZĄCE SPEŁNIANIA WARUNKÓW UDZIAŁU W POSTĘPOWANIU</w:t>
      </w:r>
      <w:r w:rsidRPr="002D010B">
        <w:rPr>
          <w:rFonts w:ascii="Times New Roman" w:eastAsia="Calibri" w:hAnsi="Times New Roman" w:cs="Times New Roman"/>
          <w:b/>
          <w:bCs/>
          <w:sz w:val="20"/>
          <w:szCs w:val="20"/>
          <w:u w:val="single"/>
          <w:lang w:eastAsia="ar-SA"/>
        </w:rPr>
        <w:t xml:space="preserve"> </w:t>
      </w:r>
    </w:p>
    <w:p w:rsidR="00593391" w:rsidRPr="002D010B" w:rsidRDefault="00593391" w:rsidP="00593391">
      <w:pPr>
        <w:suppressAutoHyphens/>
        <w:spacing w:after="0"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lang w:eastAsia="ar-SA"/>
        </w:rPr>
        <w:t>ORAZ PRZESŁANEK WYKLUCZENIA Z POSTĘPOWANIA</w:t>
      </w:r>
      <w:r w:rsidRPr="002D010B">
        <w:rPr>
          <w:rFonts w:ascii="Times New Roman" w:eastAsia="Calibri" w:hAnsi="Times New Roman" w:cs="Times New Roman"/>
          <w:b/>
          <w:bCs/>
          <w:sz w:val="20"/>
          <w:szCs w:val="20"/>
          <w:u w:val="single"/>
          <w:lang w:eastAsia="ar-SA"/>
        </w:rPr>
        <w:br/>
      </w:r>
    </w:p>
    <w:p w:rsidR="00593391" w:rsidRPr="002D010B" w:rsidRDefault="00593391" w:rsidP="00593391">
      <w:pPr>
        <w:suppressAutoHyphens/>
        <w:spacing w:after="0" w:line="24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 xml:space="preserve">Na potrzeby postępowania o udzielenie zamówienia publicznego pn. </w:t>
      </w:r>
      <w:r w:rsidR="00A74284" w:rsidRPr="002D010B">
        <w:rPr>
          <w:rFonts w:ascii="Times New Roman" w:eastAsia="Calibri" w:hAnsi="Times New Roman" w:cs="Times New Roman"/>
          <w:b/>
          <w:sz w:val="20"/>
          <w:szCs w:val="20"/>
          <w:lang w:eastAsia="ar-SA"/>
        </w:rPr>
        <w:t xml:space="preserve">Dostawę macierzy dyskowej </w:t>
      </w:r>
      <w:r w:rsidRPr="002D010B">
        <w:rPr>
          <w:rFonts w:ascii="Times New Roman" w:eastAsia="Calibri" w:hAnsi="Times New Roman" w:cs="Times New Roman"/>
          <w:b/>
          <w:bCs/>
          <w:sz w:val="20"/>
          <w:szCs w:val="20"/>
          <w:lang w:eastAsia="ar-SA"/>
        </w:rPr>
        <w:t xml:space="preserve"> </w:t>
      </w:r>
      <w:r w:rsidR="00A74284" w:rsidRPr="002D010B">
        <w:rPr>
          <w:rFonts w:ascii="Times New Roman" w:eastAsia="Calibri" w:hAnsi="Times New Roman" w:cs="Times New Roman"/>
          <w:b/>
          <w:bCs/>
          <w:sz w:val="20"/>
          <w:szCs w:val="20"/>
          <w:lang w:eastAsia="ar-SA"/>
        </w:rPr>
        <w:t xml:space="preserve">obsługującej system szpitalny </w:t>
      </w:r>
      <w:r w:rsidRPr="002D010B">
        <w:rPr>
          <w:rFonts w:ascii="Times New Roman" w:eastAsia="Calibri" w:hAnsi="Times New Roman" w:cs="Times New Roman"/>
          <w:sz w:val="20"/>
          <w:szCs w:val="20"/>
          <w:lang w:eastAsia="ar-SA"/>
        </w:rPr>
        <w:t xml:space="preserve">prowadzonego przez Uniwersytecki Szpitala Kliniczny w </w:t>
      </w:r>
      <w:r w:rsidRPr="002D010B">
        <w:rPr>
          <w:rFonts w:ascii="Times New Roman" w:eastAsia="Calibri" w:hAnsi="Times New Roman" w:cs="Times New Roman"/>
          <w:bCs/>
          <w:sz w:val="20"/>
          <w:szCs w:val="20"/>
          <w:lang w:eastAsia="ar-SA"/>
        </w:rPr>
        <w:t>Białymstoku</w:t>
      </w:r>
      <w:r w:rsidRPr="002D010B">
        <w:rPr>
          <w:rFonts w:ascii="Times New Roman" w:eastAsia="Calibri" w:hAnsi="Times New Roman" w:cs="Times New Roman"/>
          <w:sz w:val="20"/>
          <w:szCs w:val="20"/>
          <w:lang w:eastAsia="ar-SA"/>
        </w:rPr>
        <w:t xml:space="preserve"> oświadczam, co następuje:</w:t>
      </w:r>
    </w:p>
    <w:p w:rsidR="00593391" w:rsidRPr="002D010B" w:rsidRDefault="00593391" w:rsidP="00593391">
      <w:pPr>
        <w:suppressAutoHyphens/>
        <w:spacing w:after="0" w:line="360" w:lineRule="auto"/>
        <w:rPr>
          <w:rFonts w:ascii="Times New Roman" w:eastAsia="Calibri" w:hAnsi="Times New Roman" w:cs="Times New Roman"/>
          <w:sz w:val="20"/>
          <w:szCs w:val="20"/>
          <w:lang w:eastAsia="ar-SA"/>
        </w:rPr>
      </w:pPr>
    </w:p>
    <w:p w:rsidR="00593391" w:rsidRPr="002D010B" w:rsidRDefault="00593391" w:rsidP="003514B4">
      <w:pPr>
        <w:tabs>
          <w:tab w:val="left" w:pos="5391"/>
        </w:tabs>
        <w:suppressAutoHyphens/>
        <w:spacing w:after="0" w:line="360" w:lineRule="auto"/>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lang w:eastAsia="ar-SA"/>
        </w:rPr>
        <w:t>INFORMACJA DOTYCZĄCA WYKONAWCY:</w:t>
      </w:r>
      <w:r w:rsidR="003514B4" w:rsidRPr="002D010B">
        <w:rPr>
          <w:rFonts w:ascii="Times New Roman" w:eastAsia="Calibri" w:hAnsi="Times New Roman" w:cs="Times New Roman"/>
          <w:b/>
          <w:bCs/>
          <w:sz w:val="20"/>
          <w:szCs w:val="20"/>
          <w:lang w:eastAsia="ar-SA"/>
        </w:rPr>
        <w:tab/>
      </w:r>
    </w:p>
    <w:p w:rsidR="00593391" w:rsidRPr="002D010B" w:rsidRDefault="00593391" w:rsidP="00593391">
      <w:p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Oświadczam, że spełniam warunki udziału w postępowaniu określone przez zamawiającego w Specyfikacji Istotnych Warunków Zamówienia, Rozdział II.</w:t>
      </w:r>
    </w:p>
    <w:p w:rsidR="00593391" w:rsidRPr="002D010B" w:rsidRDefault="00593391" w:rsidP="00593391">
      <w:pPr>
        <w:suppressAutoHyphens/>
        <w:spacing w:after="0" w:line="360" w:lineRule="auto"/>
        <w:jc w:val="both"/>
        <w:rPr>
          <w:rFonts w:ascii="Times New Roman" w:eastAsia="Calibri" w:hAnsi="Times New Roman" w:cs="Times New Roman"/>
          <w:sz w:val="20"/>
          <w:szCs w:val="20"/>
          <w:lang w:eastAsia="ar-SA"/>
        </w:rPr>
      </w:pPr>
    </w:p>
    <w:p w:rsidR="00593391" w:rsidRPr="002D010B" w:rsidRDefault="00593391" w:rsidP="00593391">
      <w:pPr>
        <w:suppressAutoHyphens/>
        <w:spacing w:after="0" w:line="276" w:lineRule="auto"/>
        <w:jc w:val="both"/>
        <w:rPr>
          <w:rFonts w:ascii="Times New Roman" w:eastAsia="Calibri" w:hAnsi="Times New Roman" w:cs="Times New Roman"/>
          <w:i/>
          <w:iCs/>
          <w:sz w:val="28"/>
          <w:szCs w:val="20"/>
          <w:lang w:eastAsia="ar-SA"/>
        </w:rPr>
      </w:pPr>
      <w:r w:rsidRPr="002D010B">
        <w:rPr>
          <w:rFonts w:ascii="Times New Roman" w:eastAsia="Calibri" w:hAnsi="Times New Roman" w:cs="Times New Roman"/>
          <w:sz w:val="20"/>
          <w:szCs w:val="20"/>
          <w:lang w:eastAsia="ar-SA"/>
        </w:rPr>
        <w:t>Oświadczam, że nie podlegam wykluczeniu z postępowania na podstawie art. 24 ust 1 pkt 13-23 oraz ust. 5 pkt 1  ustawy Pzp. *</w:t>
      </w:r>
    </w:p>
    <w:p w:rsidR="00593391" w:rsidRPr="002D010B" w:rsidRDefault="00593391" w:rsidP="00593391">
      <w:pPr>
        <w:suppressAutoHyphens/>
        <w:spacing w:after="0" w:line="360" w:lineRule="auto"/>
        <w:ind w:left="5664" w:firstLine="708"/>
        <w:rPr>
          <w:rFonts w:ascii="Times New Roman" w:eastAsia="Calibri" w:hAnsi="Times New Roman" w:cs="Times New Roman"/>
          <w:i/>
          <w:iCs/>
          <w:sz w:val="20"/>
          <w:szCs w:val="20"/>
          <w:lang w:eastAsia="ar-SA"/>
        </w:rPr>
      </w:pPr>
    </w:p>
    <w:p w:rsidR="00593391" w:rsidRPr="002D010B" w:rsidRDefault="00593391" w:rsidP="00593391">
      <w:pPr>
        <w:suppressAutoHyphens/>
        <w:spacing w:after="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Oświadczam, że zachodzą w stosunku do mnie podstawy wykluczenia z postępowania na podstawie art. …………. ustawy Pzp * </w:t>
      </w:r>
      <w:r w:rsidRPr="002D010B">
        <w:rPr>
          <w:rFonts w:ascii="Times New Roman" w:eastAsia="Calibri" w:hAnsi="Times New Roman" w:cs="Times New Roman"/>
          <w:i/>
          <w:iCs/>
          <w:sz w:val="20"/>
          <w:szCs w:val="20"/>
          <w:lang w:eastAsia="ar-SA"/>
        </w:rPr>
        <w:t>(podać mającą zastosowanie podstawę wykluczenia spośród wymienionych w art. 24 ust. 1 pkt 13-14, 16-20 lub art. 24 ust. 5 ustawy Pzp).</w:t>
      </w:r>
      <w:r w:rsidRPr="002D010B">
        <w:rPr>
          <w:rFonts w:ascii="Times New Roman" w:eastAsia="Calibri" w:hAnsi="Times New Roman" w:cs="Times New Roman"/>
          <w:sz w:val="20"/>
          <w:szCs w:val="20"/>
          <w:lang w:eastAsia="ar-SA"/>
        </w:rPr>
        <w:t xml:space="preserve"> Jednocześnie oświadczam, że w związku z ww. okolicznością, na podstawie art. 24 ust. 8 ustawy Pzp podjąłem następujące środki naprawcze: </w:t>
      </w:r>
    </w:p>
    <w:p w:rsidR="00593391" w:rsidRPr="002D010B" w:rsidRDefault="00593391" w:rsidP="00593391">
      <w:pPr>
        <w:suppressAutoHyphens/>
        <w:spacing w:after="0" w:line="276"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t>
      </w:r>
    </w:p>
    <w:p w:rsidR="00593391" w:rsidRPr="002D010B" w:rsidRDefault="00593391" w:rsidP="00593391">
      <w:pPr>
        <w:suppressAutoHyphens/>
        <w:spacing w:after="0" w:line="360" w:lineRule="auto"/>
        <w:rPr>
          <w:rFonts w:ascii="Times New Roman" w:eastAsia="Calibri" w:hAnsi="Times New Roman" w:cs="Times New Roman"/>
          <w:i/>
          <w:iCs/>
          <w:sz w:val="16"/>
          <w:szCs w:val="16"/>
          <w:lang w:eastAsia="ar-SA"/>
        </w:rPr>
      </w:pPr>
      <w:r w:rsidRPr="002D010B">
        <w:rPr>
          <w:rFonts w:ascii="Times New Roman" w:eastAsia="Calibri" w:hAnsi="Times New Roman" w:cs="Times New Roman"/>
          <w:sz w:val="20"/>
          <w:szCs w:val="20"/>
          <w:lang w:eastAsia="ar-SA"/>
        </w:rPr>
        <w:t>…………………………………………………………………………………………..…………………...........…</w:t>
      </w:r>
    </w:p>
    <w:p w:rsidR="00593391" w:rsidRPr="002D010B" w:rsidRDefault="00593391" w:rsidP="00593391">
      <w:pPr>
        <w:suppressAutoHyphens/>
        <w:spacing w:after="0" w:line="360" w:lineRule="auto"/>
        <w:rPr>
          <w:rFonts w:ascii="Times New Roman" w:eastAsia="Calibri" w:hAnsi="Times New Roman" w:cs="Times New Roman"/>
          <w:i/>
          <w:iCs/>
          <w:sz w:val="16"/>
          <w:szCs w:val="16"/>
          <w:lang w:eastAsia="ar-SA"/>
        </w:rPr>
      </w:pPr>
    </w:p>
    <w:p w:rsidR="00593391" w:rsidRPr="002D010B" w:rsidRDefault="00593391" w:rsidP="00593391">
      <w:pPr>
        <w:suppressAutoHyphens/>
        <w:spacing w:after="0" w:line="360" w:lineRule="auto"/>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lang w:eastAsia="ar-SA"/>
        </w:rPr>
        <w:t>INFORMACJA W ZWIĄZKU Z POLEGANIEM NA ZASOBACH INNYCH PODMIOTÓW</w:t>
      </w:r>
      <w:r w:rsidRPr="002D010B">
        <w:rPr>
          <w:rFonts w:ascii="Times New Roman" w:eastAsia="Calibri" w:hAnsi="Times New Roman" w:cs="Times New Roman"/>
          <w:sz w:val="20"/>
          <w:szCs w:val="20"/>
          <w:lang w:eastAsia="ar-SA"/>
        </w:rPr>
        <w:t xml:space="preserve">: </w:t>
      </w:r>
    </w:p>
    <w:p w:rsidR="00593391" w:rsidRPr="002D010B" w:rsidRDefault="00593391" w:rsidP="00593391">
      <w:pPr>
        <w:suppressAutoHyphens/>
        <w:spacing w:after="0" w:line="360" w:lineRule="auto"/>
        <w:rPr>
          <w:rFonts w:ascii="Times New Roman" w:eastAsia="Calibri" w:hAnsi="Times New Roman" w:cs="Times New Roman"/>
          <w:i/>
          <w:iCs/>
          <w:sz w:val="20"/>
          <w:szCs w:val="20"/>
          <w:lang w:eastAsia="ar-SA"/>
        </w:rPr>
      </w:pPr>
      <w:r w:rsidRPr="002D010B">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następującego/ych podmiotu/ów:………………………………..., w następującym zakresie:.................……………………………………………..</w:t>
      </w:r>
      <w:r w:rsidRPr="002D010B">
        <w:rPr>
          <w:rFonts w:ascii="Times New Roman" w:eastAsia="Calibri" w:hAnsi="Times New Roman" w:cs="Times New Roman"/>
          <w:i/>
          <w:iCs/>
          <w:sz w:val="20"/>
          <w:szCs w:val="20"/>
          <w:lang w:eastAsia="ar-SA"/>
        </w:rPr>
        <w:t>.....................................................</w:t>
      </w:r>
    </w:p>
    <w:p w:rsidR="00593391" w:rsidRPr="002D010B" w:rsidRDefault="00593391" w:rsidP="00593391">
      <w:pPr>
        <w:suppressAutoHyphens/>
        <w:spacing w:after="0" w:line="360" w:lineRule="auto"/>
        <w:rPr>
          <w:rFonts w:ascii="Times New Roman" w:eastAsia="Calibri" w:hAnsi="Times New Roman" w:cs="Times New Roman"/>
          <w:i/>
          <w:iCs/>
          <w:sz w:val="20"/>
          <w:szCs w:val="20"/>
          <w:lang w:eastAsia="ar-SA"/>
        </w:rPr>
      </w:pPr>
      <w:r w:rsidRPr="002D010B">
        <w:rPr>
          <w:rFonts w:ascii="Times New Roman" w:eastAsia="Calibri" w:hAnsi="Times New Roman" w:cs="Times New Roman"/>
          <w:i/>
          <w:iCs/>
          <w:sz w:val="20"/>
          <w:szCs w:val="20"/>
          <w:lang w:eastAsia="ar-SA"/>
        </w:rPr>
        <w:t>………………………………………………………………………………………………………………………………………</w:t>
      </w:r>
    </w:p>
    <w:p w:rsidR="00593391" w:rsidRPr="002D010B" w:rsidRDefault="00593391" w:rsidP="00593391">
      <w:pPr>
        <w:suppressAutoHyphens/>
        <w:spacing w:after="0" w:line="360" w:lineRule="auto"/>
        <w:jc w:val="both"/>
        <w:rPr>
          <w:rFonts w:ascii="Times New Roman" w:eastAsia="Calibri" w:hAnsi="Times New Roman" w:cs="Times New Roman"/>
          <w:b/>
          <w:bCs/>
          <w:sz w:val="20"/>
          <w:szCs w:val="20"/>
          <w:lang w:eastAsia="ar-SA"/>
        </w:rPr>
      </w:pPr>
      <w:r w:rsidRPr="002D010B">
        <w:rPr>
          <w:rFonts w:ascii="Times New Roman" w:eastAsia="Calibri" w:hAnsi="Times New Roman" w:cs="Times New Roman"/>
          <w:i/>
          <w:iCs/>
          <w:sz w:val="20"/>
          <w:szCs w:val="20"/>
          <w:lang w:eastAsia="ar-SA"/>
        </w:rPr>
        <w:t xml:space="preserve">                                                               </w:t>
      </w:r>
      <w:r w:rsidRPr="002D010B">
        <w:rPr>
          <w:rFonts w:ascii="Times New Roman" w:eastAsia="Calibri" w:hAnsi="Times New Roman" w:cs="Times New Roman"/>
          <w:i/>
          <w:iCs/>
          <w:sz w:val="16"/>
          <w:szCs w:val="16"/>
          <w:lang w:eastAsia="ar-SA"/>
        </w:rPr>
        <w:t xml:space="preserve">(wskazać podmiot i określić odpowiedni zakres dla wskazanego podmiotu). </w:t>
      </w:r>
    </w:p>
    <w:p w:rsidR="00593391" w:rsidRPr="002D010B" w:rsidRDefault="00593391" w:rsidP="00593391">
      <w:pPr>
        <w:suppressAutoHyphens/>
        <w:spacing w:after="0" w:line="360" w:lineRule="auto"/>
        <w:rPr>
          <w:rFonts w:ascii="Times New Roman" w:eastAsia="Calibri" w:hAnsi="Times New Roman" w:cs="Times New Roman"/>
          <w:b/>
          <w:bCs/>
          <w:sz w:val="20"/>
          <w:szCs w:val="20"/>
          <w:lang w:eastAsia="ar-SA"/>
        </w:rPr>
      </w:pPr>
    </w:p>
    <w:p w:rsidR="00593391" w:rsidRPr="002D010B" w:rsidRDefault="00593391" w:rsidP="00593391">
      <w:pPr>
        <w:suppressAutoHyphens/>
        <w:spacing w:after="0" w:line="360" w:lineRule="auto"/>
        <w:rPr>
          <w:rFonts w:ascii="Times New Roman" w:eastAsia="Calibri" w:hAnsi="Times New Roman" w:cs="Times New Roman"/>
          <w:sz w:val="20"/>
          <w:szCs w:val="20"/>
          <w:lang w:eastAsia="ar-SA"/>
        </w:rPr>
      </w:pPr>
      <w:r w:rsidRPr="002D010B">
        <w:rPr>
          <w:rFonts w:ascii="Times New Roman" w:eastAsia="Calibri" w:hAnsi="Times New Roman" w:cs="Times New Roman"/>
          <w:b/>
          <w:bCs/>
          <w:sz w:val="20"/>
          <w:szCs w:val="20"/>
          <w:lang w:eastAsia="ar-SA"/>
        </w:rPr>
        <w:t>OŚWIADCZENIE DOTYCZĄCE PODANYCH INFORMACJI:</w:t>
      </w:r>
    </w:p>
    <w:p w:rsidR="00593391" w:rsidRPr="002D010B" w:rsidRDefault="00593391" w:rsidP="00593391">
      <w:p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right"/>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t>
      </w:r>
    </w:p>
    <w:p w:rsidR="00593391" w:rsidRPr="002D010B" w:rsidRDefault="00593391" w:rsidP="00593391">
      <w:pPr>
        <w:suppressAutoHyphens/>
        <w:spacing w:after="0" w:line="240" w:lineRule="auto"/>
        <w:ind w:left="708" w:firstLine="708"/>
        <w:jc w:val="right"/>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                                                                                              (podpis/popisy osoby/osób upoważnionej/upoważnionych</w:t>
      </w:r>
    </w:p>
    <w:p w:rsidR="00593391" w:rsidRPr="002D010B" w:rsidRDefault="00593391" w:rsidP="00593391">
      <w:pPr>
        <w:suppressAutoHyphens/>
        <w:spacing w:after="0" w:line="240" w:lineRule="auto"/>
        <w:jc w:val="right"/>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do reprezentowania wykonawcy)</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p>
    <w:p w:rsidR="00593391" w:rsidRPr="002D010B" w:rsidRDefault="00593391" w:rsidP="00593391">
      <w:pPr>
        <w:suppressAutoHyphens/>
        <w:spacing w:after="0" w:line="360" w:lineRule="auto"/>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 właściwą odpowiedź należy znaczyć/niepotrzebne skreślić</w:t>
      </w:r>
    </w:p>
    <w:p w:rsidR="00593391" w:rsidRPr="002D010B" w:rsidRDefault="00593391" w:rsidP="00593391">
      <w:pPr>
        <w:pageBreakBefore/>
        <w:suppressAutoHyphens/>
        <w:spacing w:after="0" w:line="240" w:lineRule="auto"/>
        <w:jc w:val="right"/>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lastRenderedPageBreak/>
        <w:t xml:space="preserve"> Załącznik nr 4 </w:t>
      </w:r>
    </w:p>
    <w:p w:rsidR="00593391" w:rsidRPr="002D010B" w:rsidRDefault="00593391" w:rsidP="00593391">
      <w:pPr>
        <w:tabs>
          <w:tab w:val="left" w:pos="4962"/>
        </w:tabs>
        <w:suppressAutoHyphens/>
        <w:spacing w:after="0" w:line="480" w:lineRule="auto"/>
        <w:jc w:val="right"/>
        <w:rPr>
          <w:rFonts w:ascii="Times New Roman" w:eastAsia="Calibri" w:hAnsi="Times New Roman" w:cs="Times New Roman"/>
          <w:sz w:val="20"/>
          <w:szCs w:val="20"/>
          <w:lang w:eastAsia="ar-SA"/>
        </w:rPr>
      </w:pPr>
    </w:p>
    <w:p w:rsidR="00593391" w:rsidRPr="002D010B" w:rsidRDefault="00593391" w:rsidP="00593391">
      <w:pPr>
        <w:suppressAutoHyphens/>
        <w:spacing w:after="0"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4"/>
          <w:szCs w:val="24"/>
          <w:lang w:eastAsia="ar-SA"/>
        </w:rPr>
        <w:t>Oświadczenie o przynależności, lub braku przynależności do tej samej grupy kapitałowej</w:t>
      </w: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p>
    <w:p w:rsidR="00593391" w:rsidRPr="002D010B" w:rsidRDefault="00593391" w:rsidP="00593391">
      <w:p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sidR="002D010B">
        <w:rPr>
          <w:rFonts w:ascii="Times New Roman" w:eastAsia="Times New Roman" w:hAnsi="Times New Roman" w:cs="Times New Roman"/>
          <w:sz w:val="20"/>
          <w:szCs w:val="20"/>
          <w:lang w:eastAsia="ar-SA"/>
        </w:rPr>
        <w:t xml:space="preserve">nieorganicznego na </w:t>
      </w:r>
      <w:r w:rsidR="00A74284" w:rsidRPr="002D010B">
        <w:rPr>
          <w:rFonts w:ascii="Times New Roman" w:eastAsia="Times New Roman" w:hAnsi="Times New Roman" w:cs="Times New Roman"/>
          <w:b/>
          <w:sz w:val="20"/>
          <w:szCs w:val="20"/>
          <w:lang w:eastAsia="ar-SA"/>
        </w:rPr>
        <w:t xml:space="preserve">Dostawę macierzy dyskowej  obsługującej system szpitalny </w:t>
      </w:r>
      <w:r w:rsidR="00A74284" w:rsidRPr="002D010B">
        <w:rPr>
          <w:rFonts w:ascii="Times New Roman" w:eastAsia="Calibri" w:hAnsi="Times New Roman" w:cs="Times New Roman"/>
          <w:b/>
          <w:bCs/>
          <w:sz w:val="20"/>
          <w:szCs w:val="20"/>
          <w:lang w:eastAsia="ar-SA"/>
        </w:rPr>
        <w:t>(nr sprawy 37</w:t>
      </w:r>
      <w:r w:rsidRPr="002D010B">
        <w:rPr>
          <w:rFonts w:ascii="Times New Roman" w:eastAsia="Calibri" w:hAnsi="Times New Roman" w:cs="Times New Roman"/>
          <w:b/>
          <w:bCs/>
          <w:sz w:val="20"/>
          <w:szCs w:val="20"/>
          <w:lang w:eastAsia="ar-SA"/>
        </w:rPr>
        <w:t xml:space="preserve">/2018), </w:t>
      </w:r>
      <w:r w:rsidRPr="002D010B">
        <w:rPr>
          <w:rFonts w:ascii="Times New Roman" w:eastAsia="Calibri" w:hAnsi="Times New Roman" w:cs="Times New Roman"/>
          <w:bCs/>
          <w:sz w:val="20"/>
          <w:szCs w:val="20"/>
          <w:lang w:eastAsia="ar-SA"/>
        </w:rPr>
        <w:t>działa</w:t>
      </w:r>
      <w:r w:rsidRPr="002D010B">
        <w:rPr>
          <w:rFonts w:ascii="Times New Roman" w:eastAsia="Calibri" w:hAnsi="Times New Roman" w:cs="Times New Roman"/>
          <w:sz w:val="20"/>
          <w:szCs w:val="20"/>
          <w:lang w:eastAsia="ar-SA"/>
        </w:rPr>
        <w:t xml:space="preserve">jąc w imieniu i na rzecz: </w:t>
      </w:r>
    </w:p>
    <w:p w:rsidR="00593391" w:rsidRPr="002D010B" w:rsidRDefault="00593391" w:rsidP="0059339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Nazwa …………………………………………………………………………………………</w:t>
      </w:r>
    </w:p>
    <w:p w:rsidR="00593391" w:rsidRPr="002D010B" w:rsidRDefault="00593391" w:rsidP="00593391">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2D010B">
        <w:rPr>
          <w:rFonts w:ascii="Times New Roman" w:eastAsia="Calibri" w:hAnsi="Times New Roman" w:cs="Times New Roman"/>
          <w:sz w:val="20"/>
          <w:szCs w:val="20"/>
          <w:lang w:eastAsia="ar-SA"/>
        </w:rPr>
        <w:t>Adres …………………………………………………………………………………………..</w:t>
      </w:r>
    </w:p>
    <w:p w:rsidR="00593391" w:rsidRPr="002D010B" w:rsidRDefault="00593391" w:rsidP="00593391">
      <w:pPr>
        <w:suppressAutoHyphens/>
        <w:spacing w:after="0" w:line="360" w:lineRule="auto"/>
        <w:jc w:val="center"/>
        <w:rPr>
          <w:rFonts w:ascii="Times New Roman" w:eastAsia="Calibri" w:hAnsi="Times New Roman" w:cs="Times New Roman"/>
          <w:i/>
          <w:sz w:val="20"/>
          <w:szCs w:val="20"/>
          <w:lang w:eastAsia="ar-SA"/>
        </w:rPr>
      </w:pPr>
      <w:r w:rsidRPr="002D010B">
        <w:rPr>
          <w:rFonts w:ascii="Times New Roman" w:eastAsia="Calibri" w:hAnsi="Times New Roman" w:cs="Times New Roman"/>
          <w:sz w:val="18"/>
          <w:szCs w:val="18"/>
          <w:lang w:eastAsia="ar-SA"/>
        </w:rPr>
        <w:t xml:space="preserve"> (nazwa wykonawcy/wykonawców)</w:t>
      </w:r>
    </w:p>
    <w:p w:rsidR="00593391" w:rsidRPr="002D010B" w:rsidRDefault="00593391" w:rsidP="00593391">
      <w:pPr>
        <w:suppressAutoHyphens/>
        <w:spacing w:after="0" w:line="36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i/>
          <w:sz w:val="20"/>
          <w:szCs w:val="20"/>
          <w:lang w:eastAsia="ar-SA"/>
        </w:rPr>
        <w:t xml:space="preserve"> </w:t>
      </w:r>
      <w:r w:rsidRPr="002D010B">
        <w:rPr>
          <w:rFonts w:ascii="Times New Roman" w:eastAsia="Calibri" w:hAnsi="Times New Roman" w:cs="Times New Roman"/>
          <w:sz w:val="20"/>
          <w:szCs w:val="20"/>
          <w:lang w:eastAsia="ar-SA"/>
        </w:rPr>
        <w:t xml:space="preserve">zwanego /zwanych dalej w niniejszym piśmie Wykonawcą, informuję/informujemy, iż </w:t>
      </w:r>
      <w:r w:rsidRPr="002D010B">
        <w:rPr>
          <w:rFonts w:ascii="Times New Roman" w:eastAsia="Calibri" w:hAnsi="Times New Roman" w:cs="Times New Roman"/>
          <w:b/>
          <w:sz w:val="20"/>
          <w:szCs w:val="20"/>
          <w:lang w:eastAsia="ar-SA"/>
        </w:rPr>
        <w:t>Wykonawca:</w:t>
      </w:r>
    </w:p>
    <w:p w:rsidR="00593391" w:rsidRPr="002D010B" w:rsidRDefault="00593391" w:rsidP="00593391">
      <w:pPr>
        <w:suppressAutoHyphens/>
        <w:spacing w:after="0" w:line="360" w:lineRule="auto"/>
        <w:rPr>
          <w:rFonts w:ascii="Times New Roman" w:eastAsia="Calibri" w:hAnsi="Times New Roman" w:cs="Times New Roman"/>
          <w:b/>
          <w:sz w:val="20"/>
          <w:szCs w:val="20"/>
          <w:lang w:eastAsia="ar-SA"/>
        </w:rPr>
      </w:pPr>
    </w:p>
    <w:p w:rsidR="00593391" w:rsidRPr="002D010B" w:rsidRDefault="00593391" w:rsidP="00593391">
      <w:pPr>
        <w:numPr>
          <w:ilvl w:val="0"/>
          <w:numId w:val="33"/>
        </w:numPr>
        <w:suppressAutoHyphens/>
        <w:spacing w:after="0" w:line="60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nie należy do </w:t>
      </w:r>
      <w:r w:rsidRPr="002D010B">
        <w:rPr>
          <w:rFonts w:ascii="Times New Roman" w:eastAsia="Calibri" w:hAnsi="Times New Roman" w:cs="Times New Roman"/>
          <w:b/>
          <w:sz w:val="20"/>
          <w:szCs w:val="20"/>
          <w:u w:val="single"/>
          <w:lang w:eastAsia="ar-SA"/>
        </w:rPr>
        <w:t>żadnej grupy kapitałowej</w:t>
      </w:r>
      <w:r w:rsidRPr="002D010B">
        <w:rPr>
          <w:rFonts w:ascii="Times New Roman" w:eastAsia="Calibri" w:hAnsi="Times New Roman" w:cs="Times New Roman"/>
          <w:b/>
          <w:sz w:val="20"/>
          <w:szCs w:val="20"/>
          <w:lang w:eastAsia="ar-SA"/>
        </w:rPr>
        <w:t xml:space="preserve"> *</w:t>
      </w:r>
    </w:p>
    <w:p w:rsidR="00593391" w:rsidRPr="002D010B" w:rsidRDefault="00593391" w:rsidP="00593391">
      <w:pPr>
        <w:numPr>
          <w:ilvl w:val="0"/>
          <w:numId w:val="33"/>
        </w:numPr>
        <w:suppressAutoHyphens/>
        <w:spacing w:after="0" w:line="600" w:lineRule="auto"/>
        <w:rPr>
          <w:rFonts w:ascii="Times New Roman" w:eastAsia="Calibri" w:hAnsi="Times New Roman" w:cs="Times New Roman"/>
          <w:b/>
          <w:sz w:val="20"/>
          <w:szCs w:val="20"/>
          <w:lang w:eastAsia="ar-SA"/>
        </w:rPr>
      </w:pPr>
      <w:r w:rsidRPr="002D010B">
        <w:rPr>
          <w:rFonts w:ascii="Times New Roman" w:eastAsia="Calibri" w:hAnsi="Times New Roman" w:cs="Times New Roman"/>
          <w:b/>
          <w:sz w:val="20"/>
          <w:szCs w:val="20"/>
          <w:lang w:eastAsia="ar-SA"/>
        </w:rPr>
        <w:t xml:space="preserve">nie należy do tej samej grupy kapitałowej </w:t>
      </w:r>
      <w:r w:rsidRPr="002D010B">
        <w:rPr>
          <w:rFonts w:ascii="Times New Roman" w:eastAsia="Calibri" w:hAnsi="Times New Roman" w:cs="Times New Roman"/>
          <w:b/>
          <w:sz w:val="20"/>
          <w:szCs w:val="20"/>
          <w:u w:val="single"/>
          <w:lang w:eastAsia="ar-SA"/>
        </w:rPr>
        <w:t>z żadnym</w:t>
      </w:r>
      <w:r w:rsidRPr="002D010B">
        <w:rPr>
          <w:rFonts w:ascii="Times New Roman" w:eastAsia="Calibri" w:hAnsi="Times New Roman" w:cs="Times New Roman"/>
          <w:b/>
          <w:sz w:val="20"/>
          <w:szCs w:val="20"/>
          <w:lang w:eastAsia="ar-SA"/>
        </w:rPr>
        <w:t xml:space="preserve"> z Wykonawców w niniejszym postępowaniu *</w:t>
      </w:r>
    </w:p>
    <w:p w:rsidR="00593391" w:rsidRPr="002D010B" w:rsidRDefault="00593391" w:rsidP="00593391">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 xml:space="preserve">należy do tej samej grupy kapitałowej (w rozumieniu ustawy z dnia 16 lutego 2007 r. o ochronie konkurencji i konsumentów) * z Wykonawcą/-ami: …………………...…………………………………… </w:t>
      </w:r>
      <w:r w:rsidRPr="002D010B">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593391" w:rsidRPr="002D010B" w:rsidRDefault="00593391" w:rsidP="00593391">
      <w:pPr>
        <w:suppressAutoHyphens/>
        <w:spacing w:before="120" w:after="0" w:line="360" w:lineRule="auto"/>
        <w:jc w:val="both"/>
        <w:rPr>
          <w:rFonts w:ascii="Times New Roman" w:eastAsia="Calibri" w:hAnsi="Times New Roman" w:cs="Times New Roman"/>
          <w:sz w:val="20"/>
          <w:szCs w:val="20"/>
          <w:lang w:eastAsia="ar-SA"/>
        </w:rPr>
      </w:pPr>
    </w:p>
    <w:p w:rsidR="00593391" w:rsidRPr="002D010B" w:rsidRDefault="00593391" w:rsidP="00593391">
      <w:pPr>
        <w:suppressAutoHyphens/>
        <w:spacing w:before="120"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593391" w:rsidRPr="002D010B" w:rsidRDefault="00593391" w:rsidP="00593391">
      <w:pPr>
        <w:suppressAutoHyphens/>
        <w:spacing w:after="0" w:line="360" w:lineRule="auto"/>
        <w:rPr>
          <w:rFonts w:ascii="Times New Roman" w:eastAsia="Calibri" w:hAnsi="Times New Roman" w:cs="Times New Roman"/>
          <w:sz w:val="20"/>
          <w:szCs w:val="20"/>
          <w:lang w:eastAsia="ar-SA"/>
        </w:rPr>
      </w:pPr>
    </w:p>
    <w:p w:rsidR="00593391" w:rsidRPr="002D010B" w:rsidRDefault="00593391" w:rsidP="00593391">
      <w:pPr>
        <w:suppressAutoHyphens/>
        <w:spacing w:after="0" w:line="360" w:lineRule="auto"/>
        <w:rPr>
          <w:rFonts w:ascii="Times New Roman" w:eastAsia="Calibri" w:hAnsi="Times New Roman" w:cs="Times New Roman"/>
          <w:sz w:val="20"/>
          <w:szCs w:val="20"/>
          <w:u w:val="dotted"/>
          <w:lang w:eastAsia="ar-SA"/>
        </w:rPr>
      </w:pPr>
      <w:r w:rsidRPr="002D010B">
        <w:rPr>
          <w:rFonts w:ascii="Times New Roman" w:eastAsia="Calibri" w:hAnsi="Times New Roman" w:cs="Times New Roman"/>
          <w:i/>
          <w:sz w:val="20"/>
          <w:szCs w:val="20"/>
          <w:lang w:eastAsia="ar-SA"/>
        </w:rPr>
        <w:t>* właściwą odpowiedź należy znaczyć/niepotrzebne skreślić</w:t>
      </w:r>
    </w:p>
    <w:p w:rsidR="00593391" w:rsidRPr="002D010B" w:rsidRDefault="00593391" w:rsidP="00593391">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2D010B">
        <w:rPr>
          <w:rFonts w:ascii="Times New Roman" w:eastAsia="Calibri" w:hAnsi="Times New Roman" w:cs="Times New Roman"/>
          <w:sz w:val="20"/>
          <w:szCs w:val="20"/>
          <w:u w:val="dotted"/>
          <w:lang w:eastAsia="ar-SA"/>
        </w:rPr>
        <w:tab/>
      </w:r>
      <w:r w:rsidRPr="002D010B">
        <w:rPr>
          <w:rFonts w:ascii="Times New Roman" w:eastAsia="Calibri" w:hAnsi="Times New Roman" w:cs="Times New Roman"/>
          <w:sz w:val="20"/>
          <w:szCs w:val="20"/>
          <w:lang w:eastAsia="ar-SA"/>
        </w:rPr>
        <w:t xml:space="preserve"> dnia </w:t>
      </w:r>
      <w:r w:rsidRPr="002D010B">
        <w:rPr>
          <w:rFonts w:ascii="Times New Roman" w:eastAsia="Calibri" w:hAnsi="Times New Roman" w:cs="Times New Roman"/>
          <w:sz w:val="20"/>
          <w:szCs w:val="20"/>
          <w:u w:val="dotted"/>
          <w:lang w:eastAsia="ar-SA"/>
        </w:rPr>
        <w:tab/>
      </w: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u w:val="dotted"/>
          <w:lang w:eastAsia="ar-SA"/>
        </w:rPr>
        <w:tab/>
      </w:r>
    </w:p>
    <w:p w:rsidR="00593391" w:rsidRPr="002D010B" w:rsidRDefault="00593391" w:rsidP="00593391">
      <w:pPr>
        <w:suppressAutoHyphens/>
        <w:spacing w:after="0" w:line="360" w:lineRule="auto"/>
        <w:jc w:val="center"/>
        <w:rPr>
          <w:rFonts w:ascii="Times New Roman" w:eastAsia="Calibri" w:hAnsi="Times New Roman" w:cs="Times New Roman"/>
          <w:i/>
          <w:iCs/>
          <w:sz w:val="20"/>
          <w:szCs w:val="20"/>
          <w:lang w:eastAsia="ar-SA"/>
        </w:rPr>
      </w:pPr>
      <w:r w:rsidRPr="002D010B">
        <w:rPr>
          <w:rFonts w:ascii="Times New Roman" w:eastAsia="Calibri" w:hAnsi="Times New Roman" w:cs="Times New Roman"/>
          <w:iCs/>
          <w:sz w:val="18"/>
          <w:szCs w:val="18"/>
          <w:lang w:eastAsia="ar-SA"/>
        </w:rPr>
        <w:t xml:space="preserve">                                                                                                                  /podpis i pieczątka upoważnionego przedstawiciela/</w:t>
      </w:r>
    </w:p>
    <w:p w:rsidR="00593391" w:rsidRPr="002D010B" w:rsidRDefault="00593391" w:rsidP="00593391">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2D010B">
        <w:rPr>
          <w:rFonts w:ascii="Times New Roman" w:eastAsia="Calibri" w:hAnsi="Times New Roman" w:cs="Times New Roman"/>
          <w:i/>
          <w:iCs/>
          <w:sz w:val="20"/>
          <w:szCs w:val="20"/>
          <w:lang w:eastAsia="ar-SA"/>
        </w:rPr>
        <w:t xml:space="preserve">                                                                                                            </w:t>
      </w:r>
    </w:p>
    <w:p w:rsidR="00593391" w:rsidRPr="002D010B" w:rsidRDefault="00593391"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93391" w:rsidRPr="002D010B" w:rsidRDefault="00593391"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93391" w:rsidRPr="002D010B" w:rsidRDefault="00593391"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r w:rsidRPr="002D010B">
        <w:rPr>
          <w:rFonts w:ascii="Times New Roman" w:eastAsia="Calibri" w:hAnsi="Times New Roman" w:cs="Times New Roman"/>
          <w:sz w:val="20"/>
          <w:szCs w:val="20"/>
          <w:shd w:val="clear" w:color="auto" w:fill="FFFF00"/>
          <w:lang w:eastAsia="ar-SA"/>
        </w:rPr>
        <w:br w:type="page"/>
      </w:r>
    </w:p>
    <w:p w:rsidR="00E71290" w:rsidRPr="00A61F96" w:rsidRDefault="00E71290" w:rsidP="00E71290">
      <w:pPr>
        <w:keepNext/>
        <w:suppressAutoHyphens/>
        <w:spacing w:before="120" w:after="120" w:line="276" w:lineRule="auto"/>
        <w:jc w:val="right"/>
        <w:outlineLvl w:val="3"/>
        <w:rPr>
          <w:rFonts w:ascii="Arial" w:eastAsia="Calibri" w:hAnsi="Arial" w:cs="Arial"/>
          <w:b/>
          <w:sz w:val="20"/>
          <w:szCs w:val="20"/>
          <w:lang w:eastAsia="ar-SA"/>
        </w:rPr>
      </w:pPr>
      <w:r w:rsidRPr="00A61F96">
        <w:rPr>
          <w:rFonts w:ascii="Arial" w:eastAsia="Calibri" w:hAnsi="Arial" w:cs="Arial"/>
          <w:b/>
          <w:sz w:val="20"/>
          <w:szCs w:val="20"/>
          <w:lang w:eastAsia="ar-SA"/>
        </w:rPr>
        <w:lastRenderedPageBreak/>
        <w:t>Załącznik nr 5</w:t>
      </w:r>
    </w:p>
    <w:p w:rsidR="00E71290" w:rsidRPr="00A61F96" w:rsidRDefault="00E71290" w:rsidP="00E71290">
      <w:pPr>
        <w:suppressAutoHyphens/>
        <w:spacing w:before="120" w:after="120" w:line="276" w:lineRule="auto"/>
        <w:jc w:val="right"/>
        <w:rPr>
          <w:rFonts w:ascii="Arial" w:eastAsia="Calibri" w:hAnsi="Arial" w:cs="Arial"/>
          <w:sz w:val="20"/>
          <w:szCs w:val="20"/>
          <w:shd w:val="clear" w:color="auto" w:fill="FFFF00"/>
          <w:lang w:eastAsia="ar-SA"/>
        </w:rPr>
      </w:pPr>
    </w:p>
    <w:p w:rsidR="00E71290" w:rsidRPr="00A61F96" w:rsidRDefault="00E71290" w:rsidP="00E71290">
      <w:pPr>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sz w:val="20"/>
          <w:szCs w:val="20"/>
          <w:lang w:eastAsia="ar-SA"/>
        </w:rPr>
        <w:t>Wzór umowy nr .... /ZP/17</w:t>
      </w:r>
    </w:p>
    <w:p w:rsidR="00E71290" w:rsidRPr="00A61F96" w:rsidRDefault="00E71290" w:rsidP="00E71290">
      <w:pPr>
        <w:suppressAutoHyphens/>
        <w:spacing w:before="120" w:after="120" w:line="276" w:lineRule="auto"/>
        <w:jc w:val="center"/>
        <w:rPr>
          <w:rFonts w:ascii="Arial" w:eastAsia="Calibri" w:hAnsi="Arial" w:cs="Arial"/>
          <w:b/>
          <w:smallCaps/>
          <w:sz w:val="20"/>
          <w:szCs w:val="20"/>
          <w:lang w:eastAsia="ar-SA"/>
        </w:rPr>
      </w:pPr>
    </w:p>
    <w:p w:rsidR="00E71290" w:rsidRPr="00A61F96" w:rsidRDefault="00E71290" w:rsidP="00E71290">
      <w:p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zawarta w dniu </w:t>
      </w:r>
      <w:r w:rsidRPr="00A61F96">
        <w:rPr>
          <w:rFonts w:ascii="Arial" w:eastAsia="Calibri" w:hAnsi="Arial" w:cs="Arial"/>
          <w:b/>
          <w:sz w:val="20"/>
          <w:szCs w:val="20"/>
          <w:lang w:eastAsia="ar-SA"/>
        </w:rPr>
        <w:t>…………</w:t>
      </w:r>
      <w:r>
        <w:rPr>
          <w:rFonts w:ascii="Arial" w:eastAsia="Calibri" w:hAnsi="Arial" w:cs="Arial"/>
          <w:b/>
          <w:sz w:val="20"/>
          <w:szCs w:val="20"/>
          <w:lang w:eastAsia="ar-SA"/>
        </w:rPr>
        <w:t>……………..</w:t>
      </w:r>
      <w:r w:rsidRPr="00A61F96">
        <w:rPr>
          <w:rFonts w:ascii="Arial" w:eastAsia="Calibri" w:hAnsi="Arial" w:cs="Arial"/>
          <w:b/>
          <w:sz w:val="20"/>
          <w:szCs w:val="20"/>
          <w:lang w:eastAsia="ar-SA"/>
        </w:rPr>
        <w:t>2018 r.</w:t>
      </w:r>
      <w:r w:rsidRPr="00A61F96">
        <w:rPr>
          <w:rFonts w:ascii="Arial" w:eastAsia="Calibri" w:hAnsi="Arial" w:cs="Arial"/>
          <w:sz w:val="20"/>
          <w:szCs w:val="20"/>
          <w:lang w:eastAsia="ar-SA"/>
        </w:rPr>
        <w:t xml:space="preserve"> w wyniku przetargu nieograniczonego, pomiędzy:</w:t>
      </w:r>
    </w:p>
    <w:p w:rsidR="00E71290" w:rsidRPr="00A61F96" w:rsidRDefault="00E71290" w:rsidP="00E71290">
      <w:p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b/>
          <w:sz w:val="20"/>
          <w:szCs w:val="20"/>
          <w:lang w:eastAsia="ar-SA"/>
        </w:rPr>
        <w:t>Uniwersyteckim Szpitalem Klinicznym w Białymstoku,</w:t>
      </w:r>
      <w:r w:rsidRPr="00A61F96">
        <w:rPr>
          <w:rFonts w:ascii="Arial" w:eastAsia="Calibri" w:hAnsi="Arial" w:cs="Arial"/>
          <w:sz w:val="20"/>
          <w:szCs w:val="20"/>
          <w:lang w:eastAsia="ar-SA"/>
        </w:rPr>
        <w:t xml:space="preserve"> ul. M. Curie-Skłodowskiej 24A, 15-276 Białystok, wpisanym do Krajowego Rejestru Sądowego - rejestru stowarzyszeń, i</w:t>
      </w:r>
      <w:r>
        <w:rPr>
          <w:rFonts w:ascii="Arial" w:eastAsia="Calibri" w:hAnsi="Arial" w:cs="Arial"/>
          <w:sz w:val="20"/>
          <w:szCs w:val="20"/>
          <w:lang w:eastAsia="ar-SA"/>
        </w:rPr>
        <w:t>nnych organizacji społecznych i </w:t>
      </w:r>
      <w:r w:rsidRPr="00A61F96">
        <w:rPr>
          <w:rFonts w:ascii="Arial" w:eastAsia="Calibri" w:hAnsi="Arial" w:cs="Arial"/>
          <w:sz w:val="20"/>
          <w:szCs w:val="20"/>
          <w:lang w:eastAsia="ar-SA"/>
        </w:rPr>
        <w:t xml:space="preserve">zawodowych, fundacji oraz samodzielnych publicznych zakładów opieki zdrowotnej prowadzonego przez Sąd Rejonowy w Białymstoku, XII Wydział Gospodarczy Krajowego Rejestru Sądowego pod numerem: 0000002254, NIP: 542-25-34-985, REGON: 000288610, reprezentowanym przez: </w:t>
      </w:r>
    </w:p>
    <w:p w:rsidR="00E71290" w:rsidRPr="00A61F96" w:rsidRDefault="00E71290" w:rsidP="00E71290">
      <w:pPr>
        <w:suppressAutoHyphens/>
        <w:spacing w:before="120" w:after="120" w:line="276" w:lineRule="auto"/>
        <w:ind w:firstLine="708"/>
        <w:rPr>
          <w:rFonts w:ascii="Arial" w:eastAsia="Calibri" w:hAnsi="Arial" w:cs="Arial"/>
          <w:sz w:val="20"/>
          <w:szCs w:val="20"/>
          <w:lang w:eastAsia="ar-SA"/>
        </w:rPr>
      </w:pPr>
      <w:r w:rsidRPr="00A61F96">
        <w:rPr>
          <w:rFonts w:ascii="Arial" w:eastAsia="Calibri" w:hAnsi="Arial" w:cs="Arial"/>
          <w:sz w:val="20"/>
          <w:szCs w:val="20"/>
          <w:lang w:eastAsia="ar-SA"/>
        </w:rPr>
        <w:t>.........................................................................................</w:t>
      </w:r>
    </w:p>
    <w:p w:rsidR="00E71290" w:rsidRPr="00A61F96" w:rsidRDefault="00E71290" w:rsidP="00E71290">
      <w:pPr>
        <w:suppressAutoHyphens/>
        <w:spacing w:before="120" w:after="120" w:line="276" w:lineRule="auto"/>
        <w:jc w:val="both"/>
        <w:rPr>
          <w:rFonts w:ascii="Arial" w:eastAsia="Calibri" w:hAnsi="Arial" w:cs="Arial"/>
          <w:b/>
          <w:sz w:val="20"/>
          <w:szCs w:val="20"/>
          <w:lang w:eastAsia="ar-SA"/>
        </w:rPr>
      </w:pPr>
      <w:r w:rsidRPr="00A61F96">
        <w:rPr>
          <w:rFonts w:ascii="Arial" w:eastAsia="Calibri" w:hAnsi="Arial" w:cs="Arial"/>
          <w:sz w:val="20"/>
          <w:szCs w:val="20"/>
          <w:lang w:eastAsia="ar-SA"/>
        </w:rPr>
        <w:t xml:space="preserve">zwanym dalej </w:t>
      </w:r>
      <w:r w:rsidRPr="00A61F96">
        <w:rPr>
          <w:rFonts w:ascii="Arial" w:eastAsia="Calibri" w:hAnsi="Arial" w:cs="Arial"/>
          <w:b/>
          <w:sz w:val="20"/>
          <w:szCs w:val="20"/>
          <w:lang w:eastAsia="ar-SA"/>
        </w:rPr>
        <w:t>Zamawiającym,</w:t>
      </w:r>
    </w:p>
    <w:p w:rsidR="00E71290" w:rsidRPr="00A61F96" w:rsidRDefault="00E71290" w:rsidP="00E71290">
      <w:pPr>
        <w:suppressAutoHyphens/>
        <w:spacing w:before="120" w:after="120" w:line="276" w:lineRule="auto"/>
        <w:jc w:val="both"/>
        <w:rPr>
          <w:rFonts w:ascii="Arial" w:eastAsia="Calibri" w:hAnsi="Arial" w:cs="Arial"/>
          <w:b/>
          <w:sz w:val="20"/>
          <w:szCs w:val="20"/>
          <w:lang w:eastAsia="ar-SA"/>
        </w:rPr>
      </w:pPr>
      <w:r w:rsidRPr="00A61F96">
        <w:rPr>
          <w:rFonts w:ascii="Arial" w:eastAsia="Calibri" w:hAnsi="Arial" w:cs="Arial"/>
          <w:b/>
          <w:sz w:val="20"/>
          <w:szCs w:val="20"/>
          <w:lang w:eastAsia="ar-SA"/>
        </w:rPr>
        <w:t>a</w:t>
      </w:r>
    </w:p>
    <w:p w:rsidR="00E71290" w:rsidRPr="00A61F96" w:rsidRDefault="00E71290" w:rsidP="00E71290">
      <w:p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reprezentowaną przez:</w:t>
      </w:r>
    </w:p>
    <w:p w:rsidR="00E71290" w:rsidRPr="00A61F96" w:rsidRDefault="00E71290" w:rsidP="00E71290">
      <w:pPr>
        <w:suppressAutoHyphens/>
        <w:spacing w:before="120" w:after="120" w:line="276" w:lineRule="auto"/>
        <w:ind w:firstLine="708"/>
        <w:rPr>
          <w:rFonts w:ascii="Arial" w:eastAsia="Calibri" w:hAnsi="Arial" w:cs="Arial"/>
          <w:sz w:val="20"/>
          <w:szCs w:val="20"/>
          <w:lang w:eastAsia="ar-SA"/>
        </w:rPr>
      </w:pPr>
      <w:r w:rsidRPr="00A61F96">
        <w:rPr>
          <w:rFonts w:ascii="Arial" w:eastAsia="Calibri" w:hAnsi="Arial" w:cs="Arial"/>
          <w:sz w:val="20"/>
          <w:szCs w:val="20"/>
          <w:lang w:eastAsia="ar-SA"/>
        </w:rPr>
        <w:t>.........................................................................................</w:t>
      </w:r>
    </w:p>
    <w:p w:rsidR="00E71290" w:rsidRPr="00A61F96" w:rsidRDefault="00E71290" w:rsidP="00E71290">
      <w:pPr>
        <w:suppressAutoHyphens/>
        <w:spacing w:before="120" w:after="120" w:line="276" w:lineRule="auto"/>
        <w:ind w:firstLine="708"/>
        <w:rPr>
          <w:rFonts w:ascii="Arial" w:eastAsia="Calibri" w:hAnsi="Arial" w:cs="Arial"/>
          <w:sz w:val="20"/>
          <w:szCs w:val="20"/>
          <w:lang w:eastAsia="ar-SA"/>
        </w:rPr>
      </w:pPr>
      <w:r w:rsidRPr="00A61F96">
        <w:rPr>
          <w:rFonts w:ascii="Arial" w:eastAsia="Calibri" w:hAnsi="Arial" w:cs="Arial"/>
          <w:sz w:val="20"/>
          <w:szCs w:val="20"/>
          <w:lang w:eastAsia="ar-SA"/>
        </w:rPr>
        <w:t>.........................................................................................</w:t>
      </w:r>
    </w:p>
    <w:p w:rsidR="00E71290" w:rsidRPr="00A61F96" w:rsidRDefault="00E71290" w:rsidP="00E71290">
      <w:pPr>
        <w:suppressAutoHyphens/>
        <w:spacing w:before="120" w:after="120" w:line="276" w:lineRule="auto"/>
        <w:rPr>
          <w:rFonts w:ascii="Arial" w:eastAsia="Calibri" w:hAnsi="Arial" w:cs="Arial"/>
          <w:b/>
          <w:sz w:val="20"/>
          <w:szCs w:val="20"/>
          <w:lang w:eastAsia="ar-SA"/>
        </w:rPr>
      </w:pPr>
      <w:r w:rsidRPr="00A61F96">
        <w:rPr>
          <w:rFonts w:ascii="Arial" w:eastAsia="Calibri" w:hAnsi="Arial" w:cs="Arial"/>
          <w:sz w:val="20"/>
          <w:szCs w:val="20"/>
          <w:lang w:eastAsia="ar-SA"/>
        </w:rPr>
        <w:t xml:space="preserve">zwaną dalej w tekście </w:t>
      </w:r>
      <w:r w:rsidRPr="00A61F96">
        <w:rPr>
          <w:rFonts w:ascii="Arial" w:eastAsia="Calibri" w:hAnsi="Arial" w:cs="Arial"/>
          <w:b/>
          <w:sz w:val="20"/>
          <w:szCs w:val="20"/>
          <w:lang w:eastAsia="ar-SA"/>
        </w:rPr>
        <w:t>Wykonawcą,</w:t>
      </w:r>
    </w:p>
    <w:p w:rsidR="00E71290" w:rsidRPr="00A61F96" w:rsidRDefault="00E71290" w:rsidP="00E71290">
      <w:pPr>
        <w:suppressAutoHyphens/>
        <w:spacing w:before="120" w:after="120" w:line="276" w:lineRule="auto"/>
        <w:rPr>
          <w:rFonts w:ascii="Arial" w:eastAsia="Calibri" w:hAnsi="Arial" w:cs="Arial"/>
          <w:color w:val="FF0000"/>
          <w:sz w:val="20"/>
          <w:szCs w:val="20"/>
          <w:lang w:eastAsia="ar-SA"/>
        </w:rPr>
      </w:pPr>
      <w:r w:rsidRPr="00A61F96">
        <w:rPr>
          <w:rFonts w:ascii="Arial" w:eastAsia="Calibri" w:hAnsi="Arial" w:cs="Arial"/>
          <w:sz w:val="20"/>
          <w:szCs w:val="20"/>
          <w:lang w:eastAsia="ar-SA"/>
        </w:rPr>
        <w:t xml:space="preserve">zwanymi dalej </w:t>
      </w:r>
      <w:r w:rsidRPr="00A61F96">
        <w:rPr>
          <w:rFonts w:ascii="Arial" w:eastAsia="Calibri" w:hAnsi="Arial" w:cs="Arial"/>
          <w:b/>
          <w:sz w:val="20"/>
          <w:szCs w:val="20"/>
          <w:lang w:eastAsia="ar-SA"/>
        </w:rPr>
        <w:t>Stronami</w:t>
      </w:r>
      <w:r w:rsidRPr="00A61F96">
        <w:rPr>
          <w:rFonts w:ascii="Arial" w:eastAsia="Calibri" w:hAnsi="Arial" w:cs="Arial"/>
          <w:sz w:val="20"/>
          <w:szCs w:val="20"/>
          <w:lang w:eastAsia="ar-SA"/>
        </w:rPr>
        <w:t>, o następującej treści:</w:t>
      </w:r>
    </w:p>
    <w:p w:rsidR="00E71290" w:rsidRPr="00A61F96" w:rsidRDefault="00E71290" w:rsidP="00E71290">
      <w:pPr>
        <w:suppressAutoHyphens/>
        <w:spacing w:before="120" w:after="120" w:line="276" w:lineRule="auto"/>
        <w:rPr>
          <w:rFonts w:ascii="Arial" w:eastAsia="Calibri" w:hAnsi="Arial" w:cs="Arial"/>
          <w:sz w:val="20"/>
          <w:szCs w:val="20"/>
          <w:lang w:eastAsia="ar-SA"/>
        </w:rPr>
      </w:pPr>
    </w:p>
    <w:p w:rsidR="00E71290" w:rsidRPr="00A61F96" w:rsidRDefault="00E71290" w:rsidP="00E71290">
      <w:pPr>
        <w:suppressAutoHyphens/>
        <w:spacing w:before="120" w:after="120" w:line="276" w:lineRule="auto"/>
        <w:jc w:val="center"/>
        <w:rPr>
          <w:rFonts w:ascii="Arial" w:eastAsia="Calibri" w:hAnsi="Arial" w:cs="Arial"/>
          <w:b/>
          <w:sz w:val="20"/>
          <w:szCs w:val="20"/>
          <w:lang w:eastAsia="ar-SA"/>
        </w:rPr>
      </w:pPr>
    </w:p>
    <w:p w:rsidR="00E71290" w:rsidRPr="00A61F96" w:rsidRDefault="00E71290" w:rsidP="00E71290">
      <w:pPr>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sz w:val="20"/>
          <w:szCs w:val="20"/>
          <w:lang w:eastAsia="ar-SA"/>
        </w:rPr>
        <w:t>§ 1</w:t>
      </w:r>
    </w:p>
    <w:p w:rsidR="00E71290" w:rsidRPr="00884CB7" w:rsidRDefault="00E71290" w:rsidP="00E71290">
      <w:pPr>
        <w:suppressAutoHyphens/>
        <w:spacing w:before="120" w:after="120" w:line="276" w:lineRule="auto"/>
        <w:jc w:val="both"/>
        <w:rPr>
          <w:rFonts w:ascii="Arial" w:eastAsia="Calibri" w:hAnsi="Arial" w:cs="Arial"/>
          <w:b/>
          <w:sz w:val="20"/>
          <w:szCs w:val="20"/>
          <w:lang w:eastAsia="ar-SA"/>
        </w:rPr>
      </w:pPr>
      <w:r w:rsidRPr="00A61F96">
        <w:rPr>
          <w:rFonts w:ascii="Arial" w:eastAsia="Calibri" w:hAnsi="Arial" w:cs="Arial"/>
          <w:sz w:val="20"/>
          <w:szCs w:val="20"/>
          <w:lang w:eastAsia="ar-SA"/>
        </w:rPr>
        <w:t>Przedmiotem niniejszej umowy, zwanej dalej Umową, jest dostawa, zainstalowanie i serwisowanie fabrycznie nowej macierzy dyskowej zwanej dalej Sprzętem, w zakresie Pakietu nr 1</w:t>
      </w:r>
      <w:r>
        <w:rPr>
          <w:rFonts w:ascii="Arial" w:eastAsia="Calibri" w:hAnsi="Arial" w:cs="Arial"/>
          <w:sz w:val="20"/>
          <w:szCs w:val="20"/>
          <w:lang w:eastAsia="ar-SA"/>
        </w:rPr>
        <w:t xml:space="preserve"> wyszczególnionego</w:t>
      </w:r>
      <w:r w:rsidRPr="00A61F96">
        <w:rPr>
          <w:rFonts w:ascii="Arial" w:eastAsia="Calibri" w:hAnsi="Arial" w:cs="Arial"/>
          <w:sz w:val="20"/>
          <w:szCs w:val="20"/>
          <w:lang w:eastAsia="ar-SA"/>
        </w:rPr>
        <w:t xml:space="preserve"> w Załączniku nr 1 (Formularz cen</w:t>
      </w:r>
      <w:r>
        <w:rPr>
          <w:rFonts w:ascii="Arial" w:eastAsia="Calibri" w:hAnsi="Arial" w:cs="Arial"/>
          <w:sz w:val="20"/>
          <w:szCs w:val="20"/>
          <w:lang w:eastAsia="ar-SA"/>
        </w:rPr>
        <w:t>owy) oraz Załączniku nr 1.1 (Arkusz</w:t>
      </w:r>
      <w:r w:rsidRPr="00A61F96">
        <w:rPr>
          <w:rFonts w:ascii="Arial" w:eastAsia="Calibri" w:hAnsi="Arial" w:cs="Arial"/>
          <w:sz w:val="20"/>
          <w:szCs w:val="20"/>
          <w:lang w:eastAsia="ar-SA"/>
        </w:rPr>
        <w:t xml:space="preserve"> parametrów granicznych). Wykonawca zobowiązuje się dostarczyć Zamawiającemu wraz z Sprzętem instrukcje obsługi w języku polskim oraz karty gwarancyjne na poszczególne elementy Sprzętu.</w:t>
      </w:r>
    </w:p>
    <w:p w:rsidR="00E71290" w:rsidRPr="00A61F96" w:rsidRDefault="00E71290" w:rsidP="00E71290">
      <w:pPr>
        <w:keepNext/>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sz w:val="20"/>
          <w:szCs w:val="20"/>
          <w:lang w:eastAsia="ar-SA"/>
        </w:rPr>
        <w:t>§ 2</w:t>
      </w:r>
    </w:p>
    <w:p w:rsidR="00E71290" w:rsidRPr="00A61F96" w:rsidRDefault="00E71290" w:rsidP="00E71290">
      <w:pPr>
        <w:numPr>
          <w:ilvl w:val="0"/>
          <w:numId w:val="42"/>
        </w:numPr>
        <w:suppressAutoHyphens/>
        <w:spacing w:before="120" w:after="120" w:line="276" w:lineRule="auto"/>
        <w:ind w:left="360"/>
        <w:jc w:val="both"/>
        <w:rPr>
          <w:rFonts w:ascii="Arial" w:eastAsia="Calibri" w:hAnsi="Arial" w:cs="Arial"/>
          <w:color w:val="000000"/>
          <w:sz w:val="20"/>
          <w:szCs w:val="20"/>
          <w:lang w:eastAsia="ar-SA"/>
        </w:rPr>
      </w:pPr>
      <w:r w:rsidRPr="00A61F96">
        <w:rPr>
          <w:rFonts w:ascii="Arial" w:eastAsia="Calibri" w:hAnsi="Arial" w:cs="Arial"/>
          <w:iCs/>
          <w:sz w:val="20"/>
          <w:szCs w:val="20"/>
          <w:lang w:eastAsia="ar-SA"/>
        </w:rPr>
        <w:t>Wykonawca oświadcza, że posiada:</w:t>
      </w:r>
    </w:p>
    <w:p w:rsidR="00E71290" w:rsidRPr="00A61F96" w:rsidRDefault="00E71290" w:rsidP="00E71290">
      <w:pPr>
        <w:numPr>
          <w:ilvl w:val="1"/>
          <w:numId w:val="42"/>
        </w:numPr>
        <w:suppressAutoHyphens/>
        <w:spacing w:before="120" w:after="120" w:line="276" w:lineRule="auto"/>
        <w:ind w:left="709" w:hanging="283"/>
        <w:jc w:val="both"/>
        <w:rPr>
          <w:rFonts w:ascii="Arial" w:eastAsia="Calibri" w:hAnsi="Arial" w:cs="Arial"/>
          <w:color w:val="000000"/>
          <w:sz w:val="20"/>
          <w:szCs w:val="20"/>
          <w:lang w:eastAsia="ar-SA"/>
        </w:rPr>
      </w:pPr>
      <w:r w:rsidRPr="00A61F96">
        <w:rPr>
          <w:rFonts w:ascii="Arial" w:eastAsia="Calibri" w:hAnsi="Arial" w:cs="Arial"/>
          <w:iCs/>
          <w:sz w:val="20"/>
          <w:szCs w:val="20"/>
          <w:lang w:eastAsia="ar-SA"/>
        </w:rPr>
        <w:t>odpowiednią wiedzę, doświadczenie oraz potencjał techniczny i organizacyjny konieczne do należytego wykonania Przedmiotu Umowy;</w:t>
      </w:r>
    </w:p>
    <w:p w:rsidR="00E71290" w:rsidRPr="00A61F96" w:rsidRDefault="00E71290" w:rsidP="00E71290">
      <w:pPr>
        <w:numPr>
          <w:ilvl w:val="1"/>
          <w:numId w:val="42"/>
        </w:numPr>
        <w:suppressAutoHyphens/>
        <w:spacing w:before="120" w:after="120" w:line="276" w:lineRule="auto"/>
        <w:ind w:left="709" w:hanging="283"/>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E71290" w:rsidRPr="00A61F96" w:rsidRDefault="00E71290" w:rsidP="00E71290">
      <w:pPr>
        <w:numPr>
          <w:ilvl w:val="0"/>
          <w:numId w:val="42"/>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Wykonawca oświadcza, że Sprzęt jest:</w:t>
      </w:r>
    </w:p>
    <w:p w:rsidR="00E71290" w:rsidRPr="00A61F96" w:rsidRDefault="00E71290" w:rsidP="00E71290">
      <w:pPr>
        <w:numPr>
          <w:ilvl w:val="0"/>
          <w:numId w:val="41"/>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sz w:val="20"/>
          <w:szCs w:val="20"/>
          <w:lang w:eastAsia="ar-SA"/>
        </w:rPr>
        <w:t>zgodny z opisem przedmiotu zamówienia zawartym w Specyfikacji Istotnych Warunków Zamówienia (SIWZ) i załącznikach do niej oraz ofertą Wykonawcy;</w:t>
      </w:r>
    </w:p>
    <w:p w:rsidR="00E71290" w:rsidRPr="00A61F96" w:rsidRDefault="00E71290" w:rsidP="00E71290">
      <w:pPr>
        <w:numPr>
          <w:ilvl w:val="0"/>
          <w:numId w:val="41"/>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sz w:val="20"/>
          <w:szCs w:val="20"/>
          <w:lang w:eastAsia="ar-SA"/>
        </w:rPr>
        <w:t>wolny od wad technicznych, materiałowych, fizycznych i prawnych;</w:t>
      </w:r>
    </w:p>
    <w:p w:rsidR="00E71290" w:rsidRPr="00A61F96" w:rsidRDefault="00E71290" w:rsidP="00E71290">
      <w:pPr>
        <w:numPr>
          <w:ilvl w:val="0"/>
          <w:numId w:val="41"/>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sz w:val="20"/>
          <w:szCs w:val="20"/>
          <w:lang w:eastAsia="ar-SA"/>
        </w:rPr>
        <w:t>fabrycznie nowy, nieużywany, niepowystawowy;</w:t>
      </w:r>
    </w:p>
    <w:p w:rsidR="00E71290" w:rsidRPr="00A61F96" w:rsidRDefault="00E71290" w:rsidP="00E71290">
      <w:pPr>
        <w:numPr>
          <w:ilvl w:val="0"/>
          <w:numId w:val="41"/>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wyprodukowany </w:t>
      </w:r>
      <w:r>
        <w:rPr>
          <w:rFonts w:ascii="Arial" w:eastAsia="Calibri" w:hAnsi="Arial" w:cs="Arial"/>
          <w:sz w:val="20"/>
          <w:szCs w:val="20"/>
          <w:lang w:eastAsia="ar-SA"/>
        </w:rPr>
        <w:t xml:space="preserve">przynajmniej </w:t>
      </w:r>
      <w:r w:rsidRPr="00A61F96">
        <w:rPr>
          <w:rFonts w:ascii="Arial" w:eastAsia="Calibri" w:hAnsi="Arial" w:cs="Arial"/>
          <w:sz w:val="20"/>
          <w:szCs w:val="20"/>
          <w:lang w:eastAsia="ar-SA"/>
        </w:rPr>
        <w:t xml:space="preserve">w </w:t>
      </w:r>
      <w:r>
        <w:rPr>
          <w:rFonts w:ascii="Arial" w:eastAsia="Calibri" w:hAnsi="Arial" w:cs="Arial"/>
          <w:sz w:val="20"/>
          <w:szCs w:val="20"/>
          <w:lang w:eastAsia="ar-SA"/>
        </w:rPr>
        <w:t>2017 roku</w:t>
      </w:r>
      <w:r w:rsidRPr="00A61F96">
        <w:rPr>
          <w:rFonts w:ascii="Arial" w:eastAsia="Calibri" w:hAnsi="Arial" w:cs="Arial"/>
          <w:sz w:val="20"/>
          <w:szCs w:val="20"/>
          <w:lang w:eastAsia="ar-SA"/>
        </w:rPr>
        <w:t xml:space="preserve">; </w:t>
      </w:r>
    </w:p>
    <w:p w:rsidR="00E71290" w:rsidRPr="00A61F96" w:rsidRDefault="00E71290" w:rsidP="00E71290">
      <w:pPr>
        <w:numPr>
          <w:ilvl w:val="0"/>
          <w:numId w:val="41"/>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color w:val="000000"/>
          <w:sz w:val="20"/>
          <w:szCs w:val="20"/>
          <w:lang w:eastAsia="ar-SA"/>
        </w:rPr>
        <w:t xml:space="preserve">zgodny z właściwymi normami i przepisami prawa, w szczególności w zakresie dopuszczenia do obrotu i użytkowania, w celu wykazania tego Wykonawca posiada </w:t>
      </w:r>
      <w:r>
        <w:rPr>
          <w:rFonts w:ascii="Arial" w:eastAsia="Calibri" w:hAnsi="Arial" w:cs="Arial"/>
          <w:color w:val="000000"/>
          <w:sz w:val="20"/>
          <w:szCs w:val="20"/>
          <w:lang w:eastAsia="ar-SA"/>
        </w:rPr>
        <w:t xml:space="preserve">wszystkie aktualne </w:t>
      </w:r>
      <w:r>
        <w:rPr>
          <w:rFonts w:ascii="Arial" w:eastAsia="Calibri" w:hAnsi="Arial" w:cs="Arial"/>
          <w:color w:val="000000"/>
          <w:sz w:val="20"/>
          <w:szCs w:val="20"/>
          <w:lang w:eastAsia="ar-SA"/>
        </w:rPr>
        <w:lastRenderedPageBreak/>
        <w:t>dokumenty, a </w:t>
      </w:r>
      <w:r w:rsidRPr="00A61F96">
        <w:rPr>
          <w:rFonts w:ascii="Arial" w:eastAsia="Calibri" w:hAnsi="Arial" w:cs="Arial"/>
          <w:color w:val="000000"/>
          <w:sz w:val="20"/>
          <w:szCs w:val="20"/>
          <w:lang w:eastAsia="ar-SA"/>
        </w:rPr>
        <w:t>do przedstawienia których w terminie 5 dni jest zobowiązany na pisemne żądanie Zamawiającego;</w:t>
      </w:r>
    </w:p>
    <w:p w:rsidR="00E71290" w:rsidRPr="00A61F96" w:rsidRDefault="00E71290" w:rsidP="00E71290">
      <w:pPr>
        <w:numPr>
          <w:ilvl w:val="0"/>
          <w:numId w:val="41"/>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E71290" w:rsidRPr="00A61F96" w:rsidRDefault="00E71290" w:rsidP="00E71290">
      <w:pPr>
        <w:numPr>
          <w:ilvl w:val="0"/>
          <w:numId w:val="42"/>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Wykonawca oświadcza, że Sprzęt:</w:t>
      </w:r>
    </w:p>
    <w:p w:rsidR="00E71290" w:rsidRPr="00A61F96" w:rsidRDefault="00E71290" w:rsidP="00E71290">
      <w:pPr>
        <w:numPr>
          <w:ilvl w:val="0"/>
          <w:numId w:val="43"/>
        </w:numPr>
        <w:suppressAutoHyphens/>
        <w:spacing w:before="120" w:after="120" w:line="276" w:lineRule="auto"/>
        <w:ind w:left="709" w:hanging="357"/>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posiada wszelkie parametry techniczne oraz funkcje niezbędne do korzystania z niego zgodnie z jego przeznaczeniem;</w:t>
      </w:r>
    </w:p>
    <w:p w:rsidR="00E71290" w:rsidRPr="00A61F96" w:rsidRDefault="00E71290" w:rsidP="00E71290">
      <w:pPr>
        <w:numPr>
          <w:ilvl w:val="0"/>
          <w:numId w:val="43"/>
        </w:numPr>
        <w:suppressAutoHyphens/>
        <w:spacing w:before="120" w:after="120" w:line="276" w:lineRule="auto"/>
        <w:ind w:left="709" w:hanging="357"/>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odpowiada standardom jakościowym, funkcjonalnym i technicznym, wynikającym z jego funkcji i przeznaczenia;</w:t>
      </w:r>
    </w:p>
    <w:p w:rsidR="00E71290" w:rsidRPr="00A61F96" w:rsidRDefault="00E71290" w:rsidP="00E71290">
      <w:pPr>
        <w:numPr>
          <w:ilvl w:val="0"/>
          <w:numId w:val="43"/>
        </w:numPr>
        <w:suppressAutoHyphens/>
        <w:spacing w:before="120" w:after="120" w:line="276" w:lineRule="auto"/>
        <w:ind w:hanging="357"/>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E71290" w:rsidRPr="00A61F96" w:rsidRDefault="00E71290" w:rsidP="00E71290">
      <w:pPr>
        <w:numPr>
          <w:ilvl w:val="0"/>
          <w:numId w:val="43"/>
        </w:numPr>
        <w:suppressAutoHyphens/>
        <w:spacing w:before="120" w:after="120" w:line="276" w:lineRule="auto"/>
        <w:ind w:left="709"/>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E71290" w:rsidRPr="00A61F96" w:rsidRDefault="00E71290" w:rsidP="00E71290">
      <w:pPr>
        <w:numPr>
          <w:ilvl w:val="0"/>
          <w:numId w:val="43"/>
        </w:numPr>
        <w:suppressAutoHyphens/>
        <w:spacing w:before="120" w:after="120" w:line="276" w:lineRule="auto"/>
        <w:ind w:left="709"/>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E71290" w:rsidRPr="00A61F96" w:rsidRDefault="00E71290" w:rsidP="00E71290">
      <w:pPr>
        <w:suppressAutoHyphens/>
        <w:spacing w:before="120" w:after="120" w:line="276" w:lineRule="auto"/>
        <w:ind w:left="349"/>
        <w:jc w:val="both"/>
        <w:rPr>
          <w:rFonts w:ascii="Arial" w:eastAsia="Calibri" w:hAnsi="Arial" w:cs="Arial"/>
          <w:color w:val="000000"/>
          <w:sz w:val="20"/>
          <w:szCs w:val="20"/>
          <w:lang w:eastAsia="ar-SA"/>
        </w:rPr>
      </w:pPr>
    </w:p>
    <w:p w:rsidR="00E71290" w:rsidRPr="00A61F96" w:rsidRDefault="00E71290" w:rsidP="00E71290">
      <w:pPr>
        <w:keepNext/>
        <w:suppressAutoHyphens/>
        <w:spacing w:before="120" w:after="120" w:line="276" w:lineRule="auto"/>
        <w:jc w:val="center"/>
        <w:rPr>
          <w:rFonts w:ascii="Arial" w:eastAsia="Calibri" w:hAnsi="Arial" w:cs="Arial"/>
          <w:b/>
          <w:color w:val="000000"/>
          <w:sz w:val="20"/>
          <w:szCs w:val="20"/>
          <w:lang w:eastAsia="ar-SA"/>
        </w:rPr>
      </w:pPr>
      <w:r w:rsidRPr="00A61F96">
        <w:rPr>
          <w:rFonts w:ascii="Arial" w:eastAsia="Calibri" w:hAnsi="Arial" w:cs="Arial"/>
          <w:b/>
          <w:color w:val="000000"/>
          <w:sz w:val="20"/>
          <w:szCs w:val="20"/>
          <w:lang w:eastAsia="ar-SA"/>
        </w:rPr>
        <w:t>§ 3</w:t>
      </w:r>
    </w:p>
    <w:p w:rsidR="00E71290" w:rsidRPr="00A61F96" w:rsidRDefault="00E71290" w:rsidP="00E71290">
      <w:pPr>
        <w:numPr>
          <w:ilvl w:val="0"/>
          <w:numId w:val="44"/>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Wykonawca zobowiązuje się wykonać Umowę przy zachowaniu należytej staranności profesjonalisty, zachowując </w:t>
      </w:r>
      <w:r w:rsidRPr="00A61F96">
        <w:rPr>
          <w:rFonts w:ascii="Arial" w:eastAsia="Calibri" w:hAnsi="Arial" w:cs="Arial"/>
          <w:iCs/>
          <w:sz w:val="20"/>
          <w:szCs w:val="20"/>
          <w:lang w:eastAsia="ar-SA"/>
        </w:rPr>
        <w:t>wszelkie parametry oraz wymagania i warunki techniczne, funkcjonalne i jakościowe.</w:t>
      </w:r>
    </w:p>
    <w:p w:rsidR="00E71290" w:rsidRPr="00A61F96" w:rsidRDefault="00E71290" w:rsidP="00E71290">
      <w:pPr>
        <w:numPr>
          <w:ilvl w:val="0"/>
          <w:numId w:val="44"/>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zobowiązuje się zrealizować wszelkie niezbędne czynności konieczne do należytego wykonania Przedmiotu Umowy z uwzględnieniem potrzeb Zamawiającego i celu Umowy.</w:t>
      </w:r>
    </w:p>
    <w:p w:rsidR="00E71290" w:rsidRPr="00A61F96" w:rsidRDefault="00E71290" w:rsidP="00E71290">
      <w:pPr>
        <w:numPr>
          <w:ilvl w:val="0"/>
          <w:numId w:val="44"/>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iCs/>
          <w:sz w:val="20"/>
          <w:szCs w:val="20"/>
          <w:lang w:eastAsia="ar-SA"/>
        </w:rPr>
        <w:t>Wykonawca zobowiązuje się zapewnić wzajemną kompatybilność Sprzętu</w:t>
      </w:r>
      <w:r w:rsidRPr="00A61F96">
        <w:rPr>
          <w:rFonts w:ascii="Arial" w:eastAsia="Calibri" w:hAnsi="Arial" w:cs="Arial"/>
          <w:sz w:val="20"/>
          <w:szCs w:val="20"/>
          <w:lang w:eastAsia="ar-SA"/>
        </w:rPr>
        <w:t xml:space="preserve"> </w:t>
      </w:r>
      <w:r w:rsidRPr="00A61F96">
        <w:rPr>
          <w:rFonts w:ascii="Arial" w:eastAsia="Calibri" w:hAnsi="Arial" w:cs="Arial"/>
          <w:iCs/>
          <w:sz w:val="20"/>
          <w:szCs w:val="20"/>
          <w:lang w:eastAsia="ar-SA"/>
        </w:rPr>
        <w:t>oraz do dołożenia wszelkich koniecznych starań w celu zapewnienia kompatybilności Sprzętu z wyposażeniem, urządzeniami i instalacjami Zamawiającego.</w:t>
      </w:r>
    </w:p>
    <w:p w:rsidR="00E71290" w:rsidRPr="00A61F96" w:rsidRDefault="00E71290" w:rsidP="00E71290">
      <w:pPr>
        <w:numPr>
          <w:ilvl w:val="0"/>
          <w:numId w:val="44"/>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iCs/>
          <w:sz w:val="20"/>
          <w:szCs w:val="20"/>
          <w:lang w:eastAsia="ar-SA"/>
        </w:rPr>
        <w:t xml:space="preserve">Wykonawca gwarantuje prawidłowe działanie </w:t>
      </w:r>
      <w:r w:rsidRPr="00A61F96">
        <w:rPr>
          <w:rFonts w:ascii="Arial" w:eastAsia="Calibri" w:hAnsi="Arial" w:cs="Arial"/>
          <w:sz w:val="20"/>
          <w:szCs w:val="20"/>
          <w:lang w:eastAsia="ar-SA"/>
        </w:rPr>
        <w:t xml:space="preserve">Sprzętu </w:t>
      </w:r>
      <w:r w:rsidRPr="00A61F96">
        <w:rPr>
          <w:rFonts w:ascii="Arial" w:eastAsia="Calibri" w:hAnsi="Arial" w:cs="Arial"/>
          <w:iCs/>
          <w:sz w:val="20"/>
          <w:szCs w:val="20"/>
          <w:lang w:eastAsia="ar-SA"/>
        </w:rPr>
        <w:t xml:space="preserve">i jego współdziałanie z określonymi instalacjami Zamawiającego po ich montażu i uruchomieniu, w szczególności w przypadku zaoferowania całości lub części Sprzętu, elementów, podzespołów równoważnych w stosunku do opisanych w SIWZ. </w:t>
      </w:r>
    </w:p>
    <w:p w:rsidR="00E71290" w:rsidRPr="00884CB7" w:rsidRDefault="00E71290" w:rsidP="00E71290">
      <w:pPr>
        <w:numPr>
          <w:ilvl w:val="0"/>
          <w:numId w:val="44"/>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iCs/>
          <w:sz w:val="20"/>
          <w:szCs w:val="20"/>
          <w:lang w:eastAsia="ar-SA"/>
        </w:rPr>
        <w:t>W przypadku zakłóceń lub niemożności uruchomienia określonych instalacji, w szczególności wskutek dostarczenia całości lub części Sprzętu, elementów, podzespołów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E71290" w:rsidRPr="00A61F96" w:rsidRDefault="00E71290" w:rsidP="00E71290">
      <w:pPr>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iCs/>
          <w:sz w:val="20"/>
          <w:szCs w:val="20"/>
          <w:lang w:eastAsia="ar-SA"/>
        </w:rPr>
        <w:t>§ 4</w:t>
      </w:r>
    </w:p>
    <w:p w:rsidR="00E71290" w:rsidRPr="00A61F96" w:rsidRDefault="00E71290" w:rsidP="00E71290">
      <w:pPr>
        <w:numPr>
          <w:ilvl w:val="0"/>
          <w:numId w:val="45"/>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iCs/>
          <w:sz w:val="20"/>
          <w:szCs w:val="20"/>
          <w:lang w:eastAsia="ar-SA"/>
        </w:rPr>
        <w:t>Wykonując Przedmiot Umowy, Wykonawca jest zobowiązany, w szczególności do:</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z w:val="20"/>
          <w:szCs w:val="20"/>
          <w:lang w:eastAsia="ar-SA"/>
        </w:rPr>
      </w:pPr>
      <w:r w:rsidRPr="00A61F96">
        <w:rPr>
          <w:rFonts w:ascii="Arial" w:eastAsia="Calibri" w:hAnsi="Arial" w:cs="Arial"/>
          <w:color w:val="000000"/>
          <w:sz w:val="20"/>
          <w:szCs w:val="20"/>
          <w:lang w:eastAsia="ar-SA"/>
        </w:rPr>
        <w:t>dostarczenia, rozładunku, montażu i pierwszego uruchomienia Sprzętu;</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z w:val="20"/>
          <w:szCs w:val="20"/>
          <w:lang w:eastAsia="ar-SA"/>
        </w:rPr>
      </w:pPr>
      <w:r w:rsidRPr="00A61F96">
        <w:rPr>
          <w:rFonts w:ascii="Arial" w:eastAsia="Calibri" w:hAnsi="Arial" w:cs="Arial"/>
          <w:sz w:val="20"/>
          <w:szCs w:val="20"/>
          <w:lang w:eastAsia="ar-SA"/>
        </w:rPr>
        <w:lastRenderedPageBreak/>
        <w:t>zabezpieczenia Sprzętu i mienia Zamawiającego przed uszkodzeniem, zniszczeniem lub zdekompletowaniem w związku z czynnościami określonymi w pkt 1 oraz pkt 3 - 6;</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z w:val="20"/>
          <w:szCs w:val="20"/>
          <w:lang w:eastAsia="ar-SA"/>
        </w:rPr>
      </w:pPr>
      <w:r w:rsidRPr="00A61F96">
        <w:rPr>
          <w:rFonts w:ascii="Arial" w:eastAsia="Calibri" w:hAnsi="Arial" w:cs="Arial"/>
          <w:color w:val="000000"/>
          <w:sz w:val="20"/>
          <w:szCs w:val="20"/>
          <w:lang w:eastAsia="ar-SA"/>
        </w:rPr>
        <w:t>zainstalowania oprogramowania we wszystkich tego wymagających elementach Sprzętu;</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z w:val="20"/>
          <w:szCs w:val="20"/>
          <w:lang w:eastAsia="ar-SA"/>
        </w:rPr>
      </w:pPr>
      <w:r w:rsidRPr="00A61F96">
        <w:rPr>
          <w:rFonts w:ascii="Arial" w:eastAsia="Calibri" w:hAnsi="Arial" w:cs="Arial"/>
          <w:sz w:val="20"/>
          <w:szCs w:val="20"/>
          <w:lang w:eastAsia="ar-SA"/>
        </w:rPr>
        <w:t>instalacji Sprzętu;</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trike/>
          <w:sz w:val="20"/>
          <w:szCs w:val="20"/>
          <w:lang w:eastAsia="ar-SA"/>
        </w:rPr>
      </w:pPr>
      <w:r w:rsidRPr="00A61F96">
        <w:rPr>
          <w:rFonts w:ascii="Arial" w:eastAsia="Calibri" w:hAnsi="Arial" w:cs="Arial"/>
          <w:sz w:val="20"/>
          <w:szCs w:val="20"/>
          <w:lang w:eastAsia="ar-SA"/>
        </w:rPr>
        <w:t>zainstalowania i podłączenia wymagających tego elementów Sprzętu do infrastruktury Zamawiającego w miejscu wskazanym przez Zamawiającego;</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z w:val="20"/>
          <w:szCs w:val="20"/>
          <w:lang w:eastAsia="ar-SA"/>
        </w:rPr>
      </w:pPr>
      <w:r w:rsidRPr="00A61F96">
        <w:rPr>
          <w:rFonts w:ascii="Arial" w:eastAsia="Calibri" w:hAnsi="Arial" w:cs="Arial"/>
          <w:sz w:val="20"/>
          <w:szCs w:val="20"/>
          <w:lang w:eastAsia="ar-SA"/>
        </w:rPr>
        <w:t>usunięcia na swój koszt wszelkich śmieci (opakowania, taśmy, itp.), zanieczyszczeń i innych zbędnych Zamawiającemu rzeczy pozostałych po wykonaniu czynności określonych w pkt 1 - 8.</w:t>
      </w:r>
    </w:p>
    <w:p w:rsidR="00E71290" w:rsidRPr="00A61F96" w:rsidRDefault="00E71290" w:rsidP="00E71290">
      <w:pPr>
        <w:widowControl w:val="0"/>
        <w:numPr>
          <w:ilvl w:val="0"/>
          <w:numId w:val="45"/>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we własnym zakresie i na swój koszt zapewni wszelkie materiały niezbędne do pierwszego uruchomienia Sprzętu, jego sprawdzenia.</w:t>
      </w:r>
    </w:p>
    <w:p w:rsidR="00E71290" w:rsidRPr="00A61F96" w:rsidRDefault="00E71290" w:rsidP="00E71290">
      <w:pPr>
        <w:numPr>
          <w:ilvl w:val="0"/>
          <w:numId w:val="45"/>
        </w:numPr>
        <w:suppressAutoHyphens/>
        <w:spacing w:before="120" w:after="120" w:line="276" w:lineRule="auto"/>
        <w:jc w:val="both"/>
        <w:rPr>
          <w:rFonts w:ascii="Arial" w:eastAsia="Calibri" w:hAnsi="Arial" w:cs="Arial"/>
          <w:strike/>
          <w:color w:val="000000"/>
          <w:sz w:val="20"/>
          <w:szCs w:val="20"/>
          <w:lang w:eastAsia="ar-SA"/>
        </w:rPr>
      </w:pPr>
      <w:r w:rsidRPr="00A61F96">
        <w:rPr>
          <w:rFonts w:ascii="Arial" w:eastAsia="Calibri" w:hAnsi="Arial" w:cs="Arial"/>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E71290" w:rsidRPr="00A61F96" w:rsidRDefault="00E71290" w:rsidP="00E71290">
      <w:pPr>
        <w:numPr>
          <w:ilvl w:val="0"/>
          <w:numId w:val="4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E71290" w:rsidRPr="00A61F96" w:rsidRDefault="00E71290" w:rsidP="00E71290">
      <w:pPr>
        <w:numPr>
          <w:ilvl w:val="0"/>
          <w:numId w:val="45"/>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odpowiada w szczególności za:</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z w:val="20"/>
          <w:szCs w:val="20"/>
          <w:lang w:eastAsia="ar-SA"/>
        </w:rPr>
      </w:pPr>
      <w:r w:rsidRPr="00A61F96">
        <w:rPr>
          <w:rFonts w:ascii="Arial" w:eastAsia="Calibri" w:hAnsi="Arial" w:cs="Arial"/>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E71290" w:rsidRPr="00A61F96" w:rsidRDefault="00E71290" w:rsidP="00E71290">
      <w:pPr>
        <w:numPr>
          <w:ilvl w:val="1"/>
          <w:numId w:val="45"/>
        </w:numPr>
        <w:suppressAutoHyphens/>
        <w:spacing w:before="120" w:after="120" w:line="276" w:lineRule="auto"/>
        <w:ind w:left="709" w:hanging="283"/>
        <w:jc w:val="both"/>
        <w:rPr>
          <w:rFonts w:ascii="Arial" w:eastAsia="Calibri" w:hAnsi="Arial" w:cs="Arial"/>
          <w:sz w:val="20"/>
          <w:szCs w:val="20"/>
          <w:lang w:eastAsia="ar-SA"/>
        </w:rPr>
      </w:pPr>
      <w:r w:rsidRPr="00A61F96">
        <w:rPr>
          <w:rFonts w:ascii="Arial" w:eastAsia="Calibri" w:hAnsi="Arial" w:cs="Arial"/>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E71290" w:rsidRPr="00A61F96" w:rsidRDefault="00E71290" w:rsidP="00E71290">
      <w:pPr>
        <w:suppressAutoHyphens/>
        <w:spacing w:before="120" w:after="120" w:line="276" w:lineRule="auto"/>
        <w:jc w:val="center"/>
        <w:rPr>
          <w:rFonts w:ascii="Arial" w:eastAsia="Calibri" w:hAnsi="Arial" w:cs="Arial"/>
          <w:b/>
          <w:color w:val="000000"/>
          <w:sz w:val="20"/>
          <w:szCs w:val="20"/>
          <w:lang w:eastAsia="ar-SA"/>
        </w:rPr>
      </w:pPr>
    </w:p>
    <w:p w:rsidR="00E71290" w:rsidRPr="00A61F96" w:rsidRDefault="00E71290" w:rsidP="00E71290">
      <w:pPr>
        <w:suppressAutoHyphens/>
        <w:spacing w:before="120" w:after="120" w:line="276" w:lineRule="auto"/>
        <w:jc w:val="center"/>
        <w:rPr>
          <w:rFonts w:ascii="Arial" w:eastAsia="Calibri" w:hAnsi="Arial" w:cs="Arial"/>
          <w:b/>
          <w:color w:val="000000"/>
          <w:sz w:val="20"/>
          <w:szCs w:val="20"/>
          <w:lang w:eastAsia="ar-SA"/>
        </w:rPr>
      </w:pPr>
      <w:r w:rsidRPr="00A61F96">
        <w:rPr>
          <w:rFonts w:ascii="Arial" w:eastAsia="Calibri" w:hAnsi="Arial" w:cs="Arial"/>
          <w:b/>
          <w:color w:val="000000"/>
          <w:sz w:val="20"/>
          <w:szCs w:val="20"/>
          <w:lang w:eastAsia="ar-SA"/>
        </w:rPr>
        <w:t>§ 5</w:t>
      </w:r>
    </w:p>
    <w:p w:rsidR="00E71290" w:rsidRPr="00A61F96" w:rsidRDefault="00E71290" w:rsidP="00E71290">
      <w:pPr>
        <w:numPr>
          <w:ilvl w:val="1"/>
          <w:numId w:val="53"/>
        </w:numPr>
        <w:suppressAutoHyphens/>
        <w:spacing w:before="120" w:after="120" w:line="276" w:lineRule="auto"/>
        <w:jc w:val="both"/>
        <w:rPr>
          <w:rFonts w:ascii="Arial" w:eastAsia="Calibri" w:hAnsi="Arial" w:cs="Arial"/>
          <w:b/>
          <w:bCs/>
          <w:sz w:val="20"/>
          <w:szCs w:val="20"/>
          <w:lang w:eastAsia="ar-SA"/>
        </w:rPr>
      </w:pPr>
      <w:r w:rsidRPr="00A61F96">
        <w:rPr>
          <w:rFonts w:ascii="Arial" w:eastAsia="Calibri" w:hAnsi="Arial" w:cs="Arial"/>
          <w:sz w:val="20"/>
          <w:szCs w:val="20"/>
          <w:lang w:eastAsia="ar-SA"/>
        </w:rPr>
        <w:t>Wykonawca wykona Umowę:</w:t>
      </w:r>
    </w:p>
    <w:p w:rsidR="00E71290" w:rsidRPr="00A61F96" w:rsidRDefault="00E71290" w:rsidP="00E71290">
      <w:pPr>
        <w:numPr>
          <w:ilvl w:val="0"/>
          <w:numId w:val="52"/>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sz w:val="20"/>
          <w:szCs w:val="20"/>
          <w:lang w:eastAsia="ar-SA"/>
        </w:rPr>
        <w:t>samodzielnie (bez udziału podwykonawców).</w:t>
      </w:r>
      <w:r w:rsidRPr="00A61F96">
        <w:rPr>
          <w:rFonts w:ascii="Arial" w:eastAsia="Calibri" w:hAnsi="Arial" w:cs="Arial"/>
          <w:sz w:val="20"/>
          <w:szCs w:val="20"/>
          <w:vertAlign w:val="superscript"/>
          <w:lang w:eastAsia="ar-SA"/>
        </w:rPr>
        <w:t>*</w:t>
      </w:r>
    </w:p>
    <w:p w:rsidR="00E71290" w:rsidRPr="00A61F96" w:rsidRDefault="00E71290" w:rsidP="00E71290">
      <w:pPr>
        <w:numPr>
          <w:ilvl w:val="0"/>
          <w:numId w:val="52"/>
        </w:numPr>
        <w:suppressAutoHyphens/>
        <w:spacing w:before="120" w:after="120" w:line="276" w:lineRule="auto"/>
        <w:ind w:left="709"/>
        <w:jc w:val="both"/>
        <w:rPr>
          <w:rFonts w:ascii="Arial" w:eastAsia="Calibri" w:hAnsi="Arial" w:cs="Arial"/>
          <w:sz w:val="20"/>
          <w:szCs w:val="20"/>
          <w:lang w:eastAsia="ar-SA"/>
        </w:rPr>
      </w:pPr>
      <w:r w:rsidRPr="00A61F96">
        <w:rPr>
          <w:rFonts w:ascii="Arial" w:eastAsia="Calibri" w:hAnsi="Arial" w:cs="Arial"/>
          <w:sz w:val="20"/>
          <w:szCs w:val="20"/>
          <w:lang w:eastAsia="ar-SA"/>
        </w:rPr>
        <w:t>przy pomocy podwykonawcy/ów w zakresie  …………………………. , zawierając z nimi stosowne umowy w formie pisemnej pod rygorem nieważności.</w:t>
      </w:r>
      <w:r w:rsidRPr="00A61F96">
        <w:rPr>
          <w:rFonts w:ascii="Arial" w:eastAsia="Calibri" w:hAnsi="Arial" w:cs="Arial"/>
          <w:sz w:val="20"/>
          <w:szCs w:val="20"/>
          <w:vertAlign w:val="superscript"/>
          <w:lang w:eastAsia="ar-SA"/>
        </w:rPr>
        <w:t>*</w:t>
      </w:r>
    </w:p>
    <w:p w:rsidR="00E71290" w:rsidRPr="00A61F96" w:rsidRDefault="00E71290" w:rsidP="00E71290">
      <w:pPr>
        <w:suppressAutoHyphens/>
        <w:spacing w:before="120" w:after="120" w:line="276" w:lineRule="auto"/>
        <w:ind w:firstLine="360"/>
        <w:jc w:val="both"/>
        <w:rPr>
          <w:rFonts w:ascii="Arial" w:eastAsia="Calibri" w:hAnsi="Arial" w:cs="Arial"/>
          <w:i/>
          <w:iCs/>
          <w:sz w:val="20"/>
          <w:szCs w:val="20"/>
          <w:vertAlign w:val="superscript"/>
          <w:lang w:eastAsia="ar-SA"/>
        </w:rPr>
      </w:pPr>
      <w:r w:rsidRPr="00A61F96">
        <w:rPr>
          <w:rFonts w:ascii="Arial" w:eastAsia="Calibri" w:hAnsi="Arial" w:cs="Arial"/>
          <w:i/>
          <w:iCs/>
          <w:sz w:val="20"/>
          <w:szCs w:val="20"/>
          <w:lang w:eastAsia="ar-SA"/>
        </w:rPr>
        <w:t>*</w:t>
      </w:r>
      <w:r w:rsidRPr="00A61F96">
        <w:rPr>
          <w:rFonts w:ascii="Arial" w:eastAsia="Calibri" w:hAnsi="Arial" w:cs="Arial"/>
          <w:i/>
          <w:iCs/>
          <w:sz w:val="20"/>
          <w:szCs w:val="20"/>
          <w:vertAlign w:val="superscript"/>
          <w:lang w:eastAsia="ar-SA"/>
        </w:rPr>
        <w:t>Zgodnie z oświadczeniem złożonym w ofercie</w:t>
      </w:r>
    </w:p>
    <w:p w:rsidR="00E71290" w:rsidRPr="00A61F96" w:rsidRDefault="00E71290" w:rsidP="00E71290">
      <w:pPr>
        <w:numPr>
          <w:ilvl w:val="1"/>
          <w:numId w:val="53"/>
        </w:numPr>
        <w:suppressAutoHyphens/>
        <w:spacing w:before="120" w:after="120" w:line="276" w:lineRule="auto"/>
        <w:jc w:val="both"/>
        <w:rPr>
          <w:rFonts w:ascii="Arial" w:eastAsia="Calibri" w:hAnsi="Arial" w:cs="Arial"/>
          <w:b/>
          <w:bCs/>
          <w:sz w:val="20"/>
          <w:szCs w:val="20"/>
          <w:lang w:eastAsia="ar-SA"/>
        </w:rPr>
      </w:pPr>
      <w:r w:rsidRPr="00A61F96">
        <w:rPr>
          <w:rFonts w:ascii="Arial" w:eastAsia="Calibri" w:hAnsi="Arial" w:cs="Arial"/>
          <w:sz w:val="20"/>
          <w:szCs w:val="20"/>
          <w:lang w:eastAsia="ar-SA"/>
        </w:rPr>
        <w:t>Jeżeli w wykonywaniu Przedmiotu Umowy uczestniczy podwykonawca, Wykonawca:</w:t>
      </w:r>
    </w:p>
    <w:p w:rsidR="00E71290" w:rsidRPr="00A61F96" w:rsidRDefault="00E71290" w:rsidP="00E71290">
      <w:pPr>
        <w:numPr>
          <w:ilvl w:val="0"/>
          <w:numId w:val="63"/>
        </w:numPr>
        <w:suppressAutoHyphens/>
        <w:spacing w:before="120" w:after="120" w:line="276" w:lineRule="auto"/>
        <w:jc w:val="both"/>
        <w:rPr>
          <w:rFonts w:ascii="Arial" w:eastAsia="Calibri" w:hAnsi="Arial" w:cs="Arial"/>
          <w:b/>
          <w:bCs/>
          <w:sz w:val="20"/>
          <w:szCs w:val="20"/>
          <w:lang w:eastAsia="ar-SA"/>
        </w:rPr>
      </w:pPr>
      <w:r w:rsidRPr="00A61F96">
        <w:rPr>
          <w:rFonts w:ascii="Arial" w:eastAsia="Calibri" w:hAnsi="Arial" w:cs="Arial"/>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E71290" w:rsidRPr="00A61F96" w:rsidRDefault="00E71290" w:rsidP="00E71290">
      <w:pPr>
        <w:numPr>
          <w:ilvl w:val="0"/>
          <w:numId w:val="63"/>
        </w:numPr>
        <w:suppressAutoHyphens/>
        <w:spacing w:before="120" w:after="120" w:line="276" w:lineRule="auto"/>
        <w:jc w:val="both"/>
        <w:rPr>
          <w:rFonts w:ascii="Arial" w:eastAsia="Calibri" w:hAnsi="Arial" w:cs="Arial"/>
          <w:b/>
          <w:bCs/>
          <w:sz w:val="20"/>
          <w:szCs w:val="20"/>
          <w:lang w:eastAsia="ar-SA"/>
        </w:rPr>
      </w:pPr>
      <w:r w:rsidRPr="00A61F96">
        <w:rPr>
          <w:rFonts w:ascii="Arial" w:eastAsia="Calibri" w:hAnsi="Arial" w:cs="Arial"/>
          <w:sz w:val="20"/>
          <w:szCs w:val="20"/>
          <w:lang w:eastAsia="ar-SA"/>
        </w:rPr>
        <w:t>ponosi odpowiedzialność za działania i zaniechania Podwykonawcy, w szczególności za zgodność zachowań podwykonawcy z Umową.</w:t>
      </w:r>
    </w:p>
    <w:p w:rsidR="00E71290" w:rsidRPr="00351DC3" w:rsidRDefault="00E71290" w:rsidP="00E71290">
      <w:pPr>
        <w:numPr>
          <w:ilvl w:val="1"/>
          <w:numId w:val="53"/>
        </w:numPr>
        <w:suppressAutoHyphens/>
        <w:spacing w:before="120" w:after="120" w:line="276" w:lineRule="auto"/>
        <w:jc w:val="both"/>
        <w:rPr>
          <w:rFonts w:ascii="Arial" w:eastAsia="Calibri" w:hAnsi="Arial" w:cs="Arial"/>
          <w:b/>
          <w:bCs/>
          <w:sz w:val="20"/>
          <w:szCs w:val="20"/>
          <w:lang w:eastAsia="ar-SA"/>
        </w:rPr>
      </w:pPr>
      <w:r w:rsidRPr="00A61F96">
        <w:rPr>
          <w:rFonts w:ascii="Arial" w:eastAsia="Calibri" w:hAnsi="Arial" w:cs="Arial"/>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w:t>
      </w:r>
      <w:r w:rsidRPr="00A61F96">
        <w:rPr>
          <w:rFonts w:ascii="Arial" w:eastAsia="Calibri" w:hAnsi="Arial" w:cs="Arial"/>
          <w:bCs/>
          <w:sz w:val="20"/>
          <w:szCs w:val="20"/>
          <w:lang w:eastAsia="ar-SA"/>
        </w:rPr>
        <w:lastRenderedPageBreak/>
        <w:t>proponowany inny podwykonawca lub wykonawca samodzielnie spełnia je w stopniu nie mniejszym niż podwykonawca, na którego zasoby Wykonawca powoływał się w trakcie postępowania o udzielenie zamówienia.</w:t>
      </w:r>
    </w:p>
    <w:p w:rsidR="00E71290" w:rsidRPr="00A61F96" w:rsidRDefault="00E71290" w:rsidP="00E71290">
      <w:pPr>
        <w:keepNext/>
        <w:suppressAutoHyphens/>
        <w:spacing w:before="120" w:after="120" w:line="276" w:lineRule="auto"/>
        <w:jc w:val="center"/>
        <w:rPr>
          <w:rFonts w:ascii="Arial" w:eastAsia="Calibri" w:hAnsi="Arial" w:cs="Arial"/>
          <w:b/>
          <w:color w:val="000000"/>
          <w:sz w:val="20"/>
          <w:szCs w:val="20"/>
          <w:lang w:eastAsia="ar-SA"/>
        </w:rPr>
      </w:pPr>
      <w:r w:rsidRPr="00A61F96">
        <w:rPr>
          <w:rFonts w:ascii="Arial" w:eastAsia="Calibri" w:hAnsi="Arial" w:cs="Arial"/>
          <w:b/>
          <w:color w:val="000000"/>
          <w:sz w:val="20"/>
          <w:szCs w:val="20"/>
          <w:lang w:eastAsia="ar-SA"/>
        </w:rPr>
        <w:t>§ 6</w:t>
      </w:r>
    </w:p>
    <w:p w:rsidR="00E71290" w:rsidRPr="00A61F96" w:rsidRDefault="00E71290" w:rsidP="00E71290">
      <w:pPr>
        <w:numPr>
          <w:ilvl w:val="0"/>
          <w:numId w:val="39"/>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Przedmiot Umowy w zakresie dostawy, zainstalowania i pierw</w:t>
      </w:r>
      <w:r>
        <w:rPr>
          <w:rFonts w:ascii="Arial" w:eastAsia="Calibri" w:hAnsi="Arial" w:cs="Arial"/>
          <w:sz w:val="20"/>
          <w:szCs w:val="20"/>
          <w:lang w:eastAsia="ar-SA"/>
        </w:rPr>
        <w:t xml:space="preserve">szego uruchomienia Sprzętu </w:t>
      </w:r>
      <w:r w:rsidRPr="00A61F96">
        <w:rPr>
          <w:rFonts w:ascii="Arial" w:eastAsia="Calibri" w:hAnsi="Arial" w:cs="Arial"/>
          <w:sz w:val="20"/>
          <w:szCs w:val="20"/>
          <w:lang w:eastAsia="ar-SA"/>
        </w:rPr>
        <w:t xml:space="preserve">zostanie wykonany w terminie ..................... </w:t>
      </w:r>
      <w:r w:rsidRPr="00A61F96">
        <w:rPr>
          <w:rFonts w:ascii="Arial" w:eastAsia="Calibri" w:hAnsi="Arial" w:cs="Arial"/>
          <w:i/>
          <w:sz w:val="20"/>
          <w:szCs w:val="20"/>
          <w:lang w:eastAsia="ar-SA"/>
        </w:rPr>
        <w:t>(maksymalnie …….  tygodni)</w:t>
      </w:r>
      <w:r w:rsidRPr="00A61F96">
        <w:rPr>
          <w:rFonts w:ascii="Arial" w:eastAsia="Calibri" w:hAnsi="Arial" w:cs="Arial"/>
          <w:sz w:val="20"/>
          <w:szCs w:val="20"/>
          <w:lang w:eastAsia="ar-SA"/>
        </w:rPr>
        <w:t xml:space="preserve"> od daty podpisania Umowy.</w:t>
      </w:r>
    </w:p>
    <w:p w:rsidR="00E71290" w:rsidRPr="00A61F96" w:rsidRDefault="00E71290" w:rsidP="00E71290">
      <w:pPr>
        <w:numPr>
          <w:ilvl w:val="0"/>
          <w:numId w:val="39"/>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Wykonawca dostarczy Przedmiot Umowy wraz z fakturą lub dokumentem WZ określającym ilość </w:t>
      </w:r>
      <w:r w:rsidRPr="00A61F96">
        <w:rPr>
          <w:rFonts w:ascii="Arial" w:eastAsia="Calibri" w:hAnsi="Arial" w:cs="Arial"/>
          <w:sz w:val="20"/>
          <w:szCs w:val="20"/>
          <w:lang w:eastAsia="ar-SA"/>
        </w:rPr>
        <w:br/>
        <w:t>i cenę jednostkow</w:t>
      </w:r>
      <w:r>
        <w:rPr>
          <w:rFonts w:ascii="Arial" w:eastAsia="Calibri" w:hAnsi="Arial" w:cs="Arial"/>
          <w:sz w:val="20"/>
          <w:szCs w:val="20"/>
          <w:lang w:eastAsia="ar-SA"/>
        </w:rPr>
        <w:t>ą</w:t>
      </w:r>
      <w:r w:rsidRPr="00A61F96">
        <w:rPr>
          <w:rFonts w:ascii="Arial" w:eastAsia="Calibri" w:hAnsi="Arial" w:cs="Arial"/>
          <w:sz w:val="20"/>
          <w:szCs w:val="20"/>
          <w:lang w:eastAsia="ar-SA"/>
        </w:rPr>
        <w:t xml:space="preserve"> do Magazynu Techniczno - Gospodarczego Szpitala przy ul. M. Skłodowskiej-Curie 24a, 15-276 Białystok, a następnie zainstaluje Sprzęt w miejscu wskazanym przez Zamawiającego. Wykonawca zobowiązuje się uzgodnić z Zamawiającym datę dostawy, instalacji </w:t>
      </w:r>
      <w:r w:rsidRPr="00A61F96">
        <w:rPr>
          <w:rFonts w:ascii="Arial" w:eastAsia="Calibri" w:hAnsi="Arial" w:cs="Arial"/>
          <w:sz w:val="20"/>
          <w:szCs w:val="20"/>
          <w:u w:val="single"/>
          <w:lang w:eastAsia="ar-SA"/>
        </w:rPr>
        <w:t>co najmniej na 5 dni przed ich planowanym terminem</w:t>
      </w:r>
    </w:p>
    <w:p w:rsidR="00E71290" w:rsidRPr="00A61F96" w:rsidRDefault="00E71290" w:rsidP="00E71290">
      <w:pPr>
        <w:numPr>
          <w:ilvl w:val="0"/>
          <w:numId w:val="39"/>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Odbiór Przedmiotu Umowy odbędzie się na podstawie prawidłowo wystawionej faktury oraz protokołu realizacji umowy (dostawa i z</w:t>
      </w:r>
      <w:r>
        <w:rPr>
          <w:rFonts w:ascii="Arial" w:eastAsia="Calibri" w:hAnsi="Arial" w:cs="Arial"/>
          <w:sz w:val="20"/>
          <w:szCs w:val="20"/>
          <w:lang w:eastAsia="ar-SA"/>
        </w:rPr>
        <w:t>ainstalowanie sprzętu</w:t>
      </w:r>
      <w:r w:rsidRPr="00A61F96">
        <w:rPr>
          <w:rFonts w:ascii="Arial" w:eastAsia="Calibri" w:hAnsi="Arial" w:cs="Arial"/>
          <w:sz w:val="20"/>
          <w:szCs w:val="20"/>
          <w:lang w:eastAsia="ar-SA"/>
        </w:rPr>
        <w:t xml:space="preserve">). Zamawiający wymaga </w:t>
      </w:r>
      <w:r w:rsidRPr="00A61F96">
        <w:rPr>
          <w:rFonts w:ascii="Arial" w:eastAsia="Calibri" w:hAnsi="Arial" w:cs="Arial"/>
          <w:sz w:val="20"/>
          <w:szCs w:val="20"/>
          <w:lang w:eastAsia="ar-SA"/>
        </w:rPr>
        <w:br/>
        <w:t xml:space="preserve">3 egzemplarzy oryginałów protokołu: 2 egz. dla Zamawiającego, 1 egz. dla Wykonawcy. </w:t>
      </w:r>
    </w:p>
    <w:p w:rsidR="00E71290" w:rsidRPr="00A61F96" w:rsidRDefault="00E71290" w:rsidP="00E71290">
      <w:pPr>
        <w:numPr>
          <w:ilvl w:val="0"/>
          <w:numId w:val="39"/>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Faktura za realizację Przedmiotu Umowy musi zawierać wszystkie pozycje wyszczególnione w Załączniku nr 1 - Formularzu cenowym.</w:t>
      </w:r>
    </w:p>
    <w:p w:rsidR="00E71290" w:rsidRPr="00A61F96" w:rsidRDefault="00E71290" w:rsidP="00E71290">
      <w:pPr>
        <w:numPr>
          <w:ilvl w:val="0"/>
          <w:numId w:val="39"/>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E71290" w:rsidRPr="0095697E" w:rsidRDefault="00E71290" w:rsidP="00E71290">
      <w:pPr>
        <w:numPr>
          <w:ilvl w:val="0"/>
          <w:numId w:val="39"/>
        </w:numPr>
        <w:suppressAutoHyphens/>
        <w:spacing w:before="120" w:after="120" w:line="276" w:lineRule="auto"/>
        <w:ind w:left="360"/>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Zamawiający może odstąpić od Umowy w terminie 60 dni od dnia uchybienia przez Wykonawcę terminowi określonemu w ust. 1. </w:t>
      </w:r>
    </w:p>
    <w:p w:rsidR="00E71290" w:rsidRPr="00A61F96" w:rsidRDefault="00E71290" w:rsidP="00E71290">
      <w:pPr>
        <w:keepNext/>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sz w:val="20"/>
          <w:szCs w:val="20"/>
          <w:lang w:eastAsia="ar-SA"/>
        </w:rPr>
        <w:t>§ 8</w:t>
      </w:r>
    </w:p>
    <w:p w:rsidR="00E71290" w:rsidRPr="00A61F96" w:rsidRDefault="00E71290" w:rsidP="00E71290">
      <w:pPr>
        <w:numPr>
          <w:ilvl w:val="0"/>
          <w:numId w:val="54"/>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Po wykonaniu czynności określonych w Umowie, Wykonawca powiadomi pisemnie Zamawiającego o gotowości przystąpienia do odbioru Przedmiotu Umowy.</w:t>
      </w:r>
    </w:p>
    <w:p w:rsidR="00E71290" w:rsidRPr="00A61F96"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 xml:space="preserve">Wykonawca zobowiązany jest dostarczyć, najpóźniej w dniu odbioru </w:t>
      </w:r>
      <w:r>
        <w:rPr>
          <w:rFonts w:ascii="Arial" w:eastAsia="Calibri" w:hAnsi="Arial" w:cs="Arial"/>
          <w:color w:val="000000"/>
          <w:sz w:val="20"/>
          <w:szCs w:val="20"/>
          <w:lang w:eastAsia="ar-SA"/>
        </w:rPr>
        <w:t>Przedmiotu Umowy</w:t>
      </w:r>
      <w:r w:rsidRPr="00A61F96">
        <w:rPr>
          <w:rFonts w:ascii="Arial" w:eastAsia="Calibri" w:hAnsi="Arial" w:cs="Arial"/>
          <w:color w:val="000000"/>
          <w:sz w:val="20"/>
          <w:szCs w:val="20"/>
          <w:lang w:eastAsia="ar-SA"/>
        </w:rPr>
        <w:t>, następujące dokumenty sporządzone w języku polskim:</w:t>
      </w:r>
    </w:p>
    <w:p w:rsidR="00E71290" w:rsidRPr="00A61F96" w:rsidRDefault="00E71290" w:rsidP="00E71290">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 xml:space="preserve">instrukcję używania </w:t>
      </w:r>
      <w:r w:rsidRPr="00A61F96">
        <w:rPr>
          <w:rFonts w:ascii="Arial" w:eastAsia="Calibri" w:hAnsi="Arial" w:cs="Arial"/>
          <w:sz w:val="20"/>
          <w:szCs w:val="20"/>
          <w:lang w:eastAsia="ar-SA"/>
        </w:rPr>
        <w:t xml:space="preserve">Sprzętu </w:t>
      </w:r>
      <w:r w:rsidRPr="00A61F96">
        <w:rPr>
          <w:rFonts w:ascii="Arial" w:eastAsia="Calibri" w:hAnsi="Arial" w:cs="Arial"/>
          <w:color w:val="000000"/>
          <w:sz w:val="20"/>
          <w:szCs w:val="20"/>
          <w:lang w:eastAsia="ar-SA"/>
        </w:rPr>
        <w:t>oraz zainstalowanego oprogramowania;</w:t>
      </w:r>
    </w:p>
    <w:p w:rsidR="00E71290" w:rsidRPr="00A61F96" w:rsidRDefault="00E71290" w:rsidP="00E71290">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deklaracje zgodności CE (chyba że została złożona wraz z dokumentacja przetargową);</w:t>
      </w:r>
    </w:p>
    <w:p w:rsidR="00E71290" w:rsidRPr="00A61F96" w:rsidRDefault="00E71290" w:rsidP="00E71290">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karty gwarancyjne producenta</w:t>
      </w:r>
      <w:r w:rsidRPr="00A61F96">
        <w:rPr>
          <w:rFonts w:ascii="Arial" w:eastAsia="Calibri" w:hAnsi="Arial" w:cs="Arial"/>
          <w:sz w:val="20"/>
          <w:szCs w:val="20"/>
          <w:lang w:eastAsia="ar-SA"/>
        </w:rPr>
        <w:t>;</w:t>
      </w:r>
    </w:p>
    <w:p w:rsidR="00E71290" w:rsidRPr="00A61F96" w:rsidRDefault="00E71290" w:rsidP="00E71290">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całość dokumentacji przekazywanej przez producenta.</w:t>
      </w:r>
    </w:p>
    <w:p w:rsidR="00E71290" w:rsidRPr="00A61F96"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A61F96">
        <w:rPr>
          <w:rFonts w:ascii="Arial" w:eastAsia="Calibri" w:hAnsi="Arial" w:cs="Arial"/>
          <w:sz w:val="20"/>
          <w:szCs w:val="20"/>
          <w:lang w:eastAsia="ar-SA"/>
        </w:rPr>
        <w:t>gotowości do przystąpienia do odbioru Przedmiotu Umowy</w:t>
      </w:r>
      <w:r w:rsidRPr="00A61F96">
        <w:rPr>
          <w:rFonts w:ascii="Arial" w:eastAsia="Calibri" w:hAnsi="Arial" w:cs="Arial"/>
          <w:color w:val="000000"/>
          <w:sz w:val="20"/>
          <w:szCs w:val="20"/>
          <w:lang w:eastAsia="ar-SA"/>
        </w:rPr>
        <w:t>.</w:t>
      </w:r>
    </w:p>
    <w:p w:rsidR="00E71290" w:rsidRPr="00A61F96"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 xml:space="preserve">Odbioru ze strony Zamawiającego dokona ……………………………………………….. </w:t>
      </w:r>
    </w:p>
    <w:p w:rsidR="00E71290" w:rsidRPr="00A61F96"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W trakcie odbioru Zamawiający dokona, w szczególności sprawdzenia prawidłowości instalacji i uruchomienia Sprzętu.</w:t>
      </w:r>
    </w:p>
    <w:p w:rsidR="00E71290" w:rsidRPr="00A61F96"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E71290" w:rsidRPr="00A61F96"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zgodnie z Umową oraz niezapewnienie kompatybilności Sprzętu zgodnie z § 3 ust. 3 – 5. Po usunięciu </w:t>
      </w:r>
      <w:r w:rsidRPr="00A61F96">
        <w:rPr>
          <w:rFonts w:ascii="Arial" w:eastAsia="Calibri" w:hAnsi="Arial" w:cs="Arial"/>
          <w:color w:val="000000"/>
          <w:sz w:val="20"/>
          <w:szCs w:val="20"/>
          <w:lang w:eastAsia="ar-SA"/>
        </w:rPr>
        <w:lastRenderedPageBreak/>
        <w:t xml:space="preserve">przeszkód w realizacji odbioru Wykonawca ponownie zgłosi Zamawiającemu na piśmie gotowość przystąpienia do odbioru. </w:t>
      </w:r>
    </w:p>
    <w:p w:rsidR="00E71290" w:rsidRPr="00A61F96" w:rsidRDefault="00E71290" w:rsidP="00E71290">
      <w:pPr>
        <w:numPr>
          <w:ilvl w:val="0"/>
          <w:numId w:val="54"/>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color w:val="000000"/>
          <w:sz w:val="20"/>
          <w:szCs w:val="20"/>
          <w:lang w:eastAsia="ar-SA"/>
        </w:rPr>
        <w:t xml:space="preserve">Odbiór Przedmiotu Umowy zostanie potwierdzony Protokołem zdawczo-odbiorczym. </w:t>
      </w:r>
      <w:r w:rsidRPr="00A61F96">
        <w:rPr>
          <w:rFonts w:ascii="Arial" w:eastAsia="Calibri" w:hAnsi="Arial" w:cs="Arial"/>
          <w:sz w:val="20"/>
          <w:szCs w:val="20"/>
          <w:lang w:eastAsia="ar-SA"/>
        </w:rPr>
        <w:t>Wzór Protokołu stanowi Załącznik nr 3 do Umowy.</w:t>
      </w:r>
    </w:p>
    <w:p w:rsidR="00E71290" w:rsidRPr="00A61F96"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E71290" w:rsidRPr="00351DC3" w:rsidRDefault="00E71290" w:rsidP="00E71290">
      <w:pPr>
        <w:numPr>
          <w:ilvl w:val="0"/>
          <w:numId w:val="54"/>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sz w:val="20"/>
          <w:szCs w:val="20"/>
          <w:lang w:eastAsia="ar-SA"/>
        </w:rPr>
        <w:t xml:space="preserve">W przypadku uzasadnionych wątpliwości Zamawiającego, co do potencjalnej niezgodności </w:t>
      </w:r>
      <w:r>
        <w:rPr>
          <w:rFonts w:ascii="Arial" w:eastAsia="Calibri" w:hAnsi="Arial" w:cs="Arial"/>
          <w:sz w:val="20"/>
          <w:szCs w:val="20"/>
          <w:lang w:eastAsia="ar-SA"/>
        </w:rPr>
        <w:t>Sprzętu</w:t>
      </w:r>
      <w:r w:rsidRPr="00A61F96">
        <w:rPr>
          <w:rFonts w:ascii="Arial" w:eastAsia="Calibri" w:hAnsi="Arial" w:cs="Arial"/>
          <w:sz w:val="20"/>
          <w:szCs w:val="20"/>
          <w:lang w:eastAsia="ar-SA"/>
        </w:rPr>
        <w:t xml:space="preserve"> z SIWZ, Zamawiającemu przysługuje prawo praktycznej weryfikacji dostarczonego </w:t>
      </w:r>
      <w:r>
        <w:rPr>
          <w:rFonts w:ascii="Arial" w:eastAsia="Calibri" w:hAnsi="Arial" w:cs="Arial"/>
          <w:sz w:val="20"/>
          <w:szCs w:val="20"/>
          <w:lang w:eastAsia="ar-SA"/>
        </w:rPr>
        <w:t>Sprzętu</w:t>
      </w:r>
      <w:r w:rsidRPr="00A61F96">
        <w:rPr>
          <w:rFonts w:ascii="Arial" w:eastAsia="Calibri" w:hAnsi="Arial" w:cs="Arial"/>
          <w:sz w:val="20"/>
          <w:szCs w:val="20"/>
          <w:lang w:eastAsia="ar-SA"/>
        </w:rPr>
        <w:t xml:space="preserve"> poprzez wykonanie badania przez niezależną </w:t>
      </w:r>
      <w:r>
        <w:rPr>
          <w:rFonts w:ascii="Arial" w:eastAsia="Calibri" w:hAnsi="Arial" w:cs="Arial"/>
          <w:sz w:val="20"/>
          <w:szCs w:val="20"/>
          <w:lang w:eastAsia="ar-SA"/>
        </w:rPr>
        <w:t>osobę trzecią</w:t>
      </w:r>
      <w:r w:rsidRPr="00A61F96">
        <w:rPr>
          <w:rFonts w:ascii="Arial" w:eastAsia="Calibri" w:hAnsi="Arial" w:cs="Arial"/>
          <w:sz w:val="20"/>
          <w:szCs w:val="20"/>
          <w:lang w:eastAsia="ar-SA"/>
        </w:rPr>
        <w:t xml:space="preserve"> (tj. ekspertów, rzeczoznawców, biegłych sądowych itp.) w terminie uzgodnionym z Zamawiającym. Wykonawca ponosi koszt ekspertyzy, jeśli okaże się, że </w:t>
      </w:r>
      <w:r>
        <w:rPr>
          <w:rFonts w:ascii="Arial" w:eastAsia="Calibri" w:hAnsi="Arial" w:cs="Arial"/>
          <w:sz w:val="20"/>
          <w:szCs w:val="20"/>
          <w:lang w:eastAsia="ar-SA"/>
        </w:rPr>
        <w:t>Sprzęt</w:t>
      </w:r>
      <w:r w:rsidRPr="00A61F96">
        <w:rPr>
          <w:rFonts w:ascii="Arial" w:eastAsia="Calibri" w:hAnsi="Arial" w:cs="Arial"/>
          <w:sz w:val="20"/>
          <w:szCs w:val="20"/>
          <w:lang w:eastAsia="ar-SA"/>
        </w:rPr>
        <w:t xml:space="preserve"> jest niezgodny ze SIWZ. </w:t>
      </w:r>
    </w:p>
    <w:p w:rsidR="00E71290" w:rsidRPr="00A61F96" w:rsidRDefault="00E71290" w:rsidP="00E71290">
      <w:pPr>
        <w:widowControl w:val="0"/>
        <w:tabs>
          <w:tab w:val="left" w:pos="397"/>
        </w:tabs>
        <w:suppressAutoHyphens/>
        <w:autoSpaceDE w:val="0"/>
        <w:autoSpaceDN w:val="0"/>
        <w:adjustRightInd w:val="0"/>
        <w:spacing w:before="120" w:after="120" w:line="276" w:lineRule="auto"/>
        <w:ind w:left="567"/>
        <w:jc w:val="center"/>
        <w:rPr>
          <w:rFonts w:ascii="Arial" w:eastAsia="Calibri" w:hAnsi="Arial" w:cs="Arial"/>
          <w:b/>
          <w:color w:val="000000"/>
          <w:sz w:val="20"/>
          <w:szCs w:val="20"/>
          <w:lang w:eastAsia="ar-SA"/>
        </w:rPr>
      </w:pPr>
      <w:r w:rsidRPr="00A61F96">
        <w:rPr>
          <w:rFonts w:ascii="Arial" w:eastAsia="Calibri" w:hAnsi="Arial" w:cs="Arial"/>
          <w:b/>
          <w:color w:val="000000"/>
          <w:sz w:val="20"/>
          <w:szCs w:val="20"/>
          <w:lang w:eastAsia="ar-SA"/>
        </w:rPr>
        <w:t>§ 9</w:t>
      </w:r>
    </w:p>
    <w:p w:rsidR="00E71290" w:rsidRPr="00A61F96" w:rsidRDefault="00E71290" w:rsidP="00E71290">
      <w:pPr>
        <w:numPr>
          <w:ilvl w:val="0"/>
          <w:numId w:val="5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Z tytułu należytego wykonania Umowy, w tym wykonania wszystkich obowiązków określonych w Umowie, przysługuje Wykonawcy wynagrodzenie w wysokości:</w:t>
      </w:r>
    </w:p>
    <w:p w:rsidR="00E71290" w:rsidRPr="00A61F96" w:rsidRDefault="00E71290" w:rsidP="00E71290">
      <w:pPr>
        <w:widowControl w:val="0"/>
        <w:numPr>
          <w:ilvl w:val="0"/>
          <w:numId w:val="56"/>
        </w:numPr>
        <w:suppressAutoHyphens/>
        <w:autoSpaceDE w:val="0"/>
        <w:autoSpaceDN w:val="0"/>
        <w:adjustRightInd w:val="0"/>
        <w:spacing w:before="120" w:after="120" w:line="276" w:lineRule="auto"/>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netto: ..............................  (słownie: …………………………………………… …/100) złotych;</w:t>
      </w:r>
    </w:p>
    <w:p w:rsidR="00E71290" w:rsidRPr="00A61F96" w:rsidRDefault="00E71290" w:rsidP="00E71290">
      <w:pPr>
        <w:widowControl w:val="0"/>
        <w:numPr>
          <w:ilvl w:val="0"/>
          <w:numId w:val="56"/>
        </w:numPr>
        <w:suppressAutoHyphens/>
        <w:autoSpaceDE w:val="0"/>
        <w:autoSpaceDN w:val="0"/>
        <w:adjustRightInd w:val="0"/>
        <w:spacing w:before="120" w:after="120" w:line="276" w:lineRule="auto"/>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VAT - stawka........ %, co stanowi: ……………………(słownie: ………………………… …/100) złotych;</w:t>
      </w:r>
    </w:p>
    <w:p w:rsidR="00E71290" w:rsidRPr="00A61F96" w:rsidRDefault="00E71290" w:rsidP="00E71290">
      <w:pPr>
        <w:widowControl w:val="0"/>
        <w:numPr>
          <w:ilvl w:val="0"/>
          <w:numId w:val="56"/>
        </w:numPr>
        <w:suppressAutoHyphens/>
        <w:autoSpaceDE w:val="0"/>
        <w:autoSpaceDN w:val="0"/>
        <w:adjustRightInd w:val="0"/>
        <w:spacing w:before="120" w:after="120" w:line="276" w:lineRule="auto"/>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brutto: ..............................  (słownie: …………………………………………… …/100) złotych.</w:t>
      </w:r>
    </w:p>
    <w:p w:rsidR="00E71290" w:rsidRPr="00A61F96" w:rsidRDefault="00E71290" w:rsidP="00E71290">
      <w:pPr>
        <w:numPr>
          <w:ilvl w:val="0"/>
          <w:numId w:val="5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Wynagrodzenie określone w ust. 1 zaspokaja wszelkie roszczenia Wykonawcy związane z prawidłowym wykonaniem Umowy, w szczególności: koszty</w:t>
      </w:r>
      <w:r w:rsidRPr="00A61F96">
        <w:rPr>
          <w:rFonts w:ascii="Arial" w:eastAsia="Calibri" w:hAnsi="Arial" w:cs="Arial"/>
          <w:iCs/>
          <w:sz w:val="20"/>
          <w:szCs w:val="20"/>
          <w:lang w:eastAsia="ar-SA"/>
        </w:rPr>
        <w:t xml:space="preserve"> dostawy Sprzętu, uruchomienia, opakowania, załadunku, transportu aż do miejsca zainstalowania z rozładunkiem, ceł, opłat granicznych, montażu oraz uwzględnia rabaty, upusty i marże.</w:t>
      </w:r>
    </w:p>
    <w:p w:rsidR="00E71290" w:rsidRPr="00A61F96" w:rsidRDefault="00E71290" w:rsidP="00E71290">
      <w:pPr>
        <w:numPr>
          <w:ilvl w:val="0"/>
          <w:numId w:val="5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sz w:val="20"/>
          <w:szCs w:val="20"/>
          <w:lang w:eastAsia="ar-SA"/>
        </w:rPr>
        <w:t xml:space="preserve">Wykonawca nie może żądać podwyższenia wynagrodzenia. Strony wykluczają dopuszczalność </w:t>
      </w:r>
      <w:r>
        <w:rPr>
          <w:rFonts w:ascii="Arial" w:eastAsia="Calibri" w:hAnsi="Arial" w:cs="Arial"/>
          <w:sz w:val="20"/>
          <w:szCs w:val="20"/>
          <w:lang w:eastAsia="ar-SA"/>
        </w:rPr>
        <w:t xml:space="preserve">zmiany wynagrodzenia Wykonawcy, również w przypadku istotnej lub nadzwyczajnej zmiany okoliczności. </w:t>
      </w:r>
    </w:p>
    <w:p w:rsidR="00E71290" w:rsidRPr="00A61F96" w:rsidRDefault="00E71290" w:rsidP="00E71290">
      <w:pPr>
        <w:numPr>
          <w:ilvl w:val="0"/>
          <w:numId w:val="5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 xml:space="preserve">Wynagrodzenie Wykonawcy jest płatne na podstawie prawidłowo wystawionej faktury, w terminie </w:t>
      </w:r>
      <w:r w:rsidRPr="00A61F96">
        <w:rPr>
          <w:rFonts w:ascii="Arial" w:eastAsia="Calibri" w:hAnsi="Arial" w:cs="Arial"/>
          <w:b/>
          <w:sz w:val="20"/>
          <w:szCs w:val="20"/>
          <w:lang w:eastAsia="ar-SA"/>
        </w:rPr>
        <w:t>60 dni</w:t>
      </w:r>
      <w:r w:rsidRPr="00A61F96">
        <w:rPr>
          <w:rFonts w:ascii="Arial" w:eastAsia="Calibri" w:hAnsi="Arial" w:cs="Arial"/>
          <w:color w:val="000000"/>
          <w:sz w:val="20"/>
          <w:szCs w:val="20"/>
          <w:lang w:eastAsia="ar-SA"/>
        </w:rPr>
        <w:t xml:space="preserve"> od daty podpisania przez Strony Protokołu zdawczo – odbiorczego potwierdzającego należyte wykonanie Umowy,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E71290" w:rsidRPr="00A61F96" w:rsidRDefault="00E71290" w:rsidP="00E71290">
      <w:pPr>
        <w:numPr>
          <w:ilvl w:val="0"/>
          <w:numId w:val="5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W przypadku, gdy data wpływu faktury do Zamawiającego jest późniejsza niż data podpisania protokołów zdawczo – odbiorczego, termin płatności liczony jest od daty otrzymania faktury przez Zamawiającego.</w:t>
      </w:r>
    </w:p>
    <w:p w:rsidR="00E71290" w:rsidRPr="00A61F96" w:rsidRDefault="00E71290" w:rsidP="00E71290">
      <w:pPr>
        <w:numPr>
          <w:ilvl w:val="0"/>
          <w:numId w:val="5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color w:val="000000"/>
          <w:sz w:val="20"/>
          <w:szCs w:val="20"/>
          <w:lang w:eastAsia="ar-SA"/>
        </w:rPr>
        <w:t>Wykonawca powiadomi na piśmie Zamawiającego o każdorazowej zmianie numeru bankowego i konieczności zmiany umowy z tego wynikającej.</w:t>
      </w:r>
    </w:p>
    <w:p w:rsidR="00E71290" w:rsidRPr="00A61F96" w:rsidRDefault="00E71290" w:rsidP="00E71290">
      <w:pPr>
        <w:numPr>
          <w:ilvl w:val="0"/>
          <w:numId w:val="55"/>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sz w:val="20"/>
          <w:szCs w:val="20"/>
          <w:lang w:eastAsia="ar-SA"/>
        </w:rPr>
        <w:t>Dniem zapłaty jest dzień obciążenia rachunku bankowego Zamawiającego.</w:t>
      </w:r>
    </w:p>
    <w:p w:rsidR="00E71290" w:rsidRPr="00A61F96" w:rsidRDefault="00E71290" w:rsidP="00E71290">
      <w:pPr>
        <w:suppressAutoHyphens/>
        <w:spacing w:before="120" w:after="120" w:line="276" w:lineRule="auto"/>
        <w:jc w:val="center"/>
        <w:rPr>
          <w:rFonts w:ascii="Arial" w:eastAsia="Calibri" w:hAnsi="Arial" w:cs="Arial"/>
          <w:b/>
          <w:color w:val="000000"/>
          <w:sz w:val="20"/>
          <w:szCs w:val="20"/>
          <w:lang w:eastAsia="ar-SA"/>
        </w:rPr>
      </w:pPr>
    </w:p>
    <w:p w:rsidR="00E71290" w:rsidRPr="00A61F96" w:rsidRDefault="00E71290" w:rsidP="00E71290">
      <w:pPr>
        <w:suppressAutoHyphens/>
        <w:spacing w:before="120" w:after="120" w:line="276" w:lineRule="auto"/>
        <w:jc w:val="center"/>
        <w:rPr>
          <w:rFonts w:ascii="Arial" w:eastAsia="Calibri" w:hAnsi="Arial" w:cs="Arial"/>
          <w:b/>
          <w:color w:val="000000"/>
          <w:sz w:val="20"/>
          <w:szCs w:val="20"/>
          <w:lang w:eastAsia="ar-SA"/>
        </w:rPr>
      </w:pPr>
      <w:r w:rsidRPr="00A61F96">
        <w:rPr>
          <w:rFonts w:ascii="Arial" w:eastAsia="Calibri" w:hAnsi="Arial" w:cs="Arial"/>
          <w:b/>
          <w:color w:val="000000"/>
          <w:sz w:val="20"/>
          <w:szCs w:val="20"/>
          <w:lang w:eastAsia="ar-SA"/>
        </w:rPr>
        <w:t>§ 10</w:t>
      </w:r>
    </w:p>
    <w:p w:rsidR="00E71290" w:rsidRPr="00A61F96" w:rsidRDefault="00E71290" w:rsidP="00E71290">
      <w:pPr>
        <w:numPr>
          <w:ilvl w:val="0"/>
          <w:numId w:val="49"/>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color w:val="000000"/>
          <w:sz w:val="20"/>
          <w:szCs w:val="20"/>
          <w:lang w:eastAsia="ar-SA"/>
        </w:rPr>
        <w:t xml:space="preserve">Wykonawca udziela ............ miesięcznej gwarancji na </w:t>
      </w:r>
      <w:r w:rsidRPr="00A61F96">
        <w:rPr>
          <w:rFonts w:ascii="Arial" w:eastAsia="Calibri" w:hAnsi="Arial" w:cs="Arial"/>
          <w:sz w:val="20"/>
          <w:szCs w:val="20"/>
          <w:lang w:eastAsia="ar-SA"/>
        </w:rPr>
        <w:t>Sprzęt</w:t>
      </w:r>
      <w:r w:rsidRPr="00A61F96">
        <w:rPr>
          <w:rFonts w:ascii="Arial" w:eastAsia="Calibri" w:hAnsi="Arial" w:cs="Arial"/>
          <w:color w:val="000000"/>
          <w:sz w:val="20"/>
          <w:szCs w:val="20"/>
          <w:lang w:eastAsia="ar-SA"/>
        </w:rPr>
        <w:t xml:space="preserve">. Okres gwarancji biegnie od dnia </w:t>
      </w:r>
      <w:r w:rsidRPr="00A61F96">
        <w:rPr>
          <w:rFonts w:ascii="Arial" w:eastAsia="Calibri" w:hAnsi="Arial" w:cs="Arial"/>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E71290" w:rsidRPr="00A61F96" w:rsidRDefault="00E71290" w:rsidP="00E71290">
      <w:pPr>
        <w:numPr>
          <w:ilvl w:val="0"/>
          <w:numId w:val="49"/>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lastRenderedPageBreak/>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E71290" w:rsidRPr="00A61F96" w:rsidRDefault="00E71290" w:rsidP="00E71290">
      <w:pPr>
        <w:numPr>
          <w:ilvl w:val="0"/>
          <w:numId w:val="49"/>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Zakres i wstępne terminy przeglądów zostaną określone w instrukcjach obsługi </w:t>
      </w:r>
      <w:r w:rsidRPr="00A61F96">
        <w:rPr>
          <w:rFonts w:ascii="Arial" w:eastAsia="Calibri" w:hAnsi="Arial" w:cs="Arial"/>
          <w:sz w:val="20"/>
          <w:szCs w:val="20"/>
          <w:lang w:eastAsia="ar-SA"/>
        </w:rPr>
        <w:br/>
        <w:t xml:space="preserve">dostarczonych wraz z Sprzętem. </w:t>
      </w:r>
    </w:p>
    <w:p w:rsidR="00E71290" w:rsidRPr="00A61F96" w:rsidRDefault="00E71290" w:rsidP="00E71290">
      <w:pPr>
        <w:numPr>
          <w:ilvl w:val="0"/>
          <w:numId w:val="49"/>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E71290" w:rsidRPr="00A61F96" w:rsidRDefault="00E71290" w:rsidP="00E71290">
      <w:pPr>
        <w:numPr>
          <w:ilvl w:val="0"/>
          <w:numId w:val="49"/>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Podczas ostatniego przeglądu stanu technicznego, Wykonawca zapewni nieodpłatne zainstalowanie najnowszej wersji oprogramowania Sprzętu. </w:t>
      </w:r>
    </w:p>
    <w:p w:rsidR="00E71290" w:rsidRPr="00A61F96" w:rsidRDefault="00E71290" w:rsidP="00E71290">
      <w:pPr>
        <w:widowControl w:val="0"/>
        <w:numPr>
          <w:ilvl w:val="0"/>
          <w:numId w:val="49"/>
        </w:numPr>
        <w:tabs>
          <w:tab w:val="left" w:pos="993"/>
        </w:tabs>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 przypadku rozbieżności pomiędzy warunkami gwarancji określonymi przez producenta (kartą gwarancyjną), a warunkami gwarancji określonymi w Umowie, stosuje się warunki korzystniejsze dla Zamawiającego.</w:t>
      </w:r>
    </w:p>
    <w:p w:rsidR="00E71290" w:rsidRPr="00A61F96" w:rsidRDefault="00E71290" w:rsidP="00E71290">
      <w:pPr>
        <w:suppressAutoHyphens/>
        <w:spacing w:before="120" w:after="120" w:line="276" w:lineRule="auto"/>
        <w:jc w:val="center"/>
        <w:rPr>
          <w:rFonts w:ascii="Arial" w:eastAsia="Calibri" w:hAnsi="Arial" w:cs="Arial"/>
          <w:b/>
          <w:sz w:val="20"/>
          <w:szCs w:val="20"/>
          <w:lang w:eastAsia="ar-SA"/>
        </w:rPr>
      </w:pPr>
    </w:p>
    <w:p w:rsidR="00E71290" w:rsidRPr="00A61F96" w:rsidRDefault="00E71290" w:rsidP="00E71290">
      <w:pPr>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sz w:val="20"/>
          <w:szCs w:val="20"/>
          <w:lang w:eastAsia="ar-SA"/>
        </w:rPr>
        <w:t>§ 11</w:t>
      </w:r>
    </w:p>
    <w:p w:rsidR="00E71290" w:rsidRPr="00A61F96" w:rsidRDefault="00E71290" w:rsidP="00E71290">
      <w:pPr>
        <w:numPr>
          <w:ilvl w:val="0"/>
          <w:numId w:val="57"/>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Celem wykonania usług konserwacyjnych / serwisowych lub naprawy, serwis Wykonawcy uzyska dostęp do Sprzętu w terminie ustalonym z bezpośrednim użytkownikiem Sprzętu.</w:t>
      </w:r>
    </w:p>
    <w:p w:rsidR="00E71290" w:rsidRPr="00961A0B" w:rsidRDefault="00E71290" w:rsidP="00E71290">
      <w:pPr>
        <w:numPr>
          <w:ilvl w:val="0"/>
          <w:numId w:val="57"/>
        </w:numPr>
        <w:suppressAutoHyphens/>
        <w:spacing w:before="120" w:after="120" w:line="276" w:lineRule="auto"/>
        <w:jc w:val="both"/>
        <w:rPr>
          <w:rFonts w:ascii="Arial" w:eastAsia="Calibri" w:hAnsi="Arial" w:cs="Arial"/>
          <w:sz w:val="20"/>
          <w:szCs w:val="20"/>
          <w:lang w:eastAsia="ar-SA"/>
        </w:rPr>
      </w:pPr>
      <w:r w:rsidRPr="00961A0B">
        <w:rPr>
          <w:rFonts w:ascii="Arial" w:eastAsia="Calibri" w:hAnsi="Arial" w:cs="Arial"/>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E71290" w:rsidRPr="00E5234C" w:rsidRDefault="00E71290" w:rsidP="00E71290">
      <w:pPr>
        <w:numPr>
          <w:ilvl w:val="0"/>
          <w:numId w:val="57"/>
        </w:numPr>
        <w:spacing w:before="120" w:after="120" w:line="276" w:lineRule="auto"/>
        <w:jc w:val="both"/>
        <w:rPr>
          <w:rFonts w:ascii="Arial" w:eastAsia="Times New Roman" w:hAnsi="Arial" w:cs="Arial"/>
          <w:sz w:val="20"/>
          <w:szCs w:val="20"/>
          <w:lang w:eastAsia="pl-PL"/>
        </w:rPr>
      </w:pPr>
      <w:r w:rsidRPr="00E5234C">
        <w:rPr>
          <w:rFonts w:ascii="Arial" w:eastAsia="Times New Roman" w:hAnsi="Arial" w:cs="Arial"/>
          <w:sz w:val="20"/>
          <w:szCs w:val="20"/>
          <w:lang w:eastAsia="pl-PL"/>
        </w:rPr>
        <w:t xml:space="preserve">Naprawy podzespołów stanowiących nośniki danych odbywać się będą wyłącznie na terenie siedziby Zamawiającego i pod jego kontrolą. W przypadku, gdy naprawa nośników danych będzie niemożliwa, Wykonawca zobowiązuje się wymienić </w:t>
      </w:r>
      <w:r>
        <w:rPr>
          <w:rFonts w:ascii="Arial" w:eastAsia="Times New Roman" w:hAnsi="Arial" w:cs="Arial"/>
          <w:sz w:val="20"/>
          <w:szCs w:val="20"/>
          <w:lang w:eastAsia="pl-PL"/>
        </w:rPr>
        <w:t xml:space="preserve">go </w:t>
      </w:r>
      <w:r w:rsidRPr="00E5234C">
        <w:rPr>
          <w:rFonts w:ascii="Arial" w:eastAsia="Times New Roman" w:hAnsi="Arial" w:cs="Arial"/>
          <w:sz w:val="20"/>
          <w:szCs w:val="20"/>
          <w:lang w:eastAsia="pl-PL"/>
        </w:rPr>
        <w:t xml:space="preserve">nowy. W przypadku awarii dysków twardych lub innych nośników pamięci, uszkodzony </w:t>
      </w:r>
      <w:r>
        <w:rPr>
          <w:rFonts w:ascii="Arial" w:eastAsia="Times New Roman" w:hAnsi="Arial" w:cs="Arial"/>
          <w:sz w:val="20"/>
          <w:szCs w:val="20"/>
          <w:lang w:eastAsia="pl-PL"/>
        </w:rPr>
        <w:t>nośnik</w:t>
      </w:r>
      <w:r w:rsidRPr="00E5234C">
        <w:rPr>
          <w:rFonts w:ascii="Arial" w:eastAsia="Times New Roman" w:hAnsi="Arial" w:cs="Arial"/>
          <w:sz w:val="20"/>
          <w:szCs w:val="20"/>
          <w:lang w:eastAsia="pl-PL"/>
        </w:rPr>
        <w:t xml:space="preserve"> pozostaje u Zamawiającego. Uszkodzone nośniki danych stanowią własność Zamawiającego i nie podlegają zwrotowi Wykonawcy w ramach wymiany.</w:t>
      </w:r>
    </w:p>
    <w:p w:rsidR="00E71290" w:rsidRPr="00E5234C" w:rsidRDefault="00E71290" w:rsidP="00E71290">
      <w:pPr>
        <w:numPr>
          <w:ilvl w:val="0"/>
          <w:numId w:val="57"/>
        </w:numPr>
        <w:spacing w:before="120" w:after="12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Jeżeli wykonanie naprawy będzie wymagać przetwarzania danych osobowych Wykonawca przystąpi do naprawy nie wcześniej niż z chwilą uzyskania odpowiedniego upoważnienia od Zamawiającego.</w:t>
      </w:r>
    </w:p>
    <w:p w:rsidR="00E71290" w:rsidRPr="00A61F96" w:rsidRDefault="00E71290" w:rsidP="00E71290">
      <w:pPr>
        <w:numPr>
          <w:ilvl w:val="0"/>
          <w:numId w:val="57"/>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E71290" w:rsidRPr="00A61F96" w:rsidRDefault="00E71290" w:rsidP="00E71290">
      <w:pPr>
        <w:numPr>
          <w:ilvl w:val="0"/>
          <w:numId w:val="57"/>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zobowiązuje się do wykonania przeglądu, konserwacji, serwisu i naprawy:</w:t>
      </w:r>
    </w:p>
    <w:p w:rsidR="00E71290" w:rsidRPr="00A61F96" w:rsidRDefault="00E71290" w:rsidP="00E71290">
      <w:pPr>
        <w:numPr>
          <w:ilvl w:val="0"/>
          <w:numId w:val="62"/>
        </w:numPr>
        <w:suppressAutoHyphens/>
        <w:autoSpaceDN w:val="0"/>
        <w:spacing w:before="120" w:after="120" w:line="276" w:lineRule="auto"/>
        <w:ind w:left="993" w:hanging="425"/>
        <w:jc w:val="both"/>
        <w:rPr>
          <w:rFonts w:ascii="Arial" w:eastAsia="Calibri" w:hAnsi="Arial" w:cs="Arial"/>
          <w:sz w:val="20"/>
          <w:szCs w:val="20"/>
          <w:lang w:eastAsia="ar-SA"/>
        </w:rPr>
      </w:pPr>
      <w:r w:rsidRPr="00A61F96">
        <w:rPr>
          <w:rFonts w:ascii="Arial" w:eastAsia="Calibri" w:hAnsi="Arial" w:cs="Arial"/>
          <w:sz w:val="20"/>
          <w:szCs w:val="20"/>
          <w:lang w:eastAsia="ar-SA"/>
        </w:rPr>
        <w:t>zgodnie z aktualnym poziomem wiedzy technicznej;</w:t>
      </w:r>
    </w:p>
    <w:p w:rsidR="00E71290" w:rsidRPr="00A61F96" w:rsidRDefault="00E71290" w:rsidP="00E71290">
      <w:pPr>
        <w:numPr>
          <w:ilvl w:val="0"/>
          <w:numId w:val="62"/>
        </w:numPr>
        <w:suppressAutoHyphens/>
        <w:autoSpaceDN w:val="0"/>
        <w:spacing w:before="120" w:after="120" w:line="276" w:lineRule="auto"/>
        <w:ind w:left="993" w:hanging="425"/>
        <w:jc w:val="both"/>
        <w:rPr>
          <w:rFonts w:ascii="Arial" w:eastAsia="Calibri" w:hAnsi="Arial" w:cs="Arial"/>
          <w:sz w:val="20"/>
          <w:szCs w:val="20"/>
          <w:lang w:eastAsia="ar-SA"/>
        </w:rPr>
      </w:pPr>
      <w:r w:rsidRPr="00A61F96">
        <w:rPr>
          <w:rFonts w:ascii="Arial" w:eastAsia="Calibri" w:hAnsi="Arial" w:cs="Arial"/>
          <w:sz w:val="20"/>
          <w:szCs w:val="20"/>
          <w:lang w:eastAsia="ar-SA"/>
        </w:rPr>
        <w:t>z należytą starannością profesjonalisty;</w:t>
      </w:r>
    </w:p>
    <w:p w:rsidR="00E71290" w:rsidRPr="00A61F96" w:rsidRDefault="00E71290" w:rsidP="00E71290">
      <w:pPr>
        <w:numPr>
          <w:ilvl w:val="0"/>
          <w:numId w:val="62"/>
        </w:numPr>
        <w:suppressAutoHyphens/>
        <w:autoSpaceDN w:val="0"/>
        <w:spacing w:before="120" w:after="120" w:line="276" w:lineRule="auto"/>
        <w:ind w:left="993" w:hanging="425"/>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E71290" w:rsidRPr="00A61F96" w:rsidRDefault="00E71290" w:rsidP="00E71290">
      <w:pPr>
        <w:numPr>
          <w:ilvl w:val="0"/>
          <w:numId w:val="62"/>
        </w:numPr>
        <w:suppressAutoHyphens/>
        <w:autoSpaceDN w:val="0"/>
        <w:spacing w:before="120" w:after="120" w:line="276" w:lineRule="auto"/>
        <w:ind w:left="993" w:hanging="425"/>
        <w:jc w:val="both"/>
        <w:rPr>
          <w:rFonts w:ascii="Arial" w:eastAsia="Calibri" w:hAnsi="Arial" w:cs="Arial"/>
          <w:sz w:val="20"/>
          <w:szCs w:val="20"/>
          <w:lang w:eastAsia="ar-SA"/>
        </w:rPr>
      </w:pPr>
      <w:r w:rsidRPr="00A61F96">
        <w:rPr>
          <w:rFonts w:ascii="Arial" w:eastAsia="Calibri" w:hAnsi="Arial" w:cs="Arial"/>
          <w:sz w:val="20"/>
          <w:szCs w:val="20"/>
          <w:lang w:eastAsia="ar-SA"/>
        </w:rPr>
        <w:t>zgodnie z obowiązującymi przepisami prawa, w tym z zakresu BHP i ppoż.;</w:t>
      </w:r>
    </w:p>
    <w:p w:rsidR="00E71290" w:rsidRPr="00A61F96" w:rsidRDefault="00E71290" w:rsidP="00E71290">
      <w:pPr>
        <w:numPr>
          <w:ilvl w:val="0"/>
          <w:numId w:val="62"/>
        </w:numPr>
        <w:suppressAutoHyphens/>
        <w:autoSpaceDN w:val="0"/>
        <w:spacing w:before="120" w:after="120" w:line="276" w:lineRule="auto"/>
        <w:ind w:left="993" w:hanging="425"/>
        <w:jc w:val="both"/>
        <w:rPr>
          <w:rFonts w:ascii="Arial" w:eastAsia="Calibri" w:hAnsi="Arial" w:cs="Arial"/>
          <w:sz w:val="20"/>
          <w:szCs w:val="20"/>
          <w:lang w:eastAsia="ar-SA"/>
        </w:rPr>
      </w:pPr>
      <w:r w:rsidRPr="00A61F96">
        <w:rPr>
          <w:rFonts w:ascii="Arial" w:eastAsia="Calibri" w:hAnsi="Arial" w:cs="Arial"/>
          <w:sz w:val="20"/>
          <w:szCs w:val="20"/>
          <w:lang w:eastAsia="ar-SA"/>
        </w:rPr>
        <w:lastRenderedPageBreak/>
        <w:t>zgodnie z właściwościami Sprzętu;</w:t>
      </w:r>
    </w:p>
    <w:p w:rsidR="00E71290" w:rsidRPr="00A61F96" w:rsidRDefault="00E71290" w:rsidP="00E71290">
      <w:pPr>
        <w:numPr>
          <w:ilvl w:val="0"/>
          <w:numId w:val="62"/>
        </w:numPr>
        <w:suppressAutoHyphens/>
        <w:autoSpaceDN w:val="0"/>
        <w:spacing w:before="120" w:after="120" w:line="276" w:lineRule="auto"/>
        <w:ind w:left="993" w:hanging="425"/>
        <w:jc w:val="both"/>
        <w:rPr>
          <w:rFonts w:ascii="Arial" w:eastAsia="Calibri" w:hAnsi="Arial" w:cs="Arial"/>
          <w:sz w:val="20"/>
          <w:szCs w:val="20"/>
          <w:lang w:eastAsia="ar-SA"/>
        </w:rPr>
      </w:pPr>
      <w:r w:rsidRPr="00A61F96">
        <w:rPr>
          <w:rFonts w:ascii="Arial" w:eastAsia="Calibri" w:hAnsi="Arial" w:cs="Arial"/>
          <w:sz w:val="20"/>
          <w:szCs w:val="20"/>
          <w:lang w:eastAsia="ar-SA"/>
        </w:rPr>
        <w:t>z wykorzystaniem materiałów eksploatacyjnych (części zamiennych i innych materiałów wykorzystywanych do konserwacji i naprawy) nowych, oryginalnych i odpowiedniej jakości.</w:t>
      </w:r>
    </w:p>
    <w:p w:rsidR="00E71290" w:rsidRPr="00A61F96" w:rsidRDefault="00E71290" w:rsidP="00E71290">
      <w:pPr>
        <w:numPr>
          <w:ilvl w:val="0"/>
          <w:numId w:val="57"/>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nie może odmówić usunięcia wad bez względu na wysokość związanych z tym kosztów.</w:t>
      </w:r>
    </w:p>
    <w:p w:rsidR="00E71290" w:rsidRPr="00A61F96" w:rsidRDefault="00E71290" w:rsidP="00E71290">
      <w:pPr>
        <w:numPr>
          <w:ilvl w:val="0"/>
          <w:numId w:val="57"/>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Okres gwarancji ulega przedłużeniu o czas, w którym niemożliwe było używanie Sprzętu</w:t>
      </w:r>
      <w:r w:rsidRPr="00A61F96">
        <w:rPr>
          <w:rFonts w:ascii="Arial" w:eastAsia="Calibri" w:hAnsi="Arial" w:cs="Arial"/>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E71290" w:rsidRPr="00884CB7" w:rsidRDefault="00E71290" w:rsidP="00E71290">
      <w:pPr>
        <w:numPr>
          <w:ilvl w:val="0"/>
          <w:numId w:val="57"/>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E71290" w:rsidRPr="00A61F96" w:rsidRDefault="00E71290" w:rsidP="00E71290">
      <w:pPr>
        <w:suppressAutoHyphens/>
        <w:spacing w:before="120" w:after="120" w:line="276" w:lineRule="auto"/>
        <w:jc w:val="center"/>
        <w:rPr>
          <w:rFonts w:ascii="Arial" w:eastAsia="Calibri" w:hAnsi="Arial" w:cs="Arial"/>
          <w:sz w:val="20"/>
          <w:szCs w:val="20"/>
          <w:lang w:eastAsia="ar-SA"/>
        </w:rPr>
      </w:pPr>
      <w:r w:rsidRPr="00A61F96">
        <w:rPr>
          <w:rFonts w:ascii="Arial" w:eastAsia="Calibri" w:hAnsi="Arial" w:cs="Arial"/>
          <w:b/>
          <w:sz w:val="20"/>
          <w:szCs w:val="20"/>
          <w:lang w:eastAsia="ar-SA"/>
        </w:rPr>
        <w:t>§ 12</w:t>
      </w:r>
    </w:p>
    <w:p w:rsidR="00E71290" w:rsidRPr="00A61F96" w:rsidRDefault="00E71290" w:rsidP="00E71290">
      <w:pPr>
        <w:widowControl w:val="0"/>
        <w:numPr>
          <w:ilvl w:val="0"/>
          <w:numId w:val="58"/>
        </w:numPr>
        <w:tabs>
          <w:tab w:val="left" w:pos="993"/>
        </w:tabs>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E71290" w:rsidRPr="00A61F96" w:rsidRDefault="00E71290" w:rsidP="00E71290">
      <w:pPr>
        <w:numPr>
          <w:ilvl w:val="0"/>
          <w:numId w:val="58"/>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E71290" w:rsidRPr="00A61F96" w:rsidRDefault="00E71290" w:rsidP="00E71290">
      <w:pPr>
        <w:numPr>
          <w:ilvl w:val="0"/>
          <w:numId w:val="58"/>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E71290" w:rsidRPr="00A61F96" w:rsidRDefault="00E71290" w:rsidP="00E71290">
      <w:pPr>
        <w:tabs>
          <w:tab w:val="left" w:pos="993"/>
        </w:tabs>
        <w:suppressAutoHyphens/>
        <w:spacing w:before="120" w:after="120" w:line="276" w:lineRule="auto"/>
        <w:ind w:left="567"/>
        <w:jc w:val="center"/>
        <w:rPr>
          <w:rFonts w:ascii="Arial" w:eastAsia="Calibri" w:hAnsi="Arial" w:cs="Arial"/>
          <w:b/>
          <w:sz w:val="20"/>
          <w:szCs w:val="20"/>
          <w:lang w:eastAsia="ar-SA"/>
        </w:rPr>
      </w:pPr>
    </w:p>
    <w:p w:rsidR="00E71290" w:rsidRPr="00A61F96" w:rsidRDefault="00E71290" w:rsidP="00E71290">
      <w:pPr>
        <w:keepNext/>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sz w:val="20"/>
          <w:szCs w:val="20"/>
          <w:lang w:eastAsia="ar-SA"/>
        </w:rPr>
        <w:t>§ 13</w:t>
      </w:r>
    </w:p>
    <w:p w:rsidR="00E71290" w:rsidRPr="00A61F96" w:rsidRDefault="00E71290" w:rsidP="00E71290">
      <w:pPr>
        <w:widowControl w:val="0"/>
        <w:numPr>
          <w:ilvl w:val="0"/>
          <w:numId w:val="59"/>
        </w:numPr>
        <w:tabs>
          <w:tab w:val="left" w:pos="993"/>
        </w:tabs>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Zamawiający może odstąpić od Umowy, ze skutkiem </w:t>
      </w:r>
      <w:r w:rsidRPr="00A61F96">
        <w:rPr>
          <w:rFonts w:ascii="Arial" w:eastAsia="Calibri" w:hAnsi="Arial" w:cs="Arial"/>
          <w:i/>
          <w:sz w:val="20"/>
          <w:szCs w:val="20"/>
          <w:lang w:eastAsia="ar-SA"/>
        </w:rPr>
        <w:t>ex tunc</w:t>
      </w:r>
      <w:r w:rsidRPr="00A61F96">
        <w:rPr>
          <w:rFonts w:ascii="Arial" w:eastAsia="Calibri" w:hAnsi="Arial" w:cs="Arial"/>
          <w:sz w:val="20"/>
          <w:szCs w:val="20"/>
          <w:lang w:eastAsia="ar-SA"/>
        </w:rPr>
        <w:t xml:space="preserve"> w przypadku:</w:t>
      </w:r>
    </w:p>
    <w:p w:rsidR="00E71290" w:rsidRPr="00A61F96" w:rsidRDefault="00E71290" w:rsidP="00E71290">
      <w:pPr>
        <w:widowControl w:val="0"/>
        <w:numPr>
          <w:ilvl w:val="0"/>
          <w:numId w:val="65"/>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E71290" w:rsidRPr="00A61F96" w:rsidRDefault="00E71290" w:rsidP="00E71290">
      <w:pPr>
        <w:widowControl w:val="0"/>
        <w:numPr>
          <w:ilvl w:val="0"/>
          <w:numId w:val="65"/>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E71290" w:rsidRPr="00A61F96" w:rsidRDefault="00E71290" w:rsidP="00E71290">
      <w:pPr>
        <w:widowControl w:val="0"/>
        <w:numPr>
          <w:ilvl w:val="0"/>
          <w:numId w:val="65"/>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zniszczenia, zdekompletowania lub uszkodzenia Sprzętu przez Wykonawcę lub wskutek okoliczności leżących po stronie Wykonawcy;</w:t>
      </w:r>
    </w:p>
    <w:p w:rsidR="00E71290" w:rsidRPr="00A61F96" w:rsidRDefault="00E71290" w:rsidP="00E71290">
      <w:pPr>
        <w:widowControl w:val="0"/>
        <w:numPr>
          <w:ilvl w:val="0"/>
          <w:numId w:val="65"/>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E71290" w:rsidRPr="00A61F96" w:rsidRDefault="00E71290" w:rsidP="00E71290">
      <w:pPr>
        <w:widowControl w:val="0"/>
        <w:numPr>
          <w:ilvl w:val="0"/>
          <w:numId w:val="65"/>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innego rażącego naruszenia Umowy.</w:t>
      </w:r>
    </w:p>
    <w:p w:rsidR="00E71290" w:rsidRPr="00A61F96" w:rsidRDefault="00E71290" w:rsidP="00E71290">
      <w:pPr>
        <w:widowControl w:val="0"/>
        <w:numPr>
          <w:ilvl w:val="0"/>
          <w:numId w:val="59"/>
        </w:numPr>
        <w:tabs>
          <w:tab w:val="left" w:pos="993"/>
        </w:tabs>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Oświadczenie o odstąpieniu od Umowy Zamawiający składa zachowując formę pisemną nie później niż w terminie </w:t>
      </w:r>
      <w:r>
        <w:rPr>
          <w:rFonts w:ascii="Arial" w:eastAsia="Calibri" w:hAnsi="Arial" w:cs="Arial"/>
          <w:sz w:val="20"/>
          <w:szCs w:val="20"/>
          <w:lang w:eastAsia="ar-SA"/>
        </w:rPr>
        <w:t>90</w:t>
      </w:r>
      <w:r w:rsidRPr="00A61F96">
        <w:rPr>
          <w:rFonts w:ascii="Arial" w:eastAsia="Calibri" w:hAnsi="Arial" w:cs="Arial"/>
          <w:sz w:val="20"/>
          <w:szCs w:val="20"/>
          <w:lang w:eastAsia="ar-SA"/>
        </w:rPr>
        <w:t xml:space="preserve"> dni od dnia powzięcia przez Zamawiającego informacji o zajściu okoliczności określonej w ust. 1. </w:t>
      </w:r>
    </w:p>
    <w:p w:rsidR="00E71290" w:rsidRPr="0095697E" w:rsidRDefault="00E71290" w:rsidP="00E71290">
      <w:pPr>
        <w:widowControl w:val="0"/>
        <w:numPr>
          <w:ilvl w:val="0"/>
          <w:numId w:val="59"/>
        </w:numPr>
        <w:tabs>
          <w:tab w:val="left" w:pos="993"/>
        </w:tabs>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lastRenderedPageBreak/>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r>
        <w:rPr>
          <w:rFonts w:ascii="Arial" w:eastAsia="Calibri" w:hAnsi="Arial" w:cs="Arial"/>
          <w:sz w:val="20"/>
          <w:szCs w:val="20"/>
          <w:lang w:eastAsia="ar-SA"/>
        </w:rPr>
        <w:t>.</w:t>
      </w:r>
    </w:p>
    <w:p w:rsidR="00E71290" w:rsidRPr="00A61F96" w:rsidRDefault="00E71290" w:rsidP="00E71290">
      <w:pPr>
        <w:suppressAutoHyphens/>
        <w:spacing w:before="120" w:after="120" w:line="276" w:lineRule="auto"/>
        <w:jc w:val="center"/>
        <w:rPr>
          <w:rFonts w:ascii="Arial" w:eastAsia="Calibri" w:hAnsi="Arial" w:cs="Arial"/>
          <w:b/>
          <w:color w:val="000000"/>
          <w:sz w:val="20"/>
          <w:szCs w:val="20"/>
          <w:lang w:eastAsia="ar-SA"/>
        </w:rPr>
      </w:pPr>
      <w:r w:rsidRPr="00A61F96">
        <w:rPr>
          <w:rFonts w:ascii="Arial" w:eastAsia="Calibri" w:hAnsi="Arial" w:cs="Arial"/>
          <w:b/>
          <w:color w:val="000000"/>
          <w:sz w:val="20"/>
          <w:szCs w:val="20"/>
          <w:lang w:eastAsia="ar-SA"/>
        </w:rPr>
        <w:t>§ 14</w:t>
      </w:r>
    </w:p>
    <w:p w:rsidR="00E71290" w:rsidRPr="00A61F96" w:rsidRDefault="00E71290" w:rsidP="00E71290">
      <w:pPr>
        <w:numPr>
          <w:ilvl w:val="0"/>
          <w:numId w:val="5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Wykonawca zapłaci Zamawiającemu karę umowną w wysokości:</w:t>
      </w:r>
    </w:p>
    <w:p w:rsidR="00E71290" w:rsidRPr="005A103F" w:rsidRDefault="00E71290" w:rsidP="00E71290">
      <w:pPr>
        <w:numPr>
          <w:ilvl w:val="0"/>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0,2 % wartości Umowy brutto, określonej w § 9 ust. 1 za każdy dzień opóźnienia </w:t>
      </w:r>
      <w:r>
        <w:rPr>
          <w:rFonts w:ascii="Arial" w:eastAsia="Calibri" w:hAnsi="Arial" w:cs="Arial"/>
          <w:sz w:val="20"/>
          <w:szCs w:val="20"/>
          <w:lang w:eastAsia="ar-SA"/>
        </w:rPr>
        <w:t xml:space="preserve">Wykonawcy, w przypadku uchybienia terminowi </w:t>
      </w:r>
      <w:r w:rsidRPr="00A61F96">
        <w:rPr>
          <w:rFonts w:ascii="Arial" w:eastAsia="Calibri" w:hAnsi="Arial" w:cs="Arial"/>
          <w:sz w:val="20"/>
          <w:szCs w:val="20"/>
          <w:lang w:eastAsia="ar-SA"/>
        </w:rPr>
        <w:t>określon</w:t>
      </w:r>
      <w:r>
        <w:rPr>
          <w:rFonts w:ascii="Arial" w:eastAsia="Calibri" w:hAnsi="Arial" w:cs="Arial"/>
          <w:sz w:val="20"/>
          <w:szCs w:val="20"/>
          <w:lang w:eastAsia="ar-SA"/>
        </w:rPr>
        <w:t xml:space="preserve">emu w </w:t>
      </w:r>
      <w:r w:rsidRPr="005A103F">
        <w:rPr>
          <w:rFonts w:ascii="Arial" w:eastAsia="Calibri" w:hAnsi="Arial" w:cs="Arial"/>
          <w:sz w:val="20"/>
          <w:szCs w:val="20"/>
          <w:lang w:eastAsia="ar-SA"/>
        </w:rPr>
        <w:t>§ 6 ust. 1;</w:t>
      </w:r>
    </w:p>
    <w:p w:rsidR="00E71290" w:rsidRPr="00A61F96" w:rsidRDefault="00E71290" w:rsidP="00E71290">
      <w:pPr>
        <w:numPr>
          <w:ilvl w:val="0"/>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0,</w:t>
      </w:r>
      <w:r>
        <w:rPr>
          <w:rFonts w:ascii="Arial" w:eastAsia="Calibri" w:hAnsi="Arial" w:cs="Arial"/>
          <w:sz w:val="20"/>
          <w:szCs w:val="20"/>
          <w:lang w:eastAsia="ar-SA"/>
        </w:rPr>
        <w:t>1</w:t>
      </w:r>
      <w:r w:rsidRPr="00A61F96">
        <w:rPr>
          <w:rFonts w:ascii="Arial" w:eastAsia="Calibri" w:hAnsi="Arial" w:cs="Arial"/>
          <w:sz w:val="20"/>
          <w:szCs w:val="20"/>
          <w:lang w:eastAsia="ar-SA"/>
        </w:rPr>
        <w:t xml:space="preserve"> % wartości Umowy brutto, określonej w § 9 ust. 1 za każdy dzień opóźnienia </w:t>
      </w:r>
      <w:r>
        <w:rPr>
          <w:rFonts w:ascii="Arial" w:eastAsia="Calibri" w:hAnsi="Arial" w:cs="Arial"/>
          <w:sz w:val="20"/>
          <w:szCs w:val="20"/>
          <w:lang w:eastAsia="ar-SA"/>
        </w:rPr>
        <w:t xml:space="preserve">Wykonawcy, w przypadku uchybienia terminom </w:t>
      </w:r>
      <w:r w:rsidRPr="00A61F96">
        <w:rPr>
          <w:rFonts w:ascii="Arial" w:eastAsia="Calibri" w:hAnsi="Arial" w:cs="Arial"/>
          <w:sz w:val="20"/>
          <w:szCs w:val="20"/>
          <w:lang w:eastAsia="ar-SA"/>
        </w:rPr>
        <w:t>określony</w:t>
      </w:r>
      <w:r>
        <w:rPr>
          <w:rFonts w:ascii="Arial" w:eastAsia="Calibri" w:hAnsi="Arial" w:cs="Arial"/>
          <w:sz w:val="20"/>
          <w:szCs w:val="20"/>
          <w:lang w:eastAsia="ar-SA"/>
        </w:rPr>
        <w:t>m</w:t>
      </w:r>
      <w:r w:rsidRPr="00A61F96">
        <w:rPr>
          <w:rFonts w:ascii="Arial" w:eastAsia="Calibri" w:hAnsi="Arial" w:cs="Arial"/>
          <w:sz w:val="20"/>
          <w:szCs w:val="20"/>
          <w:lang w:eastAsia="ar-SA"/>
        </w:rPr>
        <w:t xml:space="preserve"> w Umowie, a w szczególności w:</w:t>
      </w:r>
    </w:p>
    <w:p w:rsidR="00E71290" w:rsidRPr="00A61F96" w:rsidRDefault="00E71290" w:rsidP="00E71290">
      <w:pPr>
        <w:numPr>
          <w:ilvl w:val="1"/>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2 ust. 2 pkt 5,</w:t>
      </w:r>
    </w:p>
    <w:p w:rsidR="00E71290" w:rsidRPr="00A61F96" w:rsidRDefault="00E71290" w:rsidP="00E71290">
      <w:pPr>
        <w:numPr>
          <w:ilvl w:val="1"/>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3 ust. 5,</w:t>
      </w:r>
    </w:p>
    <w:p w:rsidR="00E71290" w:rsidRPr="00A61F96" w:rsidRDefault="00E71290" w:rsidP="00E71290">
      <w:pPr>
        <w:numPr>
          <w:ilvl w:val="1"/>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8 ust. 2,</w:t>
      </w:r>
    </w:p>
    <w:p w:rsidR="00E71290" w:rsidRPr="00A61F96" w:rsidRDefault="00E71290" w:rsidP="00E71290">
      <w:pPr>
        <w:numPr>
          <w:ilvl w:val="1"/>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10 ust. 4;</w:t>
      </w:r>
    </w:p>
    <w:p w:rsidR="00E71290" w:rsidRPr="00A61F96" w:rsidRDefault="00E71290" w:rsidP="00E71290">
      <w:pPr>
        <w:numPr>
          <w:ilvl w:val="1"/>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 11 ust. </w:t>
      </w:r>
      <w:r>
        <w:rPr>
          <w:rFonts w:ascii="Arial" w:eastAsia="Calibri" w:hAnsi="Arial" w:cs="Arial"/>
          <w:sz w:val="20"/>
          <w:szCs w:val="20"/>
          <w:lang w:eastAsia="ar-SA"/>
        </w:rPr>
        <w:t>3</w:t>
      </w:r>
      <w:r w:rsidRPr="00A61F96">
        <w:rPr>
          <w:rFonts w:ascii="Arial" w:eastAsia="Calibri" w:hAnsi="Arial" w:cs="Arial"/>
          <w:sz w:val="20"/>
          <w:szCs w:val="20"/>
          <w:lang w:eastAsia="ar-SA"/>
        </w:rPr>
        <w:t>,</w:t>
      </w:r>
    </w:p>
    <w:p w:rsidR="00E71290" w:rsidRPr="005A103F" w:rsidRDefault="00E71290" w:rsidP="00E71290">
      <w:pPr>
        <w:numPr>
          <w:ilvl w:val="1"/>
          <w:numId w:val="6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 11 ust. </w:t>
      </w:r>
      <w:r>
        <w:rPr>
          <w:rFonts w:ascii="Arial" w:eastAsia="Calibri" w:hAnsi="Arial" w:cs="Arial"/>
          <w:sz w:val="20"/>
          <w:szCs w:val="20"/>
          <w:lang w:eastAsia="ar-SA"/>
        </w:rPr>
        <w:t>6</w:t>
      </w:r>
      <w:r w:rsidRPr="00A61F96">
        <w:rPr>
          <w:rFonts w:ascii="Arial" w:eastAsia="Calibri" w:hAnsi="Arial" w:cs="Arial"/>
          <w:sz w:val="20"/>
          <w:szCs w:val="20"/>
          <w:lang w:eastAsia="ar-SA"/>
        </w:rPr>
        <w:t>;</w:t>
      </w:r>
    </w:p>
    <w:p w:rsidR="00E71290" w:rsidRPr="00A61F96" w:rsidRDefault="00E71290" w:rsidP="00E71290">
      <w:pPr>
        <w:numPr>
          <w:ilvl w:val="0"/>
          <w:numId w:val="60"/>
        </w:numPr>
        <w:suppressAutoHyphens/>
        <w:spacing w:before="120" w:after="120" w:line="276" w:lineRule="auto"/>
        <w:jc w:val="both"/>
        <w:rPr>
          <w:rFonts w:ascii="Arial" w:eastAsia="Calibri" w:hAnsi="Arial" w:cs="Arial"/>
          <w:color w:val="993300"/>
          <w:sz w:val="20"/>
          <w:szCs w:val="20"/>
          <w:lang w:eastAsia="ar-SA"/>
        </w:rPr>
      </w:pPr>
      <w:r>
        <w:rPr>
          <w:rFonts w:ascii="Arial" w:eastAsia="Calibri" w:hAnsi="Arial" w:cs="Arial"/>
          <w:sz w:val="20"/>
          <w:szCs w:val="20"/>
          <w:lang w:eastAsia="ar-SA"/>
        </w:rPr>
        <w:t>1</w:t>
      </w:r>
      <w:r w:rsidRPr="00A61F96">
        <w:rPr>
          <w:rFonts w:ascii="Arial" w:eastAsia="Calibri" w:hAnsi="Arial" w:cs="Arial"/>
          <w:sz w:val="20"/>
          <w:szCs w:val="20"/>
          <w:lang w:eastAsia="ar-SA"/>
        </w:rPr>
        <w:t xml:space="preserve"> % wartości Umowy brutto, określonej w § 9 ust. 1 za każdy przypadek uchybienia obowiązkowi określonemu w § 11 ust. </w:t>
      </w:r>
      <w:r>
        <w:rPr>
          <w:rFonts w:ascii="Arial" w:eastAsia="Calibri" w:hAnsi="Arial" w:cs="Arial"/>
          <w:sz w:val="20"/>
          <w:szCs w:val="20"/>
          <w:lang w:eastAsia="ar-SA"/>
        </w:rPr>
        <w:t>8</w:t>
      </w:r>
      <w:r w:rsidRPr="00A61F96">
        <w:rPr>
          <w:rFonts w:ascii="Arial" w:eastAsia="Calibri" w:hAnsi="Arial" w:cs="Arial"/>
          <w:sz w:val="20"/>
          <w:szCs w:val="20"/>
          <w:lang w:eastAsia="ar-SA"/>
        </w:rPr>
        <w:t>;</w:t>
      </w:r>
    </w:p>
    <w:p w:rsidR="00E71290" w:rsidRPr="00A61F96" w:rsidRDefault="00E71290" w:rsidP="00E71290">
      <w:pPr>
        <w:numPr>
          <w:ilvl w:val="0"/>
          <w:numId w:val="60"/>
        </w:numPr>
        <w:suppressAutoHyphens/>
        <w:spacing w:before="120" w:after="120" w:line="276" w:lineRule="auto"/>
        <w:jc w:val="both"/>
        <w:rPr>
          <w:rFonts w:ascii="Arial" w:eastAsia="Calibri" w:hAnsi="Arial" w:cs="Arial"/>
          <w:color w:val="993300"/>
          <w:sz w:val="20"/>
          <w:szCs w:val="20"/>
          <w:lang w:eastAsia="ar-SA"/>
        </w:rPr>
      </w:pPr>
      <w:r>
        <w:rPr>
          <w:rFonts w:ascii="Arial" w:eastAsia="Calibri" w:hAnsi="Arial" w:cs="Arial"/>
          <w:sz w:val="20"/>
          <w:szCs w:val="20"/>
          <w:lang w:eastAsia="ar-SA"/>
        </w:rPr>
        <w:t>2</w:t>
      </w:r>
      <w:r w:rsidRPr="00A61F96">
        <w:rPr>
          <w:rFonts w:ascii="Arial" w:eastAsia="Calibri" w:hAnsi="Arial" w:cs="Arial"/>
          <w:sz w:val="20"/>
          <w:szCs w:val="20"/>
          <w:lang w:eastAsia="ar-SA"/>
        </w:rPr>
        <w:t xml:space="preserve"> % wartości Umowy brutto, określonej w § 9 ust. 1 za każdy przypadek uchybienia warunkom określonym w § 2;</w:t>
      </w:r>
    </w:p>
    <w:p w:rsidR="00E71290" w:rsidRPr="00A61F96" w:rsidRDefault="00E71290" w:rsidP="00E71290">
      <w:pPr>
        <w:numPr>
          <w:ilvl w:val="0"/>
          <w:numId w:val="60"/>
        </w:numPr>
        <w:suppressAutoHyphens/>
        <w:spacing w:before="120" w:after="120" w:line="276" w:lineRule="auto"/>
        <w:jc w:val="both"/>
        <w:rPr>
          <w:rFonts w:ascii="Arial" w:eastAsia="Calibri" w:hAnsi="Arial" w:cs="Arial"/>
          <w:color w:val="993300"/>
          <w:sz w:val="20"/>
          <w:szCs w:val="20"/>
          <w:lang w:eastAsia="ar-SA"/>
        </w:rPr>
      </w:pPr>
      <w:r w:rsidRPr="00A61F96">
        <w:rPr>
          <w:rFonts w:ascii="Arial" w:eastAsia="Calibri" w:hAnsi="Arial" w:cs="Arial"/>
          <w:sz w:val="20"/>
          <w:szCs w:val="20"/>
          <w:lang w:eastAsia="ar-SA"/>
        </w:rPr>
        <w:t>10 % wartości Umowy brutto, określonej w § 9 ust. 1 w przypadku niezapewnienia kompatybilności Sprzętu zgodnie z § 3 ust. 3 – 5;</w:t>
      </w:r>
    </w:p>
    <w:p w:rsidR="00E71290" w:rsidRPr="00A61F96" w:rsidRDefault="00E71290" w:rsidP="00E71290">
      <w:pPr>
        <w:numPr>
          <w:ilvl w:val="0"/>
          <w:numId w:val="60"/>
        </w:numPr>
        <w:suppressAutoHyphens/>
        <w:spacing w:before="120" w:after="120" w:line="276" w:lineRule="auto"/>
        <w:jc w:val="both"/>
        <w:rPr>
          <w:rFonts w:ascii="Arial" w:eastAsia="Calibri" w:hAnsi="Arial" w:cs="Arial"/>
          <w:color w:val="993300"/>
          <w:sz w:val="20"/>
          <w:szCs w:val="20"/>
          <w:lang w:eastAsia="ar-SA"/>
        </w:rPr>
      </w:pPr>
      <w:r>
        <w:rPr>
          <w:rFonts w:ascii="Arial" w:eastAsia="Calibri" w:hAnsi="Arial" w:cs="Arial"/>
          <w:sz w:val="20"/>
          <w:szCs w:val="20"/>
          <w:lang w:eastAsia="ar-SA"/>
        </w:rPr>
        <w:t>1</w:t>
      </w:r>
      <w:r w:rsidRPr="00A61F96">
        <w:rPr>
          <w:rFonts w:ascii="Arial" w:eastAsia="Calibri" w:hAnsi="Arial" w:cs="Arial"/>
          <w:sz w:val="20"/>
          <w:szCs w:val="20"/>
          <w:lang w:eastAsia="ar-SA"/>
        </w:rPr>
        <w:t xml:space="preserve"> % wartości Umowy brutto, określonej w § 9 ust. 1 za każdy niedostarczony w terminie dokument określony w § 8 ust. 2, jeżeli pomimo jego braku doszło do odbioru;</w:t>
      </w:r>
    </w:p>
    <w:p w:rsidR="00E71290" w:rsidRPr="00A61F96" w:rsidRDefault="00E71290" w:rsidP="00E71290">
      <w:pPr>
        <w:numPr>
          <w:ilvl w:val="0"/>
          <w:numId w:val="60"/>
        </w:numPr>
        <w:suppressAutoHyphens/>
        <w:spacing w:before="120" w:after="120" w:line="276" w:lineRule="auto"/>
        <w:jc w:val="both"/>
        <w:rPr>
          <w:rFonts w:ascii="Arial" w:eastAsia="Calibri" w:hAnsi="Arial" w:cs="Arial"/>
          <w:sz w:val="20"/>
          <w:szCs w:val="20"/>
          <w:lang w:eastAsia="ar-SA"/>
        </w:rPr>
      </w:pPr>
      <w:r>
        <w:rPr>
          <w:rFonts w:ascii="Arial" w:eastAsia="Calibri" w:hAnsi="Arial" w:cs="Arial"/>
          <w:sz w:val="20"/>
          <w:szCs w:val="20"/>
          <w:lang w:eastAsia="ar-SA"/>
        </w:rPr>
        <w:t>2</w:t>
      </w:r>
      <w:r w:rsidRPr="00A61F96">
        <w:rPr>
          <w:rFonts w:ascii="Arial" w:eastAsia="Calibri" w:hAnsi="Arial" w:cs="Arial"/>
          <w:sz w:val="20"/>
          <w:szCs w:val="20"/>
          <w:lang w:eastAsia="ar-SA"/>
        </w:rPr>
        <w:t xml:space="preserve">0 % wartości Umowy brutto, określonej w § 9 ust. 1, w przypadku odstąpienia od Umowy przez </w:t>
      </w:r>
      <w:r>
        <w:rPr>
          <w:rFonts w:ascii="Arial" w:eastAsia="Calibri" w:hAnsi="Arial" w:cs="Arial"/>
          <w:sz w:val="20"/>
          <w:szCs w:val="20"/>
          <w:lang w:eastAsia="ar-SA"/>
        </w:rPr>
        <w:t xml:space="preserve">Zamawiającego </w:t>
      </w:r>
      <w:r w:rsidRPr="00A61F96">
        <w:rPr>
          <w:rFonts w:ascii="Arial" w:eastAsia="Calibri" w:hAnsi="Arial" w:cs="Arial"/>
          <w:sz w:val="20"/>
          <w:szCs w:val="20"/>
          <w:lang w:eastAsia="ar-SA"/>
        </w:rPr>
        <w:t>z powodu okoliczności leżących po stronie Wykonawcy.</w:t>
      </w:r>
    </w:p>
    <w:p w:rsidR="00E71290" w:rsidRPr="00A61F96" w:rsidRDefault="00E71290" w:rsidP="00E71290">
      <w:pPr>
        <w:numPr>
          <w:ilvl w:val="0"/>
          <w:numId w:val="5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Strony dopuszczają możliwość kumulowania kar umownych.</w:t>
      </w:r>
    </w:p>
    <w:p w:rsidR="00E71290" w:rsidRPr="00A61F96" w:rsidRDefault="00E71290" w:rsidP="00E71290">
      <w:pPr>
        <w:numPr>
          <w:ilvl w:val="0"/>
          <w:numId w:val="50"/>
        </w:numPr>
        <w:tabs>
          <w:tab w:val="left" w:pos="0"/>
        </w:tabs>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W przypadku zaistnienia okoliczności wymienionych w ust. 1, Zamawiający wystawi i przesyła dokument obciążeniowy z terminem płatności 10 dni od daty wystawienia tego dokumentu.</w:t>
      </w:r>
    </w:p>
    <w:p w:rsidR="00E71290" w:rsidRPr="00A61F96" w:rsidRDefault="00E71290" w:rsidP="00E71290">
      <w:pPr>
        <w:numPr>
          <w:ilvl w:val="0"/>
          <w:numId w:val="5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E71290" w:rsidRPr="00884CB7" w:rsidRDefault="00E71290" w:rsidP="00E71290">
      <w:pPr>
        <w:numPr>
          <w:ilvl w:val="0"/>
          <w:numId w:val="50"/>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 xml:space="preserve">Zamawiający może dochodzić odszkodowania </w:t>
      </w:r>
      <w:r>
        <w:rPr>
          <w:rFonts w:ascii="Arial" w:eastAsia="Calibri" w:hAnsi="Arial" w:cs="Arial"/>
          <w:sz w:val="20"/>
          <w:szCs w:val="20"/>
          <w:lang w:eastAsia="ar-SA"/>
        </w:rPr>
        <w:t xml:space="preserve">uzupełniającego </w:t>
      </w:r>
      <w:r w:rsidRPr="00A61F96">
        <w:rPr>
          <w:rFonts w:ascii="Arial" w:eastAsia="Calibri" w:hAnsi="Arial" w:cs="Arial"/>
          <w:sz w:val="20"/>
          <w:szCs w:val="20"/>
          <w:lang w:eastAsia="ar-SA"/>
        </w:rPr>
        <w:t>przenoszącego wysokość zastrzeżonych na jego rzecz kar umownych.</w:t>
      </w:r>
    </w:p>
    <w:p w:rsidR="00E71290" w:rsidRPr="00A61F96" w:rsidRDefault="00E71290" w:rsidP="00E71290">
      <w:pPr>
        <w:keepNext/>
        <w:suppressAutoHyphens/>
        <w:spacing w:before="120" w:after="120" w:line="276" w:lineRule="auto"/>
        <w:jc w:val="center"/>
        <w:rPr>
          <w:rFonts w:ascii="Arial" w:eastAsia="Calibri" w:hAnsi="Arial" w:cs="Arial"/>
          <w:b/>
          <w:color w:val="000000"/>
          <w:sz w:val="20"/>
          <w:szCs w:val="20"/>
          <w:lang w:eastAsia="ar-SA"/>
        </w:rPr>
      </w:pPr>
      <w:r w:rsidRPr="00A61F96">
        <w:rPr>
          <w:rFonts w:ascii="Arial" w:eastAsia="Calibri" w:hAnsi="Arial" w:cs="Arial"/>
          <w:b/>
          <w:color w:val="000000"/>
          <w:sz w:val="20"/>
          <w:szCs w:val="20"/>
          <w:lang w:eastAsia="ar-SA"/>
        </w:rPr>
        <w:t>§ 15</w:t>
      </w:r>
    </w:p>
    <w:p w:rsidR="00E71290" w:rsidRPr="00A61F96" w:rsidRDefault="00E71290" w:rsidP="00E71290">
      <w:pPr>
        <w:numPr>
          <w:ilvl w:val="0"/>
          <w:numId w:val="61"/>
        </w:numPr>
        <w:suppressAutoHyphens/>
        <w:autoSpaceDN w:val="0"/>
        <w:spacing w:before="120" w:after="120" w:line="276" w:lineRule="auto"/>
        <w:jc w:val="both"/>
        <w:textAlignment w:val="baseline"/>
        <w:rPr>
          <w:rFonts w:ascii="Arial" w:eastAsia="Lucida Sans Unicode" w:hAnsi="Arial" w:cs="Arial"/>
          <w:kern w:val="3"/>
          <w:sz w:val="20"/>
          <w:szCs w:val="20"/>
          <w:lang w:eastAsia="zh-CN" w:bidi="hi-IN"/>
        </w:rPr>
      </w:pPr>
      <w:r w:rsidRPr="00A61F96">
        <w:rPr>
          <w:rFonts w:ascii="Arial" w:eastAsia="Lucida Sans Unicode" w:hAnsi="Arial" w:cs="Arial"/>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E71290" w:rsidRPr="00A61F96" w:rsidRDefault="00E71290" w:rsidP="00E71290">
      <w:pPr>
        <w:widowControl w:val="0"/>
        <w:numPr>
          <w:ilvl w:val="1"/>
          <w:numId w:val="61"/>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A61F96">
        <w:rPr>
          <w:rFonts w:ascii="Arial" w:eastAsia="Lucida Sans Unicode" w:hAnsi="Arial" w:cs="Arial"/>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E71290" w:rsidRPr="00A61F96" w:rsidRDefault="00E71290" w:rsidP="00E71290">
      <w:pPr>
        <w:widowControl w:val="0"/>
        <w:numPr>
          <w:ilvl w:val="1"/>
          <w:numId w:val="61"/>
        </w:numPr>
        <w:tabs>
          <w:tab w:val="left" w:pos="851"/>
        </w:tabs>
        <w:suppressAutoHyphens/>
        <w:autoSpaceDN w:val="0"/>
        <w:spacing w:before="120" w:after="120" w:line="276" w:lineRule="auto"/>
        <w:ind w:left="850" w:hanging="357"/>
        <w:jc w:val="both"/>
        <w:textAlignment w:val="baseline"/>
        <w:rPr>
          <w:rFonts w:ascii="Arial" w:eastAsia="Lucida Sans Unicode" w:hAnsi="Arial" w:cs="Arial"/>
          <w:kern w:val="3"/>
          <w:sz w:val="20"/>
          <w:szCs w:val="20"/>
          <w:lang w:eastAsia="zh-CN" w:bidi="hi-IN"/>
        </w:rPr>
      </w:pPr>
      <w:r w:rsidRPr="00A61F96">
        <w:rPr>
          <w:rFonts w:ascii="Arial" w:eastAsia="Calibri" w:hAnsi="Arial" w:cs="Arial"/>
          <w:sz w:val="20"/>
          <w:szCs w:val="20"/>
          <w:lang w:eastAsia="ar-SA"/>
        </w:rPr>
        <w:lastRenderedPageBreak/>
        <w:t xml:space="preserve">warunków realizacji Umowy, gdy zmiana taka jest niezbędna do prawidłowego wykonania Umowy zgodnie z jej celem wskutek </w:t>
      </w:r>
      <w:r w:rsidRPr="00A61F96">
        <w:rPr>
          <w:rFonts w:ascii="Arial" w:eastAsia="Lucida Sans Unicode" w:hAnsi="Arial" w:cs="Arial"/>
          <w:kern w:val="3"/>
          <w:sz w:val="20"/>
          <w:szCs w:val="20"/>
          <w:lang w:eastAsia="zh-CN" w:bidi="hi-IN"/>
        </w:rPr>
        <w:t>nieprzewidzianej przez Strony zmiany okoliczności;</w:t>
      </w:r>
    </w:p>
    <w:p w:rsidR="00E71290" w:rsidRPr="00A61F96" w:rsidRDefault="00E71290" w:rsidP="00E71290">
      <w:pPr>
        <w:widowControl w:val="0"/>
        <w:numPr>
          <w:ilvl w:val="1"/>
          <w:numId w:val="61"/>
        </w:numPr>
        <w:tabs>
          <w:tab w:val="left" w:pos="851"/>
        </w:tabs>
        <w:suppressAutoHyphens/>
        <w:autoSpaceDN w:val="0"/>
        <w:spacing w:before="120" w:after="120" w:line="276" w:lineRule="auto"/>
        <w:ind w:left="850" w:hanging="357"/>
        <w:jc w:val="both"/>
        <w:textAlignment w:val="baseline"/>
        <w:rPr>
          <w:rFonts w:ascii="Arial" w:eastAsia="Lucida Sans Unicode" w:hAnsi="Arial" w:cs="Arial"/>
          <w:kern w:val="3"/>
          <w:sz w:val="20"/>
          <w:szCs w:val="20"/>
          <w:lang w:eastAsia="zh-CN" w:bidi="hi-IN"/>
        </w:rPr>
      </w:pPr>
      <w:r w:rsidRPr="00A61F96">
        <w:rPr>
          <w:rFonts w:ascii="Arial" w:eastAsia="Calibri" w:hAnsi="Arial" w:cs="Arial"/>
          <w:sz w:val="20"/>
          <w:szCs w:val="20"/>
          <w:lang w:eastAsia="ar-SA"/>
        </w:rPr>
        <w:t>zmiany postanowień Umowy korzystnej dla Zamawiającego, a polegające w szczególności na wydłużeniu okresu gwarancji, zastąpienia Sprzętu urządzeniami o wyższych parametrach lub funkcjonalności;</w:t>
      </w:r>
    </w:p>
    <w:p w:rsidR="00E71290" w:rsidRPr="00F02250" w:rsidRDefault="00E71290" w:rsidP="00E71290">
      <w:pPr>
        <w:widowControl w:val="0"/>
        <w:numPr>
          <w:ilvl w:val="1"/>
          <w:numId w:val="61"/>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A61F96">
        <w:rPr>
          <w:rFonts w:ascii="Arial" w:eastAsia="Calibri" w:hAnsi="Arial" w:cs="Arial"/>
          <w:sz w:val="20"/>
          <w:szCs w:val="20"/>
          <w:lang w:eastAsia="ar-SA"/>
        </w:rPr>
        <w:t>zmiany terminu wykonania Umowy wskutek wystąpienia okoliczności leżących wyłącznie po stronie Zamawiającego;</w:t>
      </w:r>
    </w:p>
    <w:p w:rsidR="00E71290" w:rsidRPr="000E4821" w:rsidRDefault="00E71290" w:rsidP="00E71290">
      <w:pPr>
        <w:widowControl w:val="0"/>
        <w:numPr>
          <w:ilvl w:val="1"/>
          <w:numId w:val="61"/>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0E4821">
        <w:rPr>
          <w:rFonts w:ascii="Arial" w:eastAsia="Calibri" w:hAnsi="Arial" w:cs="Arial"/>
          <w:sz w:val="20"/>
          <w:szCs w:val="20"/>
          <w:lang w:eastAsia="ar-SA"/>
        </w:rPr>
        <w:t>zmiany Sprzętu określonego w ofercie na sprzęt o tych samych albo lepszych parametrach po cenie jednostkowej nie wyższej, niż zawarta w ofercie, w przypadku zakończenia produkcji lub wycofania z rynku określonego modelu Sprzętu.</w:t>
      </w:r>
    </w:p>
    <w:p w:rsidR="00E71290" w:rsidRPr="00A61F96" w:rsidRDefault="00E71290" w:rsidP="00E71290">
      <w:pPr>
        <w:numPr>
          <w:ilvl w:val="0"/>
          <w:numId w:val="61"/>
        </w:numPr>
        <w:suppressAutoHyphens/>
        <w:autoSpaceDN w:val="0"/>
        <w:spacing w:before="120" w:after="120" w:line="276" w:lineRule="auto"/>
        <w:jc w:val="both"/>
        <w:textAlignment w:val="baseline"/>
        <w:rPr>
          <w:rFonts w:ascii="Arial" w:eastAsia="Lucida Sans Unicode" w:hAnsi="Arial" w:cs="Arial"/>
          <w:kern w:val="3"/>
          <w:sz w:val="20"/>
          <w:szCs w:val="20"/>
          <w:lang w:eastAsia="zh-CN" w:bidi="hi-IN"/>
        </w:rPr>
      </w:pPr>
      <w:r w:rsidRPr="00A61F96">
        <w:rPr>
          <w:rFonts w:ascii="Arial" w:eastAsia="Lucida Sans Unicode" w:hAnsi="Arial" w:cs="Arial"/>
          <w:kern w:val="3"/>
          <w:sz w:val="20"/>
          <w:szCs w:val="20"/>
          <w:lang w:eastAsia="zh-CN" w:bidi="hi-IN"/>
        </w:rPr>
        <w:t>Zmiany określone w ust. 1 nie mogą skutkować wzrostem wartości wynagrodzenia Wykonawcy i nie mogą być niekorzystne dla Zamawiającego.</w:t>
      </w:r>
    </w:p>
    <w:p w:rsidR="00E71290" w:rsidRPr="00884CB7" w:rsidRDefault="00E71290" w:rsidP="00E71290">
      <w:pPr>
        <w:numPr>
          <w:ilvl w:val="0"/>
          <w:numId w:val="61"/>
        </w:numPr>
        <w:suppressAutoHyphens/>
        <w:autoSpaceDN w:val="0"/>
        <w:spacing w:before="120" w:after="120" w:line="276" w:lineRule="auto"/>
        <w:jc w:val="both"/>
        <w:textAlignment w:val="baseline"/>
        <w:rPr>
          <w:rFonts w:ascii="Arial" w:eastAsia="Lucida Sans Unicode" w:hAnsi="Arial" w:cs="Arial"/>
          <w:kern w:val="3"/>
          <w:sz w:val="20"/>
          <w:szCs w:val="20"/>
          <w:lang w:eastAsia="zh-CN" w:bidi="hi-IN"/>
        </w:rPr>
      </w:pPr>
      <w:r w:rsidRPr="00A61F96">
        <w:rPr>
          <w:rFonts w:ascii="Arial" w:eastAsia="Lucida Sans Unicode" w:hAnsi="Arial" w:cs="Arial"/>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E71290" w:rsidRPr="00A61F96" w:rsidRDefault="00E71290" w:rsidP="00E71290">
      <w:pPr>
        <w:suppressAutoHyphens/>
        <w:spacing w:before="120" w:after="120" w:line="276" w:lineRule="auto"/>
        <w:jc w:val="center"/>
        <w:rPr>
          <w:rFonts w:ascii="Arial" w:eastAsia="Calibri" w:hAnsi="Arial" w:cs="Arial"/>
          <w:b/>
          <w:bCs/>
          <w:color w:val="000000"/>
          <w:sz w:val="20"/>
          <w:szCs w:val="20"/>
          <w:lang w:eastAsia="ar-SA"/>
        </w:rPr>
      </w:pPr>
      <w:r w:rsidRPr="00A61F96">
        <w:rPr>
          <w:rFonts w:ascii="Arial" w:eastAsia="Calibri" w:hAnsi="Arial" w:cs="Arial"/>
          <w:b/>
          <w:bCs/>
          <w:color w:val="000000"/>
          <w:sz w:val="20"/>
          <w:szCs w:val="20"/>
          <w:lang w:eastAsia="ar-SA"/>
        </w:rPr>
        <w:t>§ 16</w:t>
      </w:r>
    </w:p>
    <w:p w:rsidR="00E71290" w:rsidRPr="00A61F96" w:rsidRDefault="00E71290" w:rsidP="00E71290">
      <w:pPr>
        <w:numPr>
          <w:ilvl w:val="0"/>
          <w:numId w:val="48"/>
        </w:numPr>
        <w:suppressAutoHyphens/>
        <w:spacing w:before="120" w:after="120" w:line="276" w:lineRule="auto"/>
        <w:jc w:val="both"/>
        <w:rPr>
          <w:rFonts w:ascii="Arial" w:eastAsia="Calibri" w:hAnsi="Arial" w:cs="Arial"/>
          <w:color w:val="000000"/>
          <w:sz w:val="20"/>
          <w:szCs w:val="20"/>
          <w:lang w:eastAsia="ar-SA"/>
        </w:rPr>
      </w:pPr>
      <w:r w:rsidRPr="00A61F96">
        <w:rPr>
          <w:rFonts w:ascii="Arial" w:eastAsia="Calibri" w:hAnsi="Arial" w:cs="Arial"/>
          <w:sz w:val="20"/>
          <w:szCs w:val="20"/>
          <w:lang w:eastAsia="ar-SA"/>
        </w:rPr>
        <w:t xml:space="preserve">Osobą odpowiedzialną za realizację Umowy ze strony Wykonawcy jest w zakresie: </w:t>
      </w:r>
    </w:p>
    <w:p w:rsidR="00E71290" w:rsidRPr="00A61F96" w:rsidRDefault="00E71290" w:rsidP="00E71290">
      <w:pPr>
        <w:numPr>
          <w:ilvl w:val="0"/>
          <w:numId w:val="64"/>
        </w:numPr>
        <w:tabs>
          <w:tab w:val="left" w:pos="851"/>
        </w:tabs>
        <w:suppressAutoHyphens/>
        <w:spacing w:before="120" w:after="120" w:line="276" w:lineRule="auto"/>
        <w:ind w:left="851"/>
        <w:jc w:val="both"/>
        <w:rPr>
          <w:rFonts w:ascii="Arial" w:eastAsia="Calibri" w:hAnsi="Arial" w:cs="Arial"/>
          <w:color w:val="000000"/>
          <w:sz w:val="20"/>
          <w:szCs w:val="20"/>
          <w:lang w:eastAsia="ar-SA"/>
        </w:rPr>
      </w:pPr>
      <w:r w:rsidRPr="00A61F96">
        <w:rPr>
          <w:rFonts w:ascii="Arial" w:eastAsia="Calibri" w:hAnsi="Arial" w:cs="Arial"/>
          <w:sz w:val="20"/>
          <w:szCs w:val="20"/>
          <w:lang w:eastAsia="ar-SA"/>
        </w:rPr>
        <w:t>dostawy, zainstalowania i pierwszego uruchomienia Sprzętu …………………….………… tel.: ………………, fax:………….…….. lub w przypadku nieobecności inna osoba upoważniona przez Wykonawcę;</w:t>
      </w:r>
    </w:p>
    <w:p w:rsidR="00E71290" w:rsidRPr="00A61F96" w:rsidRDefault="00E71290" w:rsidP="00E71290">
      <w:pPr>
        <w:numPr>
          <w:ilvl w:val="0"/>
          <w:numId w:val="64"/>
        </w:numPr>
        <w:tabs>
          <w:tab w:val="left" w:pos="851"/>
        </w:tabs>
        <w:suppressAutoHyphens/>
        <w:spacing w:before="120" w:after="120" w:line="276" w:lineRule="auto"/>
        <w:ind w:left="851"/>
        <w:jc w:val="both"/>
        <w:rPr>
          <w:rFonts w:ascii="Arial" w:eastAsia="Calibri" w:hAnsi="Arial" w:cs="Arial"/>
          <w:color w:val="000000"/>
          <w:sz w:val="20"/>
          <w:szCs w:val="20"/>
          <w:lang w:eastAsia="ar-SA"/>
        </w:rPr>
      </w:pPr>
      <w:r w:rsidRPr="00A61F96">
        <w:rPr>
          <w:rFonts w:ascii="Arial" w:eastAsia="Calibri" w:hAnsi="Arial" w:cs="Arial"/>
          <w:sz w:val="20"/>
          <w:szCs w:val="20"/>
          <w:lang w:eastAsia="ar-SA"/>
        </w:rPr>
        <w:t>serwisu Sprzętu i obowiązków gwarancyjnych…………………………….………… tel.: …………………, fax: ……….…….. lub w przypadku nieobecności inna osoba upoważniona przez Wykonawcę.</w:t>
      </w:r>
    </w:p>
    <w:p w:rsidR="00E71290" w:rsidRPr="00A61F96" w:rsidRDefault="00E71290" w:rsidP="00E71290">
      <w:pPr>
        <w:numPr>
          <w:ilvl w:val="0"/>
          <w:numId w:val="48"/>
        </w:numPr>
        <w:suppressAutoHyphens/>
        <w:autoSpaceDE w:val="0"/>
        <w:autoSpaceDN w:val="0"/>
        <w:adjustRightInd w:val="0"/>
        <w:spacing w:before="120" w:after="120" w:line="276" w:lineRule="auto"/>
        <w:ind w:left="426"/>
        <w:jc w:val="both"/>
        <w:rPr>
          <w:rFonts w:ascii="Arial" w:eastAsia="Calibri" w:hAnsi="Arial" w:cs="Arial"/>
          <w:sz w:val="20"/>
          <w:szCs w:val="20"/>
          <w:lang w:eastAsia="ar-SA"/>
        </w:rPr>
      </w:pPr>
      <w:r w:rsidRPr="00A61F96">
        <w:rPr>
          <w:rFonts w:ascii="Arial" w:eastAsia="Calibri" w:hAnsi="Arial" w:cs="Arial"/>
          <w:sz w:val="20"/>
          <w:szCs w:val="20"/>
          <w:lang w:eastAsia="ar-SA"/>
        </w:rPr>
        <w:t>Osobą uprawnioną ze strony Zamawiającego do kontaktów z Wykonawcą w sprawach dotyczących umowy  jest: ...................... tel.: ............................ lub w przypadku nieobecności inna osoba upoważniona przez Zamawiającego.</w:t>
      </w:r>
    </w:p>
    <w:p w:rsidR="00E71290" w:rsidRPr="00A61F96" w:rsidRDefault="00E71290" w:rsidP="00E71290">
      <w:pPr>
        <w:numPr>
          <w:ilvl w:val="0"/>
          <w:numId w:val="48"/>
        </w:numPr>
        <w:suppressAutoHyphens/>
        <w:autoSpaceDE w:val="0"/>
        <w:autoSpaceDN w:val="0"/>
        <w:adjustRightInd w:val="0"/>
        <w:spacing w:before="120" w:after="120" w:line="276" w:lineRule="auto"/>
        <w:ind w:left="426"/>
        <w:jc w:val="both"/>
        <w:rPr>
          <w:rFonts w:ascii="Arial" w:eastAsia="Calibri" w:hAnsi="Arial" w:cs="Arial"/>
          <w:sz w:val="20"/>
          <w:szCs w:val="20"/>
          <w:lang w:eastAsia="ar-SA"/>
        </w:rPr>
      </w:pPr>
      <w:r w:rsidRPr="00A61F96">
        <w:rPr>
          <w:rFonts w:ascii="Arial" w:eastAsia="Calibri" w:hAnsi="Arial" w:cs="Arial"/>
          <w:sz w:val="20"/>
          <w:szCs w:val="20"/>
          <w:lang w:eastAsia="ar-SA"/>
        </w:rPr>
        <w:t>Osobą uprawnioną ze strony Zamawiającego do podpisania protokołów  jest: ...................... tel.: ............................ lub w przypadku nieobecności inna osoba upoważniona przez Zamawiającego.</w:t>
      </w:r>
    </w:p>
    <w:p w:rsidR="00E71290" w:rsidRPr="00A61F96" w:rsidRDefault="00E71290" w:rsidP="00E71290">
      <w:pPr>
        <w:tabs>
          <w:tab w:val="left" w:pos="993"/>
        </w:tabs>
        <w:suppressAutoHyphens/>
        <w:spacing w:before="120" w:after="120" w:line="276" w:lineRule="auto"/>
        <w:jc w:val="center"/>
        <w:rPr>
          <w:rFonts w:ascii="Arial" w:eastAsia="Calibri" w:hAnsi="Arial" w:cs="Arial"/>
          <w:b/>
          <w:color w:val="000000"/>
          <w:sz w:val="20"/>
          <w:szCs w:val="20"/>
          <w:lang w:eastAsia="ar-SA"/>
        </w:rPr>
      </w:pPr>
    </w:p>
    <w:p w:rsidR="00E71290" w:rsidRPr="00A61F96" w:rsidRDefault="00E71290" w:rsidP="00E71290">
      <w:pPr>
        <w:tabs>
          <w:tab w:val="left" w:pos="993"/>
        </w:tabs>
        <w:suppressAutoHyphens/>
        <w:spacing w:before="120" w:after="120" w:line="276" w:lineRule="auto"/>
        <w:jc w:val="center"/>
        <w:rPr>
          <w:rFonts w:ascii="Arial" w:eastAsia="Calibri" w:hAnsi="Arial" w:cs="Arial"/>
          <w:sz w:val="20"/>
          <w:szCs w:val="20"/>
          <w:lang w:eastAsia="ar-SA"/>
        </w:rPr>
      </w:pPr>
      <w:r w:rsidRPr="00A61F96">
        <w:rPr>
          <w:rFonts w:ascii="Arial" w:eastAsia="Calibri" w:hAnsi="Arial" w:cs="Arial"/>
          <w:b/>
          <w:color w:val="000000"/>
          <w:sz w:val="20"/>
          <w:szCs w:val="20"/>
          <w:lang w:eastAsia="ar-SA"/>
        </w:rPr>
        <w:t>§ 17</w:t>
      </w:r>
    </w:p>
    <w:p w:rsidR="00E71290" w:rsidRPr="00A61F96" w:rsidRDefault="00E71290" w:rsidP="00E71290">
      <w:pPr>
        <w:numPr>
          <w:ilvl w:val="0"/>
          <w:numId w:val="66"/>
        </w:numPr>
        <w:suppressAutoHyphens/>
        <w:spacing w:before="120" w:after="120" w:line="276" w:lineRule="auto"/>
        <w:ind w:left="284"/>
        <w:jc w:val="both"/>
        <w:rPr>
          <w:rFonts w:ascii="Arial" w:eastAsia="Calibri" w:hAnsi="Arial" w:cs="Arial"/>
          <w:sz w:val="20"/>
          <w:szCs w:val="20"/>
          <w:lang w:eastAsia="ar-SA"/>
        </w:rPr>
      </w:pPr>
      <w:r w:rsidRPr="00A61F96">
        <w:rPr>
          <w:rFonts w:ascii="Arial" w:eastAsia="Calibri" w:hAnsi="Arial" w:cs="Arial"/>
          <w:sz w:val="20"/>
          <w:szCs w:val="20"/>
          <w:lang w:eastAsia="ar-SA"/>
        </w:rPr>
        <w:t>Wykonawca</w:t>
      </w:r>
      <w:r w:rsidRPr="00A61F96">
        <w:rPr>
          <w:rFonts w:ascii="Arial" w:eastAsia="Calibri" w:hAnsi="Arial" w:cs="Arial"/>
          <w:b/>
          <w:bCs/>
          <w:sz w:val="20"/>
          <w:szCs w:val="20"/>
          <w:lang w:eastAsia="ar-SA"/>
        </w:rPr>
        <w:t xml:space="preserve"> </w:t>
      </w:r>
      <w:r w:rsidRPr="00A61F96">
        <w:rPr>
          <w:rFonts w:ascii="Arial" w:eastAsia="Calibri" w:hAnsi="Arial" w:cs="Arial"/>
          <w:sz w:val="20"/>
          <w:szCs w:val="20"/>
          <w:lang w:eastAsia="ar-SA"/>
        </w:rPr>
        <w:t xml:space="preserve">nie może dokonać przeniesienia praw lub obowiązków określonych Umową na osobę trzecią bez uprzedniej pisemnej zgody Zamawiającego, z zastrzeżeniem ust. 2. </w:t>
      </w:r>
    </w:p>
    <w:p w:rsidR="00E71290" w:rsidRPr="00884CB7" w:rsidRDefault="00E71290" w:rsidP="00E71290">
      <w:pPr>
        <w:numPr>
          <w:ilvl w:val="0"/>
          <w:numId w:val="66"/>
        </w:numPr>
        <w:suppressAutoHyphens/>
        <w:spacing w:before="120" w:after="120" w:line="276" w:lineRule="auto"/>
        <w:ind w:left="284"/>
        <w:jc w:val="both"/>
        <w:rPr>
          <w:rFonts w:ascii="Arial" w:eastAsia="Calibri" w:hAnsi="Arial" w:cs="Arial"/>
          <w:sz w:val="20"/>
          <w:szCs w:val="20"/>
          <w:lang w:eastAsia="ar-SA"/>
        </w:rPr>
      </w:pPr>
      <w:r w:rsidRPr="00A61F96">
        <w:rPr>
          <w:rFonts w:ascii="Arial" w:eastAsia="Calibri" w:hAnsi="Arial" w:cs="Arial"/>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E71290" w:rsidRPr="00A61F96" w:rsidRDefault="00E71290" w:rsidP="00E71290">
      <w:pPr>
        <w:suppressAutoHyphens/>
        <w:spacing w:before="120" w:after="120" w:line="276" w:lineRule="auto"/>
        <w:jc w:val="center"/>
        <w:rPr>
          <w:rFonts w:ascii="Arial" w:eastAsia="Calibri" w:hAnsi="Arial" w:cs="Arial"/>
          <w:b/>
          <w:color w:val="000000"/>
          <w:sz w:val="20"/>
          <w:szCs w:val="20"/>
          <w:lang w:eastAsia="ar-SA"/>
        </w:rPr>
      </w:pPr>
      <w:r>
        <w:rPr>
          <w:rFonts w:ascii="Arial" w:eastAsia="Calibri" w:hAnsi="Arial" w:cs="Arial"/>
          <w:b/>
          <w:color w:val="000000"/>
          <w:sz w:val="20"/>
          <w:szCs w:val="20"/>
          <w:lang w:eastAsia="ar-SA"/>
        </w:rPr>
        <w:t>§ 18</w:t>
      </w:r>
    </w:p>
    <w:p w:rsidR="00E71290" w:rsidRPr="00A61F96" w:rsidRDefault="00E71290" w:rsidP="00E71290">
      <w:pPr>
        <w:numPr>
          <w:ilvl w:val="0"/>
          <w:numId w:val="51"/>
        </w:numPr>
        <w:suppressAutoHyphens/>
        <w:spacing w:before="120" w:after="120" w:line="276" w:lineRule="auto"/>
        <w:jc w:val="both"/>
        <w:rPr>
          <w:rFonts w:ascii="Arial" w:eastAsia="Calibri" w:hAnsi="Arial" w:cs="Arial"/>
          <w:sz w:val="20"/>
          <w:szCs w:val="20"/>
          <w:lang w:eastAsia="ar-SA"/>
        </w:rPr>
      </w:pPr>
      <w:r w:rsidRPr="00A61F96">
        <w:rPr>
          <w:rFonts w:ascii="Arial" w:eastAsia="Calibri" w:hAnsi="Arial" w:cs="Arial"/>
          <w:sz w:val="20"/>
          <w:szCs w:val="20"/>
          <w:lang w:eastAsia="ar-SA"/>
        </w:rPr>
        <w:t>Załączniki do Umowy oraz dokumentacja postępowania o nr 60/2017 istotna dla określenia zakresu zobowiązania Wykonawcy (Specyfikacja Istotnych Warunków Zamówienia oraz odpowiedzi udzielane w toku postępowania na pytania Wykonawców) stanowią integralną cześć Umowy.</w:t>
      </w:r>
    </w:p>
    <w:p w:rsidR="00E71290" w:rsidRPr="00A61F96" w:rsidRDefault="00E71290" w:rsidP="00E71290">
      <w:pPr>
        <w:numPr>
          <w:ilvl w:val="0"/>
          <w:numId w:val="51"/>
        </w:numPr>
        <w:suppressAutoHyphens/>
        <w:spacing w:before="120" w:after="120" w:line="276" w:lineRule="auto"/>
        <w:ind w:left="357" w:hanging="357"/>
        <w:jc w:val="both"/>
        <w:rPr>
          <w:rFonts w:ascii="Arial" w:eastAsia="Calibri" w:hAnsi="Arial" w:cs="Arial"/>
          <w:sz w:val="20"/>
          <w:szCs w:val="20"/>
          <w:lang w:eastAsia="ar-SA"/>
        </w:rPr>
      </w:pPr>
      <w:r w:rsidRPr="00A61F96">
        <w:rPr>
          <w:rFonts w:ascii="Arial" w:eastAsia="Calibri" w:hAnsi="Arial" w:cs="Arial"/>
          <w:sz w:val="20"/>
          <w:szCs w:val="20"/>
          <w:lang w:eastAsia="ar-SA"/>
        </w:rPr>
        <w:t>Wszelkie zmiany Umowy wymagają zachowania formy pisemnej pod rygorem nieważności.</w:t>
      </w:r>
    </w:p>
    <w:p w:rsidR="00E71290" w:rsidRPr="00A61F96" w:rsidRDefault="00E71290" w:rsidP="00E71290">
      <w:pPr>
        <w:numPr>
          <w:ilvl w:val="0"/>
          <w:numId w:val="51"/>
        </w:numPr>
        <w:suppressAutoHyphens/>
        <w:spacing w:before="120" w:after="120" w:line="276" w:lineRule="auto"/>
        <w:ind w:left="357" w:hanging="357"/>
        <w:jc w:val="both"/>
        <w:rPr>
          <w:rFonts w:ascii="Arial" w:eastAsia="Calibri" w:hAnsi="Arial" w:cs="Arial"/>
          <w:sz w:val="20"/>
          <w:szCs w:val="20"/>
          <w:lang w:eastAsia="ar-SA"/>
        </w:rPr>
      </w:pPr>
      <w:r w:rsidRPr="00A61F96">
        <w:rPr>
          <w:rFonts w:ascii="Arial" w:eastAsia="Calibri" w:hAnsi="Arial" w:cs="Arial"/>
          <w:sz w:val="20"/>
          <w:szCs w:val="20"/>
          <w:lang w:eastAsia="ar-SA"/>
        </w:rPr>
        <w:t>W sprawach nieuregulowanych Umową stosuje się przepisy prawa powszechnie obowiązującego, w szczególności ustawy Prawo zamówień publicznych i Kodeksu cywilnego.</w:t>
      </w:r>
    </w:p>
    <w:p w:rsidR="00E71290" w:rsidRPr="00A61F96" w:rsidRDefault="00E71290" w:rsidP="00E71290">
      <w:pPr>
        <w:numPr>
          <w:ilvl w:val="0"/>
          <w:numId w:val="51"/>
        </w:numPr>
        <w:suppressAutoHyphens/>
        <w:spacing w:before="120" w:after="120" w:line="276" w:lineRule="auto"/>
        <w:ind w:left="357" w:hanging="357"/>
        <w:jc w:val="both"/>
        <w:rPr>
          <w:rFonts w:ascii="Arial" w:eastAsia="Calibri" w:hAnsi="Arial" w:cs="Arial"/>
          <w:sz w:val="20"/>
          <w:szCs w:val="20"/>
          <w:lang w:eastAsia="ar-SA"/>
        </w:rPr>
      </w:pPr>
      <w:r w:rsidRPr="00A61F96">
        <w:rPr>
          <w:rFonts w:ascii="Arial" w:eastAsia="Calibri" w:hAnsi="Arial" w:cs="Arial"/>
          <w:sz w:val="20"/>
          <w:szCs w:val="20"/>
          <w:lang w:eastAsia="ar-SA"/>
        </w:rPr>
        <w:lastRenderedPageBreak/>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E71290" w:rsidRPr="00A61F96" w:rsidRDefault="00E71290" w:rsidP="00E71290">
      <w:pPr>
        <w:numPr>
          <w:ilvl w:val="0"/>
          <w:numId w:val="51"/>
        </w:numPr>
        <w:suppressAutoHyphens/>
        <w:spacing w:before="120" w:after="120" w:line="276" w:lineRule="auto"/>
        <w:ind w:left="357" w:hanging="357"/>
        <w:jc w:val="both"/>
        <w:rPr>
          <w:rFonts w:ascii="Arial" w:eastAsia="Calibri" w:hAnsi="Arial" w:cs="Arial"/>
          <w:sz w:val="20"/>
          <w:szCs w:val="20"/>
          <w:lang w:eastAsia="ar-SA"/>
        </w:rPr>
      </w:pPr>
      <w:r w:rsidRPr="00A61F96">
        <w:rPr>
          <w:rFonts w:ascii="Arial" w:eastAsia="Calibri" w:hAnsi="Arial" w:cs="Arial"/>
          <w:sz w:val="20"/>
          <w:szCs w:val="20"/>
          <w:lang w:eastAsia="ar-SA"/>
        </w:rPr>
        <w:t>Umowę sporządzono w dwóch jednobrzmiących egzemplarzach, po jednym dla każdej ze Stron.</w:t>
      </w:r>
    </w:p>
    <w:p w:rsidR="00E71290" w:rsidRPr="00A61F96" w:rsidRDefault="00E71290" w:rsidP="00E71290">
      <w:pPr>
        <w:tabs>
          <w:tab w:val="left" w:pos="3097"/>
        </w:tabs>
        <w:suppressAutoHyphens/>
        <w:spacing w:before="120" w:after="120" w:line="276" w:lineRule="auto"/>
        <w:rPr>
          <w:rFonts w:ascii="Arial" w:eastAsia="Calibri" w:hAnsi="Arial" w:cs="Arial"/>
          <w:b/>
          <w:i/>
          <w:sz w:val="20"/>
          <w:szCs w:val="20"/>
          <w:lang w:eastAsia="ar-SA"/>
        </w:rPr>
      </w:pPr>
      <w:r w:rsidRPr="00A61F96">
        <w:rPr>
          <w:rFonts w:ascii="Arial" w:eastAsia="Calibri" w:hAnsi="Arial" w:cs="Arial"/>
          <w:b/>
          <w:i/>
          <w:sz w:val="20"/>
          <w:szCs w:val="20"/>
          <w:lang w:eastAsia="ar-SA"/>
        </w:rPr>
        <w:tab/>
      </w:r>
    </w:p>
    <w:p w:rsidR="00E71290" w:rsidRPr="00A61F96" w:rsidRDefault="00E71290" w:rsidP="00E71290">
      <w:pPr>
        <w:suppressAutoHyphens/>
        <w:spacing w:before="120" w:after="120" w:line="276" w:lineRule="auto"/>
        <w:jc w:val="center"/>
        <w:rPr>
          <w:rFonts w:ascii="Arial" w:eastAsia="Calibri" w:hAnsi="Arial" w:cs="Arial"/>
          <w:b/>
          <w:sz w:val="20"/>
          <w:szCs w:val="20"/>
          <w:lang w:eastAsia="ar-SA"/>
        </w:rPr>
      </w:pPr>
      <w:r w:rsidRPr="00A61F96">
        <w:rPr>
          <w:rFonts w:ascii="Arial" w:eastAsia="Calibri" w:hAnsi="Arial" w:cs="Arial"/>
          <w:b/>
          <w:sz w:val="20"/>
          <w:szCs w:val="20"/>
          <w:lang w:eastAsia="ar-SA"/>
        </w:rPr>
        <w:t>WYKONAWCA</w:t>
      </w:r>
      <w:r w:rsidRPr="00A61F96">
        <w:rPr>
          <w:rFonts w:ascii="Arial" w:eastAsia="Calibri" w:hAnsi="Arial" w:cs="Arial"/>
          <w:b/>
          <w:sz w:val="20"/>
          <w:szCs w:val="20"/>
          <w:lang w:eastAsia="ar-SA"/>
        </w:rPr>
        <w:tab/>
      </w:r>
      <w:r w:rsidRPr="00A61F96">
        <w:rPr>
          <w:rFonts w:ascii="Arial" w:eastAsia="Calibri" w:hAnsi="Arial" w:cs="Arial"/>
          <w:b/>
          <w:sz w:val="20"/>
          <w:szCs w:val="20"/>
          <w:lang w:eastAsia="ar-SA"/>
        </w:rPr>
        <w:tab/>
      </w:r>
      <w:r w:rsidRPr="00A61F96">
        <w:rPr>
          <w:rFonts w:ascii="Arial" w:eastAsia="Calibri" w:hAnsi="Arial" w:cs="Arial"/>
          <w:b/>
          <w:sz w:val="20"/>
          <w:szCs w:val="20"/>
          <w:lang w:eastAsia="ar-SA"/>
        </w:rPr>
        <w:tab/>
      </w:r>
      <w:r w:rsidRPr="00A61F96">
        <w:rPr>
          <w:rFonts w:ascii="Arial" w:eastAsia="Calibri" w:hAnsi="Arial" w:cs="Arial"/>
          <w:b/>
          <w:sz w:val="20"/>
          <w:szCs w:val="20"/>
          <w:lang w:eastAsia="ar-SA"/>
        </w:rPr>
        <w:tab/>
      </w:r>
      <w:r w:rsidRPr="00A61F96">
        <w:rPr>
          <w:rFonts w:ascii="Arial" w:eastAsia="Calibri" w:hAnsi="Arial" w:cs="Arial"/>
          <w:b/>
          <w:sz w:val="20"/>
          <w:szCs w:val="20"/>
          <w:lang w:eastAsia="ar-SA"/>
        </w:rPr>
        <w:tab/>
      </w:r>
      <w:r w:rsidRPr="00A61F96">
        <w:rPr>
          <w:rFonts w:ascii="Arial" w:eastAsia="Calibri" w:hAnsi="Arial" w:cs="Arial"/>
          <w:b/>
          <w:sz w:val="20"/>
          <w:szCs w:val="20"/>
          <w:lang w:eastAsia="ar-SA"/>
        </w:rPr>
        <w:tab/>
      </w:r>
      <w:r w:rsidRPr="00A61F96">
        <w:rPr>
          <w:rFonts w:ascii="Arial" w:eastAsia="Calibri" w:hAnsi="Arial" w:cs="Arial"/>
          <w:b/>
          <w:sz w:val="20"/>
          <w:szCs w:val="20"/>
          <w:lang w:eastAsia="ar-SA"/>
        </w:rPr>
        <w:tab/>
        <w:t>ZAMAWIAJĄCY</w:t>
      </w:r>
    </w:p>
    <w:p w:rsidR="00E71290" w:rsidRPr="00A61F96" w:rsidRDefault="00E71290" w:rsidP="00E71290">
      <w:pPr>
        <w:suppressAutoHyphens/>
        <w:spacing w:before="120" w:after="120" w:line="276" w:lineRule="auto"/>
        <w:jc w:val="center"/>
        <w:rPr>
          <w:rFonts w:ascii="Arial" w:eastAsia="Calibri" w:hAnsi="Arial" w:cs="Arial"/>
          <w:b/>
          <w:color w:val="000000"/>
          <w:sz w:val="20"/>
          <w:szCs w:val="20"/>
          <w:lang w:eastAsia="ar-SA"/>
        </w:rPr>
      </w:pPr>
    </w:p>
    <w:p w:rsidR="00E71290" w:rsidRPr="00A61F96" w:rsidRDefault="00E71290" w:rsidP="00E71290">
      <w:pPr>
        <w:suppressAutoHyphens/>
        <w:spacing w:before="120" w:after="120" w:line="276" w:lineRule="auto"/>
        <w:rPr>
          <w:rFonts w:ascii="Arial" w:eastAsia="Calibri" w:hAnsi="Arial" w:cs="Arial"/>
          <w:b/>
          <w:i/>
          <w:sz w:val="20"/>
          <w:szCs w:val="20"/>
          <w:lang w:eastAsia="ar-SA"/>
        </w:rPr>
      </w:pPr>
      <w:r w:rsidRPr="00A61F96">
        <w:rPr>
          <w:rFonts w:ascii="Arial" w:eastAsia="Calibri" w:hAnsi="Arial" w:cs="Arial"/>
          <w:b/>
          <w:i/>
          <w:sz w:val="20"/>
          <w:szCs w:val="20"/>
          <w:lang w:eastAsia="ar-SA"/>
        </w:rPr>
        <w:t xml:space="preserve">* niepotrzebne skreślić </w:t>
      </w:r>
    </w:p>
    <w:p w:rsidR="00E71290" w:rsidRPr="00A61F96" w:rsidRDefault="00E71290" w:rsidP="00E71290">
      <w:pPr>
        <w:spacing w:before="120" w:after="120" w:line="276" w:lineRule="auto"/>
        <w:rPr>
          <w:rFonts w:ascii="Arial" w:hAnsi="Arial" w:cs="Arial"/>
          <w:sz w:val="20"/>
          <w:szCs w:val="20"/>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C0F59" w:rsidRPr="002D010B" w:rsidRDefault="00AC0F59" w:rsidP="00AC0F59">
      <w:pPr>
        <w:suppressAutoHyphens/>
        <w:spacing w:after="0" w:line="240" w:lineRule="auto"/>
        <w:jc w:val="right"/>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Załącznik nr 6a</w:t>
      </w:r>
    </w:p>
    <w:p w:rsidR="00AC0F59" w:rsidRPr="002D010B" w:rsidRDefault="00AC0F59" w:rsidP="00AC0F59">
      <w:pPr>
        <w:tabs>
          <w:tab w:val="left" w:pos="4962"/>
        </w:tabs>
        <w:suppressAutoHyphens/>
        <w:spacing w:after="0" w:line="480" w:lineRule="auto"/>
        <w:jc w:val="right"/>
        <w:rPr>
          <w:rFonts w:ascii="Times New Roman" w:eastAsia="Calibri" w:hAnsi="Times New Roman" w:cs="Times New Roman"/>
          <w:sz w:val="20"/>
          <w:szCs w:val="20"/>
          <w:lang w:eastAsia="ar-SA"/>
        </w:rPr>
      </w:pPr>
    </w:p>
    <w:p w:rsidR="00AC0F59" w:rsidRPr="002D010B" w:rsidRDefault="00AC0F59" w:rsidP="00AC0F59">
      <w:pPr>
        <w:suppressAutoHyphens/>
        <w:spacing w:after="0"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4"/>
          <w:szCs w:val="24"/>
          <w:lang w:eastAsia="ar-SA"/>
        </w:rPr>
        <w:t>Oświadczenie Wykonawcy o braku podstaw do wykluczenia</w:t>
      </w:r>
    </w:p>
    <w:p w:rsidR="00AC0F59" w:rsidRPr="002D010B" w:rsidRDefault="00AC0F59" w:rsidP="00AC0F59">
      <w:pPr>
        <w:suppressAutoHyphens/>
        <w:spacing w:after="0" w:line="240" w:lineRule="auto"/>
        <w:rPr>
          <w:rFonts w:ascii="Times New Roman" w:eastAsia="Calibri" w:hAnsi="Times New Roman" w:cs="Times New Roman"/>
          <w:sz w:val="20"/>
          <w:szCs w:val="20"/>
          <w:lang w:eastAsia="ar-SA"/>
        </w:rPr>
      </w:pPr>
    </w:p>
    <w:p w:rsidR="00AC0F59" w:rsidRPr="002D010B" w:rsidRDefault="00AC0F59" w:rsidP="00AC0F59">
      <w:p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Cs/>
          <w:sz w:val="20"/>
          <w:szCs w:val="20"/>
          <w:lang w:eastAsia="ar-SA"/>
        </w:rPr>
        <w:t>Działa</w:t>
      </w:r>
      <w:r w:rsidRPr="002D010B">
        <w:rPr>
          <w:rFonts w:ascii="Times New Roman" w:eastAsia="Calibri" w:hAnsi="Times New Roman" w:cs="Times New Roman"/>
          <w:sz w:val="20"/>
          <w:szCs w:val="20"/>
          <w:lang w:eastAsia="ar-SA"/>
        </w:rPr>
        <w:t xml:space="preserve">jąc w imieniu i na rzecz: </w:t>
      </w:r>
    </w:p>
    <w:p w:rsidR="00AC0F59" w:rsidRPr="002D010B" w:rsidRDefault="00AC0F59" w:rsidP="00AC0F59">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Nazwa …………………………………………………………………………………………</w:t>
      </w:r>
    </w:p>
    <w:p w:rsidR="00AC0F59" w:rsidRPr="002D010B" w:rsidRDefault="00AC0F59" w:rsidP="00AC0F59">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2D010B">
        <w:rPr>
          <w:rFonts w:ascii="Times New Roman" w:eastAsia="Calibri" w:hAnsi="Times New Roman" w:cs="Times New Roman"/>
          <w:sz w:val="20"/>
          <w:szCs w:val="20"/>
          <w:lang w:eastAsia="ar-SA"/>
        </w:rPr>
        <w:t>Adres …………………………………………………………………………………………..</w:t>
      </w:r>
    </w:p>
    <w:p w:rsidR="00AC0F59" w:rsidRPr="002D010B" w:rsidRDefault="00AC0F59" w:rsidP="00AC0F59">
      <w:pPr>
        <w:suppressAutoHyphens/>
        <w:spacing w:after="0" w:line="360" w:lineRule="auto"/>
        <w:jc w:val="center"/>
        <w:rPr>
          <w:rFonts w:ascii="Times New Roman" w:eastAsia="Calibri" w:hAnsi="Times New Roman" w:cs="Times New Roman"/>
          <w:i/>
          <w:sz w:val="20"/>
          <w:szCs w:val="20"/>
          <w:lang w:eastAsia="ar-SA"/>
        </w:rPr>
      </w:pPr>
      <w:r w:rsidRPr="002D010B">
        <w:rPr>
          <w:rFonts w:ascii="Times New Roman" w:eastAsia="Calibri" w:hAnsi="Times New Roman" w:cs="Times New Roman"/>
          <w:sz w:val="18"/>
          <w:szCs w:val="18"/>
          <w:lang w:eastAsia="ar-SA"/>
        </w:rPr>
        <w:t xml:space="preserve"> (nazwa i adres wykonawcy/wykonawców)</w:t>
      </w:r>
    </w:p>
    <w:p w:rsidR="00AC0F59" w:rsidRDefault="00AC0F59" w:rsidP="002D010B">
      <w:p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002D010B">
        <w:rPr>
          <w:rFonts w:ascii="Times New Roman" w:eastAsia="Calibri" w:hAnsi="Times New Roman" w:cs="Times New Roman"/>
          <w:b/>
          <w:sz w:val="20"/>
          <w:szCs w:val="20"/>
          <w:lang w:eastAsia="ar-SA"/>
        </w:rPr>
        <w:t xml:space="preserve"> </w:t>
      </w:r>
      <w:r w:rsidR="002D010B" w:rsidRPr="002D010B">
        <w:rPr>
          <w:rFonts w:ascii="Times New Roman" w:eastAsia="Calibri" w:hAnsi="Times New Roman" w:cs="Times New Roman"/>
          <w:b/>
          <w:sz w:val="20"/>
          <w:szCs w:val="20"/>
          <w:lang w:eastAsia="ar-SA"/>
        </w:rPr>
        <w:t xml:space="preserve">Dostawę macierzy </w:t>
      </w:r>
      <w:r w:rsidR="002D010B">
        <w:rPr>
          <w:rFonts w:ascii="Times New Roman" w:eastAsia="Calibri" w:hAnsi="Times New Roman" w:cs="Times New Roman"/>
          <w:b/>
          <w:sz w:val="20"/>
          <w:szCs w:val="20"/>
          <w:lang w:eastAsia="ar-SA"/>
        </w:rPr>
        <w:t xml:space="preserve"> </w:t>
      </w:r>
      <w:r w:rsidR="002D010B" w:rsidRPr="002D010B">
        <w:rPr>
          <w:rFonts w:ascii="Times New Roman" w:eastAsia="Calibri" w:hAnsi="Times New Roman" w:cs="Times New Roman"/>
          <w:b/>
          <w:sz w:val="20"/>
          <w:szCs w:val="20"/>
          <w:lang w:eastAsia="ar-SA"/>
        </w:rPr>
        <w:t>dyskowej obsługującej system szpitalny</w:t>
      </w:r>
      <w:r w:rsidR="002D010B" w:rsidRPr="002D010B">
        <w:rPr>
          <w:rFonts w:ascii="Times New Roman" w:eastAsia="Calibri" w:hAnsi="Times New Roman" w:cs="Times New Roman"/>
          <w:sz w:val="20"/>
          <w:szCs w:val="20"/>
          <w:lang w:eastAsia="ar-SA"/>
        </w:rPr>
        <w:t xml:space="preserve"> </w:t>
      </w:r>
      <w:r w:rsidRPr="002D010B">
        <w:rPr>
          <w:rFonts w:ascii="Times New Roman" w:eastAsia="Calibri" w:hAnsi="Times New Roman" w:cs="Times New Roman"/>
          <w:sz w:val="20"/>
          <w:szCs w:val="20"/>
          <w:lang w:eastAsia="ar-SA"/>
        </w:rPr>
        <w:t xml:space="preserve">oświadczam, że: </w:t>
      </w:r>
    </w:p>
    <w:p w:rsidR="002D010B" w:rsidRPr="002D010B" w:rsidRDefault="002D010B" w:rsidP="002D010B">
      <w:pPr>
        <w:suppressAutoHyphens/>
        <w:spacing w:after="0" w:line="240" w:lineRule="auto"/>
        <w:jc w:val="both"/>
        <w:rPr>
          <w:rFonts w:ascii="Times New Roman" w:eastAsia="Calibri" w:hAnsi="Times New Roman" w:cs="Times New Roman"/>
          <w:b/>
          <w:sz w:val="20"/>
          <w:szCs w:val="20"/>
          <w:lang w:eastAsia="ar-SA"/>
        </w:rPr>
      </w:pPr>
    </w:p>
    <w:p w:rsidR="00AC0F59" w:rsidRPr="002D010B" w:rsidRDefault="00AC0F59" w:rsidP="00AC0F59">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C0F59" w:rsidRPr="002D010B" w:rsidRDefault="00AC0F59" w:rsidP="00AC0F59">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C0F59" w:rsidRPr="002D010B" w:rsidRDefault="00AC0F59" w:rsidP="00AC0F59">
      <w:pPr>
        <w:suppressAutoHyphens/>
        <w:spacing w:after="0" w:line="360" w:lineRule="auto"/>
        <w:rPr>
          <w:rFonts w:ascii="Times New Roman" w:eastAsia="Calibri" w:hAnsi="Times New Roman" w:cs="Times New Roman"/>
          <w:sz w:val="20"/>
          <w:szCs w:val="20"/>
          <w:lang w:eastAsia="ar-SA"/>
        </w:rPr>
      </w:pPr>
    </w:p>
    <w:p w:rsidR="00AC0F59" w:rsidRPr="002D010B" w:rsidRDefault="00AC0F59" w:rsidP="00AC0F59">
      <w:pPr>
        <w:suppressAutoHyphens/>
        <w:spacing w:after="0" w:line="360" w:lineRule="auto"/>
        <w:rPr>
          <w:rFonts w:ascii="Times New Roman" w:eastAsia="Calibri" w:hAnsi="Times New Roman" w:cs="Times New Roman"/>
          <w:i/>
          <w:sz w:val="20"/>
          <w:szCs w:val="20"/>
          <w:lang w:eastAsia="ar-SA"/>
        </w:rPr>
      </w:pPr>
      <w:r w:rsidRPr="002D010B">
        <w:rPr>
          <w:rFonts w:ascii="Times New Roman" w:eastAsia="Calibri" w:hAnsi="Times New Roman" w:cs="Times New Roman"/>
          <w:i/>
          <w:sz w:val="20"/>
          <w:szCs w:val="20"/>
          <w:lang w:eastAsia="ar-SA"/>
        </w:rPr>
        <w:t>* właściwą odpowiedź należy znaczyć/niepotrzebne skreślić</w:t>
      </w:r>
    </w:p>
    <w:p w:rsidR="00AC0F59" w:rsidRPr="002D010B" w:rsidRDefault="00AC0F59" w:rsidP="00AC0F59">
      <w:pPr>
        <w:suppressAutoHyphens/>
        <w:spacing w:after="0" w:line="360" w:lineRule="auto"/>
        <w:rPr>
          <w:rFonts w:ascii="Times New Roman" w:eastAsia="Calibri" w:hAnsi="Times New Roman" w:cs="Times New Roman"/>
          <w:sz w:val="20"/>
          <w:szCs w:val="20"/>
          <w:u w:val="dotted"/>
          <w:lang w:eastAsia="ar-SA"/>
        </w:rPr>
      </w:pPr>
    </w:p>
    <w:p w:rsidR="00AC0F59" w:rsidRPr="002D010B" w:rsidRDefault="00AC0F59" w:rsidP="00AC0F59">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2D010B">
        <w:rPr>
          <w:rFonts w:ascii="Times New Roman" w:eastAsia="Calibri" w:hAnsi="Times New Roman" w:cs="Times New Roman"/>
          <w:sz w:val="20"/>
          <w:szCs w:val="20"/>
          <w:u w:val="dotted"/>
          <w:lang w:eastAsia="ar-SA"/>
        </w:rPr>
        <w:tab/>
      </w:r>
      <w:r w:rsidRPr="002D010B">
        <w:rPr>
          <w:rFonts w:ascii="Times New Roman" w:eastAsia="Calibri" w:hAnsi="Times New Roman" w:cs="Times New Roman"/>
          <w:sz w:val="20"/>
          <w:szCs w:val="20"/>
          <w:lang w:eastAsia="ar-SA"/>
        </w:rPr>
        <w:t xml:space="preserve"> dnia </w:t>
      </w:r>
      <w:r w:rsidRPr="002D010B">
        <w:rPr>
          <w:rFonts w:ascii="Times New Roman" w:eastAsia="Calibri" w:hAnsi="Times New Roman" w:cs="Times New Roman"/>
          <w:sz w:val="20"/>
          <w:szCs w:val="20"/>
          <w:u w:val="dotted"/>
          <w:lang w:eastAsia="ar-SA"/>
        </w:rPr>
        <w:tab/>
      </w: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u w:val="dotted"/>
          <w:lang w:eastAsia="ar-SA"/>
        </w:rPr>
        <w:tab/>
      </w:r>
    </w:p>
    <w:p w:rsidR="00AC0F59" w:rsidRPr="002D010B" w:rsidRDefault="00AC0F59" w:rsidP="00AC0F59">
      <w:p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iCs/>
          <w:sz w:val="18"/>
          <w:szCs w:val="18"/>
          <w:lang w:eastAsia="ar-SA"/>
        </w:rPr>
        <w:lastRenderedPageBreak/>
        <w:t xml:space="preserve">                                                                                                                  /podpis i pieczątka upoważnionego przedstawiciela</w:t>
      </w:r>
    </w:p>
    <w:p w:rsidR="00AC0F59" w:rsidRPr="002D010B" w:rsidRDefault="00AC0F59" w:rsidP="00AC0F59">
      <w:pPr>
        <w:suppressAutoHyphens/>
        <w:spacing w:after="0" w:line="360" w:lineRule="auto"/>
        <w:rPr>
          <w:rFonts w:ascii="Times New Roman" w:eastAsia="Calibri" w:hAnsi="Times New Roman" w:cs="Times New Roman"/>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E27D1" w:rsidRDefault="00AE27D1" w:rsidP="00AC0F59">
      <w:pPr>
        <w:suppressAutoHyphens/>
        <w:spacing w:after="0" w:line="360" w:lineRule="auto"/>
        <w:jc w:val="right"/>
        <w:rPr>
          <w:rFonts w:ascii="Times New Roman" w:eastAsia="Calibri" w:hAnsi="Times New Roman" w:cs="Times New Roman"/>
          <w:b/>
          <w:sz w:val="20"/>
          <w:szCs w:val="20"/>
          <w:lang w:eastAsia="ar-SA"/>
        </w:rPr>
      </w:pPr>
    </w:p>
    <w:p w:rsidR="00AC0F59" w:rsidRPr="002D010B" w:rsidRDefault="00AC0F59" w:rsidP="00AC0F59">
      <w:pPr>
        <w:suppressAutoHyphens/>
        <w:spacing w:after="0" w:line="360" w:lineRule="auto"/>
        <w:jc w:val="right"/>
        <w:rPr>
          <w:rFonts w:ascii="Times New Roman" w:eastAsia="Calibri" w:hAnsi="Times New Roman" w:cs="Times New Roman"/>
          <w:sz w:val="20"/>
          <w:szCs w:val="20"/>
          <w:lang w:eastAsia="ar-SA"/>
        </w:rPr>
      </w:pPr>
      <w:r w:rsidRPr="002D010B">
        <w:rPr>
          <w:rFonts w:ascii="Times New Roman" w:eastAsia="Calibri" w:hAnsi="Times New Roman" w:cs="Times New Roman"/>
          <w:b/>
          <w:sz w:val="20"/>
          <w:szCs w:val="20"/>
          <w:lang w:eastAsia="ar-SA"/>
        </w:rPr>
        <w:t>Załącznik nr 6b</w:t>
      </w:r>
    </w:p>
    <w:p w:rsidR="00AC0F59" w:rsidRPr="002D010B" w:rsidRDefault="00AC0F59" w:rsidP="00AC0F59">
      <w:pPr>
        <w:suppressAutoHyphens/>
        <w:spacing w:after="0" w:line="240" w:lineRule="auto"/>
        <w:jc w:val="center"/>
        <w:rPr>
          <w:rFonts w:ascii="Times New Roman" w:eastAsia="Calibri" w:hAnsi="Times New Roman" w:cs="Times New Roman"/>
          <w:b/>
          <w:sz w:val="24"/>
          <w:szCs w:val="24"/>
          <w:lang w:eastAsia="ar-SA"/>
        </w:rPr>
      </w:pPr>
    </w:p>
    <w:p w:rsidR="00AC0F59" w:rsidRPr="002D010B" w:rsidRDefault="00AC0F59" w:rsidP="00AC0F59">
      <w:pPr>
        <w:suppressAutoHyphens/>
        <w:spacing w:after="0" w:line="240" w:lineRule="auto"/>
        <w:jc w:val="center"/>
        <w:rPr>
          <w:rFonts w:ascii="Times New Roman" w:eastAsia="Calibri" w:hAnsi="Times New Roman" w:cs="Times New Roman"/>
          <w:sz w:val="20"/>
          <w:szCs w:val="20"/>
          <w:lang w:eastAsia="ar-SA"/>
        </w:rPr>
      </w:pPr>
      <w:r w:rsidRPr="002D010B">
        <w:rPr>
          <w:rFonts w:ascii="Times New Roman" w:eastAsia="Calibri" w:hAnsi="Times New Roman" w:cs="Times New Roman"/>
          <w:b/>
          <w:sz w:val="24"/>
          <w:szCs w:val="24"/>
          <w:lang w:eastAsia="ar-SA"/>
        </w:rPr>
        <w:t>Oświadczenie Wykonawcy o braku podstaw do wykluczenia</w:t>
      </w:r>
    </w:p>
    <w:p w:rsidR="00AC0F59" w:rsidRPr="002D010B" w:rsidRDefault="00AC0F59" w:rsidP="00AC0F59">
      <w:pPr>
        <w:suppressAutoHyphens/>
        <w:spacing w:after="0" w:line="240" w:lineRule="auto"/>
        <w:rPr>
          <w:rFonts w:ascii="Times New Roman" w:eastAsia="Calibri" w:hAnsi="Times New Roman" w:cs="Times New Roman"/>
          <w:sz w:val="20"/>
          <w:szCs w:val="20"/>
          <w:lang w:eastAsia="ar-SA"/>
        </w:rPr>
      </w:pPr>
    </w:p>
    <w:p w:rsidR="00AC0F59" w:rsidRPr="002D010B" w:rsidRDefault="00AC0F59" w:rsidP="00AC0F59">
      <w:pPr>
        <w:suppressAutoHyphens/>
        <w:spacing w:after="0" w:line="360" w:lineRule="auto"/>
        <w:jc w:val="both"/>
        <w:rPr>
          <w:rFonts w:ascii="Times New Roman" w:eastAsia="Calibri" w:hAnsi="Times New Roman" w:cs="Times New Roman"/>
          <w:sz w:val="20"/>
          <w:szCs w:val="20"/>
          <w:lang w:eastAsia="ar-SA"/>
        </w:rPr>
      </w:pPr>
      <w:r w:rsidRPr="002D010B">
        <w:rPr>
          <w:rFonts w:ascii="Times New Roman" w:eastAsia="Calibri" w:hAnsi="Times New Roman" w:cs="Times New Roman"/>
          <w:bCs/>
          <w:sz w:val="20"/>
          <w:szCs w:val="20"/>
          <w:lang w:eastAsia="ar-SA"/>
        </w:rPr>
        <w:t>Działa</w:t>
      </w:r>
      <w:r w:rsidRPr="002D010B">
        <w:rPr>
          <w:rFonts w:ascii="Times New Roman" w:eastAsia="Calibri" w:hAnsi="Times New Roman" w:cs="Times New Roman"/>
          <w:sz w:val="20"/>
          <w:szCs w:val="20"/>
          <w:lang w:eastAsia="ar-SA"/>
        </w:rPr>
        <w:t xml:space="preserve">jąc w imieniu i na rzecz: </w:t>
      </w:r>
    </w:p>
    <w:p w:rsidR="00AC0F59" w:rsidRPr="002D010B" w:rsidRDefault="00AC0F59" w:rsidP="00AC0F59">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2D010B">
        <w:rPr>
          <w:rFonts w:ascii="Times New Roman" w:eastAsia="Calibri" w:hAnsi="Times New Roman" w:cs="Times New Roman"/>
          <w:sz w:val="20"/>
          <w:szCs w:val="20"/>
          <w:lang w:eastAsia="ar-SA"/>
        </w:rPr>
        <w:t>Nazwa …………………………………………………………………………………………</w:t>
      </w:r>
    </w:p>
    <w:p w:rsidR="00AC0F59" w:rsidRPr="002D010B" w:rsidRDefault="00AC0F59" w:rsidP="00AC0F59">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2D010B">
        <w:rPr>
          <w:rFonts w:ascii="Times New Roman" w:eastAsia="Calibri" w:hAnsi="Times New Roman" w:cs="Times New Roman"/>
          <w:sz w:val="20"/>
          <w:szCs w:val="20"/>
          <w:lang w:eastAsia="ar-SA"/>
        </w:rPr>
        <w:t>Adres …………………………………………………………………………………………..</w:t>
      </w:r>
    </w:p>
    <w:p w:rsidR="00AC0F59" w:rsidRPr="002D010B" w:rsidRDefault="00AC0F59" w:rsidP="00AC0F59">
      <w:pPr>
        <w:suppressAutoHyphens/>
        <w:spacing w:after="0" w:line="360" w:lineRule="auto"/>
        <w:jc w:val="center"/>
        <w:rPr>
          <w:rFonts w:ascii="Times New Roman" w:eastAsia="Calibri" w:hAnsi="Times New Roman" w:cs="Times New Roman"/>
          <w:i/>
          <w:sz w:val="20"/>
          <w:szCs w:val="20"/>
          <w:lang w:eastAsia="ar-SA"/>
        </w:rPr>
      </w:pPr>
      <w:r w:rsidRPr="002D010B">
        <w:rPr>
          <w:rFonts w:ascii="Times New Roman" w:eastAsia="Calibri" w:hAnsi="Times New Roman" w:cs="Times New Roman"/>
          <w:sz w:val="18"/>
          <w:szCs w:val="18"/>
          <w:lang w:eastAsia="ar-SA"/>
        </w:rPr>
        <w:t xml:space="preserve"> (nazwa i adres wykonawcy/wykonawców)</w:t>
      </w:r>
    </w:p>
    <w:p w:rsidR="00AC0F59" w:rsidRPr="002D010B" w:rsidRDefault="00AC0F59" w:rsidP="002D010B">
      <w:pPr>
        <w:suppressAutoHyphens/>
        <w:spacing w:after="0" w:line="360" w:lineRule="auto"/>
        <w:jc w:val="both"/>
        <w:rPr>
          <w:rFonts w:ascii="Times New Roman" w:eastAsia="Calibri" w:hAnsi="Times New Roman" w:cs="Times New Roman"/>
          <w:b/>
          <w:sz w:val="20"/>
          <w:szCs w:val="20"/>
          <w:lang w:eastAsia="ar-SA"/>
        </w:rPr>
      </w:pPr>
      <w:r w:rsidRPr="002D010B">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002D010B">
        <w:rPr>
          <w:rFonts w:ascii="Times New Roman" w:eastAsia="Calibri" w:hAnsi="Times New Roman" w:cs="Times New Roman"/>
          <w:b/>
          <w:sz w:val="20"/>
          <w:szCs w:val="20"/>
          <w:lang w:eastAsia="ar-SA"/>
        </w:rPr>
        <w:t xml:space="preserve">Dostawę macierzy </w:t>
      </w:r>
      <w:r w:rsidR="002D010B" w:rsidRPr="002D010B">
        <w:rPr>
          <w:rFonts w:ascii="Times New Roman" w:eastAsia="Calibri" w:hAnsi="Times New Roman" w:cs="Times New Roman"/>
          <w:b/>
          <w:sz w:val="20"/>
          <w:szCs w:val="20"/>
          <w:lang w:eastAsia="ar-SA"/>
        </w:rPr>
        <w:t>dyskowej obsługującej system szpitalny</w:t>
      </w:r>
      <w:r w:rsidR="002D010B" w:rsidRPr="002D010B">
        <w:rPr>
          <w:rFonts w:ascii="Times New Roman" w:eastAsia="Calibri" w:hAnsi="Times New Roman" w:cs="Times New Roman"/>
          <w:sz w:val="20"/>
          <w:szCs w:val="20"/>
          <w:lang w:eastAsia="ar-SA"/>
        </w:rPr>
        <w:t xml:space="preserve"> </w:t>
      </w:r>
      <w:r w:rsidRPr="002D010B">
        <w:rPr>
          <w:rFonts w:ascii="Times New Roman" w:eastAsia="Calibri" w:hAnsi="Times New Roman" w:cs="Times New Roman"/>
          <w:sz w:val="20"/>
          <w:szCs w:val="20"/>
          <w:lang w:eastAsia="ar-SA"/>
        </w:rPr>
        <w:t xml:space="preserve">oświadczam, że wobec ww. Wykonawcy </w:t>
      </w:r>
      <w:r w:rsidRPr="002D010B">
        <w:rPr>
          <w:rFonts w:ascii="Times New Roman" w:eastAsia="Calibri" w:hAnsi="Times New Roman" w:cs="Times New Roman"/>
          <w:bCs/>
          <w:sz w:val="20"/>
          <w:szCs w:val="20"/>
          <w:lang w:eastAsia="ar-SA"/>
        </w:rPr>
        <w:t>nie wydano</w:t>
      </w:r>
      <w:r w:rsidRPr="002D010B">
        <w:rPr>
          <w:rFonts w:ascii="Times New Roman" w:eastAsia="Calibri" w:hAnsi="Times New Roman" w:cs="Times New Roman"/>
          <w:b/>
          <w:bCs/>
          <w:sz w:val="20"/>
          <w:szCs w:val="20"/>
          <w:lang w:eastAsia="ar-SA"/>
        </w:rPr>
        <w:t xml:space="preserve"> </w:t>
      </w:r>
      <w:r w:rsidRPr="002D010B">
        <w:rPr>
          <w:rFonts w:ascii="Times New Roman" w:eastAsia="Calibri" w:hAnsi="Times New Roman" w:cs="Times New Roman"/>
          <w:sz w:val="20"/>
          <w:szCs w:val="20"/>
          <w:lang w:eastAsia="ar-SA"/>
        </w:rPr>
        <w:t>orzeczenia tytułem środka zapobiegawczego zakazu ubiegania się o Zamówienia Publiczne.</w:t>
      </w:r>
    </w:p>
    <w:p w:rsidR="00AC0F59" w:rsidRPr="002D010B" w:rsidRDefault="00AC0F59" w:rsidP="00AC0F59">
      <w:pPr>
        <w:suppressAutoHyphens/>
        <w:spacing w:before="120" w:after="0" w:line="360" w:lineRule="auto"/>
        <w:jc w:val="both"/>
        <w:rPr>
          <w:rFonts w:ascii="Times New Roman" w:eastAsia="Calibri" w:hAnsi="Times New Roman" w:cs="Times New Roman"/>
          <w:sz w:val="20"/>
          <w:szCs w:val="20"/>
          <w:lang w:eastAsia="ar-SA"/>
        </w:rPr>
      </w:pPr>
    </w:p>
    <w:p w:rsidR="00AC0F59" w:rsidRPr="002D010B" w:rsidRDefault="00AC0F59" w:rsidP="00AC0F59">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2D010B">
        <w:rPr>
          <w:rFonts w:ascii="Times New Roman" w:eastAsia="Calibri" w:hAnsi="Times New Roman" w:cs="Times New Roman"/>
          <w:sz w:val="20"/>
          <w:szCs w:val="20"/>
          <w:u w:val="dotted"/>
          <w:lang w:eastAsia="ar-SA"/>
        </w:rPr>
        <w:tab/>
      </w:r>
      <w:r w:rsidRPr="002D010B">
        <w:rPr>
          <w:rFonts w:ascii="Times New Roman" w:eastAsia="Calibri" w:hAnsi="Times New Roman" w:cs="Times New Roman"/>
          <w:sz w:val="20"/>
          <w:szCs w:val="20"/>
          <w:lang w:eastAsia="ar-SA"/>
        </w:rPr>
        <w:t xml:space="preserve"> dnia </w:t>
      </w:r>
      <w:r w:rsidRPr="002D010B">
        <w:rPr>
          <w:rFonts w:ascii="Times New Roman" w:eastAsia="Calibri" w:hAnsi="Times New Roman" w:cs="Times New Roman"/>
          <w:sz w:val="20"/>
          <w:szCs w:val="20"/>
          <w:u w:val="dotted"/>
          <w:lang w:eastAsia="ar-SA"/>
        </w:rPr>
        <w:tab/>
      </w:r>
      <w:r w:rsidRPr="002D010B">
        <w:rPr>
          <w:rFonts w:ascii="Times New Roman" w:eastAsia="Calibri" w:hAnsi="Times New Roman" w:cs="Times New Roman"/>
          <w:sz w:val="20"/>
          <w:szCs w:val="20"/>
          <w:lang w:eastAsia="ar-SA"/>
        </w:rPr>
        <w:tab/>
      </w:r>
      <w:r w:rsidRPr="002D010B">
        <w:rPr>
          <w:rFonts w:ascii="Times New Roman" w:eastAsia="Calibri" w:hAnsi="Times New Roman" w:cs="Times New Roman"/>
          <w:sz w:val="20"/>
          <w:szCs w:val="20"/>
          <w:u w:val="dotted"/>
          <w:lang w:eastAsia="ar-SA"/>
        </w:rPr>
        <w:tab/>
      </w:r>
    </w:p>
    <w:p w:rsidR="00AC0F59" w:rsidRPr="002D010B" w:rsidRDefault="00AC0F59" w:rsidP="00AC0F59">
      <w:pPr>
        <w:suppressAutoHyphens/>
        <w:spacing w:after="0" w:line="240" w:lineRule="auto"/>
        <w:rPr>
          <w:rFonts w:ascii="Times New Roman" w:eastAsia="Calibri" w:hAnsi="Times New Roman" w:cs="Times New Roman"/>
          <w:sz w:val="20"/>
          <w:szCs w:val="20"/>
          <w:lang w:eastAsia="ar-SA"/>
        </w:rPr>
      </w:pPr>
      <w:r w:rsidRPr="002D010B">
        <w:rPr>
          <w:rFonts w:ascii="Times New Roman" w:eastAsia="Calibri" w:hAnsi="Times New Roman" w:cs="Times New Roman"/>
          <w:iCs/>
          <w:sz w:val="18"/>
          <w:szCs w:val="18"/>
          <w:lang w:eastAsia="ar-SA"/>
        </w:rPr>
        <w:t xml:space="preserve">                                                                                                                  /podpis i pieczątka upoważnionego przedstawiciel</w:t>
      </w:r>
    </w:p>
    <w:p w:rsidR="00AC0F59" w:rsidRPr="002D010B" w:rsidRDefault="00AC0F59" w:rsidP="0059339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93391" w:rsidRPr="002D010B" w:rsidRDefault="00593391" w:rsidP="00593391">
      <w:pPr>
        <w:suppressAutoHyphens/>
        <w:spacing w:after="0" w:line="240" w:lineRule="auto"/>
        <w:rPr>
          <w:rFonts w:ascii="Times New Roman" w:eastAsia="Calibri" w:hAnsi="Times New Roman" w:cs="Times New Roman"/>
          <w:sz w:val="20"/>
          <w:szCs w:val="20"/>
          <w:lang w:eastAsia="ar-SA"/>
        </w:rPr>
      </w:pPr>
    </w:p>
    <w:p w:rsidR="00B1718E" w:rsidRPr="002D010B" w:rsidRDefault="00B1718E">
      <w:pPr>
        <w:rPr>
          <w:rFonts w:ascii="Times New Roman" w:hAnsi="Times New Roman" w:cs="Times New Roman"/>
        </w:rPr>
      </w:pPr>
    </w:p>
    <w:sectPr w:rsidR="00B1718E" w:rsidRPr="002D010B" w:rsidSect="00593391">
      <w:pgSz w:w="11906" w:h="16838"/>
      <w:pgMar w:top="1134" w:right="1607"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C5" w:rsidRDefault="00EE73C5" w:rsidP="00385DA6">
      <w:pPr>
        <w:spacing w:after="0" w:line="240" w:lineRule="auto"/>
      </w:pPr>
      <w:r>
        <w:separator/>
      </w:r>
    </w:p>
  </w:endnote>
  <w:endnote w:type="continuationSeparator" w:id="0">
    <w:p w:rsidR="00EE73C5" w:rsidRDefault="00EE73C5" w:rsidP="0038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EE"/>
    <w:family w:val="auto"/>
    <w:pitch w:val="variable"/>
  </w:font>
  <w:font w:name="TimesNewRoman">
    <w:altName w:val="MS Mincho"/>
    <w:charset w:val="80"/>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DB" w:rsidRDefault="00DD72DB">
    <w:pPr>
      <w:pStyle w:val="Stopka"/>
      <w:jc w:val="right"/>
    </w:pPr>
  </w:p>
  <w:p w:rsidR="00DD72DB" w:rsidRDefault="00DD72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DB" w:rsidRDefault="00DD72DB">
    <w:pPr>
      <w:pStyle w:val="Stopka"/>
      <w:jc w:val="right"/>
    </w:pPr>
  </w:p>
  <w:p w:rsidR="00DD72DB" w:rsidRDefault="00DD72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C5" w:rsidRDefault="00EE73C5" w:rsidP="00385DA6">
      <w:pPr>
        <w:spacing w:after="0" w:line="240" w:lineRule="auto"/>
      </w:pPr>
      <w:r>
        <w:separator/>
      </w:r>
    </w:p>
  </w:footnote>
  <w:footnote w:type="continuationSeparator" w:id="0">
    <w:p w:rsidR="00EE73C5" w:rsidRDefault="00EE73C5" w:rsidP="0038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DB" w:rsidRDefault="00DD72DB" w:rsidP="00593391">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DD72DB" w:rsidRDefault="00DD72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DB" w:rsidRDefault="00DD72DB" w:rsidP="00593391">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DD72DB" w:rsidRDefault="00DD72DB" w:rsidP="00593391">
    <w:pPr>
      <w:pStyle w:val="Nagwek"/>
      <w:tabs>
        <w:tab w:val="clear" w:pos="9072"/>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2DB" w:rsidRDefault="00DD72DB" w:rsidP="00593391">
    <w:pPr>
      <w:pStyle w:val="Nagwek"/>
      <w:tabs>
        <w:tab w:val="clear" w:pos="9072"/>
        <w:tab w:val="right" w:pos="9638"/>
      </w:tabs>
    </w:pPr>
    <w:r w:rsidRPr="00E81EC1">
      <w:rPr>
        <w:noProof/>
        <w:lang w:eastAsia="pl-PL"/>
      </w:rPr>
      <w:drawing>
        <wp:inline distT="0" distB="0" distL="0" distR="0" wp14:anchorId="2E5489B2" wp14:editId="7C332E0E">
          <wp:extent cx="1558290" cy="683895"/>
          <wp:effectExtent l="0" t="0" r="3810" b="1905"/>
          <wp:docPr id="29" name="Obraz 29"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14:anchorId="527AB85C" wp14:editId="48FF8334">
          <wp:extent cx="2035810" cy="620395"/>
          <wp:effectExtent l="0" t="0" r="2540" b="8255"/>
          <wp:docPr id="30" name="Obraz 30"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810" cy="620395"/>
                  </a:xfrm>
                  <a:prstGeom prst="rect">
                    <a:avLst/>
                  </a:prstGeom>
                  <a:noFill/>
                  <a:ln>
                    <a:noFill/>
                  </a:ln>
                </pic:spPr>
              </pic:pic>
            </a:graphicData>
          </a:graphic>
        </wp:inline>
      </w:drawing>
    </w:r>
  </w:p>
  <w:p w:rsidR="00DD72DB" w:rsidRDefault="00DD72DB" w:rsidP="00593391">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2">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0073938"/>
    <w:multiLevelType w:val="hybridMultilevel"/>
    <w:tmpl w:val="D78256E4"/>
    <w:lvl w:ilvl="0" w:tplc="0000000E">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27">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CD7A5BD4">
      <w:numFmt w:val="bullet"/>
      <w:lvlText w:val=""/>
      <w:lvlJc w:val="left"/>
      <w:pPr>
        <w:ind w:left="2580" w:hanging="42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476701ED"/>
    <w:multiLevelType w:val="singleLevel"/>
    <w:tmpl w:val="F8766278"/>
    <w:name w:val="Tiret 1"/>
    <w:lvl w:ilvl="0">
      <w:start w:val="1"/>
      <w:numFmt w:val="lowerLetter"/>
      <w:lvlText w:val="%1)"/>
      <w:lvlJc w:val="left"/>
      <w:pPr>
        <w:tabs>
          <w:tab w:val="num" w:pos="360"/>
        </w:tabs>
        <w:ind w:left="360" w:hanging="360"/>
      </w:pPr>
      <w:rPr>
        <w:rFonts w:cs="Times New Roman"/>
      </w:rPr>
    </w:lvl>
  </w:abstractNum>
  <w:abstractNum w:abstractNumId="51">
    <w:nsid w:val="49B154B4"/>
    <w:multiLevelType w:val="hybridMultilevel"/>
    <w:tmpl w:val="49DA9D7E"/>
    <w:lvl w:ilvl="0" w:tplc="C86E9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6D0E5E"/>
    <w:multiLevelType w:val="hybridMultilevel"/>
    <w:tmpl w:val="D14C0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58">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1">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4">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5">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4373EB1"/>
    <w:multiLevelType w:val="hybridMultilevel"/>
    <w:tmpl w:val="83F0F472"/>
    <w:lvl w:ilvl="0" w:tplc="F0882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4">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63"/>
  </w:num>
  <w:num w:numId="21">
    <w:abstractNumId w:val="59"/>
  </w:num>
  <w:num w:numId="22">
    <w:abstractNumId w:val="27"/>
  </w:num>
  <w:num w:numId="23">
    <w:abstractNumId w:val="64"/>
  </w:num>
  <w:num w:numId="24">
    <w:abstractNumId w:val="60"/>
  </w:num>
  <w:num w:numId="25">
    <w:abstractNumId w:val="39"/>
  </w:num>
  <w:num w:numId="26">
    <w:abstractNumId w:val="72"/>
  </w:num>
  <w:num w:numId="27">
    <w:abstractNumId w:val="68"/>
  </w:num>
  <w:num w:numId="28">
    <w:abstractNumId w:val="61"/>
  </w:num>
  <w:num w:numId="29">
    <w:abstractNumId w:val="42"/>
  </w:num>
  <w:num w:numId="30">
    <w:abstractNumId w:val="47"/>
  </w:num>
  <w:num w:numId="31">
    <w:abstractNumId w:val="36"/>
  </w:num>
  <w:num w:numId="32">
    <w:abstractNumId w:val="69"/>
  </w:num>
  <w:num w:numId="33">
    <w:abstractNumId w:val="24"/>
  </w:num>
  <w:num w:numId="34">
    <w:abstractNumId w:val="28"/>
  </w:num>
  <w:num w:numId="35">
    <w:abstractNumId w:val="45"/>
  </w:num>
  <w:num w:numId="36">
    <w:abstractNumId w:val="26"/>
  </w:num>
  <w:num w:numId="37">
    <w:abstractNumId w:val="65"/>
  </w:num>
  <w:num w:numId="38">
    <w:abstractNumId w:val="67"/>
  </w:num>
  <w:num w:numId="39">
    <w:abstractNumId w:val="44"/>
  </w:num>
  <w:num w:numId="40">
    <w:abstractNumId w:val="30"/>
  </w:num>
  <w:num w:numId="41">
    <w:abstractNumId w:val="53"/>
  </w:num>
  <w:num w:numId="42">
    <w:abstractNumId w:val="55"/>
  </w:num>
  <w:num w:numId="43">
    <w:abstractNumId w:val="34"/>
  </w:num>
  <w:num w:numId="44">
    <w:abstractNumId w:val="56"/>
  </w:num>
  <w:num w:numId="45">
    <w:abstractNumId w:val="58"/>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num>
  <w:num w:numId="48">
    <w:abstractNumId w:val="2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num>
  <w:num w:numId="52">
    <w:abstractNumId w:val="73"/>
  </w:num>
  <w:num w:numId="53">
    <w:abstractNumId w:val="21"/>
  </w:num>
  <w:num w:numId="54">
    <w:abstractNumId w:val="54"/>
  </w:num>
  <w:num w:numId="55">
    <w:abstractNumId w:val="62"/>
  </w:num>
  <w:num w:numId="56">
    <w:abstractNumId w:val="31"/>
  </w:num>
  <w:num w:numId="57">
    <w:abstractNumId w:val="22"/>
  </w:num>
  <w:num w:numId="58">
    <w:abstractNumId w:val="66"/>
  </w:num>
  <w:num w:numId="59">
    <w:abstractNumId w:val="32"/>
  </w:num>
  <w:num w:numId="60">
    <w:abstractNumId w:val="25"/>
  </w:num>
  <w:num w:numId="61">
    <w:abstractNumId w:val="40"/>
    <w:lvlOverride w:ilvl="1">
      <w:lvl w:ilvl="1">
        <w:start w:val="1"/>
        <w:numFmt w:val="decimal"/>
        <w:lvlText w:val="%2)"/>
        <w:lvlJc w:val="left"/>
        <w:pPr>
          <w:ind w:left="1080" w:hanging="360"/>
        </w:pPr>
        <w:rPr>
          <w:rFonts w:ascii="Arial" w:hAnsi="Arial" w:cs="Times New Roman"/>
          <w:b/>
          <w:color w:val="00000A"/>
          <w:sz w:val="20"/>
          <w:szCs w:val="18"/>
        </w:rPr>
      </w:lvl>
    </w:lvlOverride>
  </w:num>
  <w:num w:numId="62">
    <w:abstractNumId w:val="37"/>
  </w:num>
  <w:num w:numId="63">
    <w:abstractNumId w:val="33"/>
  </w:num>
  <w:num w:numId="64">
    <w:abstractNumId w:val="43"/>
  </w:num>
  <w:num w:numId="65">
    <w:abstractNumId w:val="38"/>
  </w:num>
  <w:num w:numId="66">
    <w:abstractNumId w:val="46"/>
  </w:num>
  <w:num w:numId="67">
    <w:abstractNumId w:val="49"/>
  </w:num>
  <w:num w:numId="68">
    <w:abstractNumId w:val="23"/>
  </w:num>
  <w:num w:numId="69">
    <w:abstractNumId w:val="20"/>
  </w:num>
  <w:num w:numId="70">
    <w:abstractNumId w:val="12"/>
  </w:num>
  <w:num w:numId="71">
    <w:abstractNumId w:val="71"/>
  </w:num>
  <w:num w:numId="72">
    <w:abstractNumId w:val="52"/>
  </w:num>
  <w:num w:numId="73">
    <w:abstractNumId w:val="40"/>
  </w:num>
  <w:num w:numId="74">
    <w:abstractNumId w:val="51"/>
  </w:num>
  <w:num w:numId="75">
    <w:abstractNumId w:val="7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91"/>
    <w:rsid w:val="00095929"/>
    <w:rsid w:val="00107489"/>
    <w:rsid w:val="00130A83"/>
    <w:rsid w:val="0017103F"/>
    <w:rsid w:val="001718B4"/>
    <w:rsid w:val="0018221C"/>
    <w:rsid w:val="001D0907"/>
    <w:rsid w:val="002A3AAF"/>
    <w:rsid w:val="002A57B9"/>
    <w:rsid w:val="002D010B"/>
    <w:rsid w:val="002E601E"/>
    <w:rsid w:val="002F3915"/>
    <w:rsid w:val="003514B4"/>
    <w:rsid w:val="00385DA6"/>
    <w:rsid w:val="004A524A"/>
    <w:rsid w:val="004D0F10"/>
    <w:rsid w:val="005646E8"/>
    <w:rsid w:val="0057235A"/>
    <w:rsid w:val="00593391"/>
    <w:rsid w:val="005C2F01"/>
    <w:rsid w:val="00664202"/>
    <w:rsid w:val="006818D7"/>
    <w:rsid w:val="006C1058"/>
    <w:rsid w:val="007073A7"/>
    <w:rsid w:val="00746527"/>
    <w:rsid w:val="0076142D"/>
    <w:rsid w:val="007A298D"/>
    <w:rsid w:val="008A4FDF"/>
    <w:rsid w:val="009613DF"/>
    <w:rsid w:val="009D0271"/>
    <w:rsid w:val="009E4470"/>
    <w:rsid w:val="00A74284"/>
    <w:rsid w:val="00AC0F59"/>
    <w:rsid w:val="00AE27D1"/>
    <w:rsid w:val="00B1718E"/>
    <w:rsid w:val="00B7710D"/>
    <w:rsid w:val="00BC4567"/>
    <w:rsid w:val="00C44681"/>
    <w:rsid w:val="00D12679"/>
    <w:rsid w:val="00D40398"/>
    <w:rsid w:val="00DD72DB"/>
    <w:rsid w:val="00E71290"/>
    <w:rsid w:val="00E8666D"/>
    <w:rsid w:val="00EE73C5"/>
    <w:rsid w:val="00F64FB4"/>
    <w:rsid w:val="00F75A5A"/>
    <w:rsid w:val="00FA2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336D6-A72E-484F-A4EA-00D0B3A6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93391"/>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593391"/>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593391"/>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593391"/>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593391"/>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593391"/>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593391"/>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593391"/>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3391"/>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593391"/>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93391"/>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593391"/>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593391"/>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593391"/>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593391"/>
    <w:rPr>
      <w:rFonts w:ascii="Arial" w:eastAsia="Calibri" w:hAnsi="Arial" w:cs="Arial"/>
      <w:b/>
      <w:i/>
      <w:sz w:val="20"/>
      <w:szCs w:val="20"/>
      <w:lang w:eastAsia="ar-SA"/>
    </w:rPr>
  </w:style>
  <w:style w:type="character" w:customStyle="1" w:styleId="Nagwek9Znak">
    <w:name w:val="Nagłówek 9 Znak"/>
    <w:basedOn w:val="Domylnaczcionkaakapitu"/>
    <w:link w:val="Nagwek9"/>
    <w:rsid w:val="00593391"/>
    <w:rPr>
      <w:rFonts w:ascii="Arial" w:eastAsia="Calibri" w:hAnsi="Arial" w:cs="Arial"/>
      <w:lang w:eastAsia="ar-SA"/>
    </w:rPr>
  </w:style>
  <w:style w:type="numbering" w:customStyle="1" w:styleId="Bezlisty1">
    <w:name w:val="Bez listy1"/>
    <w:next w:val="Bezlisty"/>
    <w:uiPriority w:val="99"/>
    <w:semiHidden/>
    <w:unhideWhenUsed/>
    <w:rsid w:val="00593391"/>
  </w:style>
  <w:style w:type="character" w:customStyle="1" w:styleId="WW8Num1z0">
    <w:name w:val="WW8Num1z0"/>
    <w:rsid w:val="00593391"/>
    <w:rPr>
      <w:rFonts w:cs="Times New Roman"/>
    </w:rPr>
  </w:style>
  <w:style w:type="character" w:customStyle="1" w:styleId="WW8Num1z1">
    <w:name w:val="WW8Num1z1"/>
    <w:rsid w:val="00593391"/>
  </w:style>
  <w:style w:type="character" w:customStyle="1" w:styleId="WW8Num1z2">
    <w:name w:val="WW8Num1z2"/>
    <w:rsid w:val="00593391"/>
  </w:style>
  <w:style w:type="character" w:customStyle="1" w:styleId="WW8Num1z3">
    <w:name w:val="WW8Num1z3"/>
    <w:rsid w:val="00593391"/>
  </w:style>
  <w:style w:type="character" w:customStyle="1" w:styleId="WW8Num1z4">
    <w:name w:val="WW8Num1z4"/>
    <w:rsid w:val="00593391"/>
  </w:style>
  <w:style w:type="character" w:customStyle="1" w:styleId="WW8Num1z5">
    <w:name w:val="WW8Num1z5"/>
    <w:rsid w:val="00593391"/>
  </w:style>
  <w:style w:type="character" w:customStyle="1" w:styleId="WW8Num1z6">
    <w:name w:val="WW8Num1z6"/>
    <w:rsid w:val="00593391"/>
  </w:style>
  <w:style w:type="character" w:customStyle="1" w:styleId="WW8Num1z7">
    <w:name w:val="WW8Num1z7"/>
    <w:rsid w:val="00593391"/>
  </w:style>
  <w:style w:type="character" w:customStyle="1" w:styleId="WW8Num1z8">
    <w:name w:val="WW8Num1z8"/>
    <w:rsid w:val="00593391"/>
  </w:style>
  <w:style w:type="character" w:customStyle="1" w:styleId="WW8Num2z0">
    <w:name w:val="WW8Num2z0"/>
    <w:rsid w:val="00593391"/>
    <w:rPr>
      <w:rFonts w:cs="Times New Roman"/>
    </w:rPr>
  </w:style>
  <w:style w:type="character" w:customStyle="1" w:styleId="WW8Num3z0">
    <w:name w:val="WW8Num3z0"/>
    <w:rsid w:val="00593391"/>
    <w:rPr>
      <w:rFonts w:ascii="Symbol" w:hAnsi="Symbol" w:cs="Symbol" w:hint="default"/>
    </w:rPr>
  </w:style>
  <w:style w:type="character" w:customStyle="1" w:styleId="WW8Num4z0">
    <w:name w:val="WW8Num4z0"/>
    <w:rsid w:val="00593391"/>
    <w:rPr>
      <w:rFonts w:cs="Times New Roman"/>
      <w:color w:val="FF0000"/>
    </w:rPr>
  </w:style>
  <w:style w:type="character" w:customStyle="1" w:styleId="WW8Num5z0">
    <w:name w:val="WW8Num5z0"/>
    <w:rsid w:val="00593391"/>
    <w:rPr>
      <w:rFonts w:ascii="Symbol" w:hAnsi="Symbol" w:cs="Symbol" w:hint="default"/>
      <w:b/>
      <w:shd w:val="clear" w:color="auto" w:fill="FFFF00"/>
    </w:rPr>
  </w:style>
  <w:style w:type="character" w:customStyle="1" w:styleId="WW8Num6z0">
    <w:name w:val="WW8Num6z0"/>
    <w:rsid w:val="00593391"/>
    <w:rPr>
      <w:rFonts w:cs="Times New Roman"/>
    </w:rPr>
  </w:style>
  <w:style w:type="character" w:customStyle="1" w:styleId="WW8Num7z0">
    <w:name w:val="WW8Num7z0"/>
    <w:rsid w:val="00593391"/>
    <w:rPr>
      <w:rFonts w:cs="Times New Roman"/>
      <w:shd w:val="clear" w:color="auto" w:fill="FFFF00"/>
    </w:rPr>
  </w:style>
  <w:style w:type="character" w:customStyle="1" w:styleId="WW8Num8z0">
    <w:name w:val="WW8Num8z0"/>
    <w:rsid w:val="00593391"/>
    <w:rPr>
      <w:rFonts w:cs="Times New Roman"/>
      <w:b w:val="0"/>
    </w:rPr>
  </w:style>
  <w:style w:type="character" w:customStyle="1" w:styleId="WW8Num9z0">
    <w:name w:val="WW8Num9z0"/>
    <w:rsid w:val="00593391"/>
    <w:rPr>
      <w:rFonts w:ascii="Symbol" w:hAnsi="Symbol" w:cs="Symbol" w:hint="default"/>
      <w:b/>
      <w:bCs/>
      <w:iCs/>
      <w:color w:val="FF0000"/>
      <w:spacing w:val="2"/>
      <w:position w:val="0"/>
      <w:sz w:val="20"/>
      <w:szCs w:val="20"/>
    </w:rPr>
  </w:style>
  <w:style w:type="character" w:customStyle="1" w:styleId="WW8Num10z0">
    <w:name w:val="WW8Num10z0"/>
    <w:rsid w:val="00593391"/>
    <w:rPr>
      <w:rFonts w:ascii="Times New Roman" w:hAnsi="Times New Roman" w:cs="Times New Roman"/>
      <w:b/>
      <w:sz w:val="20"/>
      <w:szCs w:val="20"/>
      <w:shd w:val="clear" w:color="auto" w:fill="C0C0C0"/>
    </w:rPr>
  </w:style>
  <w:style w:type="character" w:customStyle="1" w:styleId="WW8Num11z0">
    <w:name w:val="WW8Num11z0"/>
    <w:rsid w:val="00593391"/>
    <w:rPr>
      <w:rFonts w:cs="Times New Roman"/>
    </w:rPr>
  </w:style>
  <w:style w:type="character" w:customStyle="1" w:styleId="WW8Num12z0">
    <w:name w:val="WW8Num12z0"/>
    <w:rsid w:val="00593391"/>
    <w:rPr>
      <w:rFonts w:cs="Times New Roman"/>
    </w:rPr>
  </w:style>
  <w:style w:type="character" w:customStyle="1" w:styleId="WW8Num13z0">
    <w:name w:val="WW8Num13z0"/>
    <w:rsid w:val="00593391"/>
    <w:rPr>
      <w:rFonts w:cs="Times New Roman"/>
    </w:rPr>
  </w:style>
  <w:style w:type="character" w:customStyle="1" w:styleId="WW8Num14z0">
    <w:name w:val="WW8Num14z0"/>
    <w:rsid w:val="00593391"/>
    <w:rPr>
      <w:rFonts w:cs="Times New Roman"/>
    </w:rPr>
  </w:style>
  <w:style w:type="character" w:customStyle="1" w:styleId="WW8Num15z0">
    <w:name w:val="WW8Num15z0"/>
    <w:rsid w:val="00593391"/>
    <w:rPr>
      <w:rFonts w:cs="Times New Roman"/>
      <w:sz w:val="22"/>
      <w:szCs w:val="22"/>
      <w:shd w:val="clear" w:color="auto" w:fill="FFFF00"/>
    </w:rPr>
  </w:style>
  <w:style w:type="character" w:customStyle="1" w:styleId="WW8Num16z0">
    <w:name w:val="WW8Num16z0"/>
    <w:rsid w:val="00593391"/>
    <w:rPr>
      <w:rFonts w:cs="Times New Roman"/>
      <w:sz w:val="22"/>
      <w:szCs w:val="22"/>
    </w:rPr>
  </w:style>
  <w:style w:type="character" w:customStyle="1" w:styleId="WW8Num17z0">
    <w:name w:val="WW8Num17z0"/>
    <w:rsid w:val="00593391"/>
    <w:rPr>
      <w:rFonts w:cs="Times New Roman"/>
      <w:w w:val="1"/>
      <w:sz w:val="20"/>
      <w:szCs w:val="20"/>
    </w:rPr>
  </w:style>
  <w:style w:type="character" w:customStyle="1" w:styleId="WW8Num18z0">
    <w:name w:val="WW8Num18z0"/>
    <w:rsid w:val="00593391"/>
    <w:rPr>
      <w:rFonts w:cs="Times New Roman"/>
      <w:b w:val="0"/>
      <w:color w:val="FF0000"/>
      <w:shd w:val="clear" w:color="auto" w:fill="FFFF00"/>
    </w:rPr>
  </w:style>
  <w:style w:type="character" w:customStyle="1" w:styleId="WW8Num19z0">
    <w:name w:val="WW8Num19z0"/>
    <w:rsid w:val="00593391"/>
    <w:rPr>
      <w:rFonts w:ascii="Symbol" w:hAnsi="Symbol" w:cs="Symbol" w:hint="default"/>
    </w:rPr>
  </w:style>
  <w:style w:type="character" w:customStyle="1" w:styleId="WW8Num20z0">
    <w:name w:val="WW8Num20z0"/>
    <w:rsid w:val="00593391"/>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593391"/>
    <w:rPr>
      <w:rFonts w:cs="Times New Roman"/>
    </w:rPr>
  </w:style>
  <w:style w:type="character" w:customStyle="1" w:styleId="WW8Num21z0">
    <w:name w:val="WW8Num21z0"/>
    <w:rsid w:val="00593391"/>
  </w:style>
  <w:style w:type="character" w:customStyle="1" w:styleId="WW8Num22z0">
    <w:name w:val="WW8Num22z0"/>
    <w:rsid w:val="00593391"/>
    <w:rPr>
      <w:rFonts w:cs="Times New Roman"/>
      <w:color w:val="auto"/>
    </w:rPr>
  </w:style>
  <w:style w:type="character" w:customStyle="1" w:styleId="WW8Num23z0">
    <w:name w:val="WW8Num23z0"/>
    <w:rsid w:val="00593391"/>
    <w:rPr>
      <w:rFonts w:cs="Times New Roman"/>
    </w:rPr>
  </w:style>
  <w:style w:type="character" w:customStyle="1" w:styleId="WW8Num24z0">
    <w:name w:val="WW8Num24z0"/>
    <w:rsid w:val="00593391"/>
    <w:rPr>
      <w:rFonts w:cs="Times New Roman"/>
      <w:sz w:val="22"/>
      <w:szCs w:val="22"/>
    </w:rPr>
  </w:style>
  <w:style w:type="character" w:customStyle="1" w:styleId="WW8Num25z0">
    <w:name w:val="WW8Num25z0"/>
    <w:rsid w:val="00593391"/>
    <w:rPr>
      <w:rFonts w:cs="Times New Roman"/>
      <w:shd w:val="clear" w:color="auto" w:fill="FFFF00"/>
    </w:rPr>
  </w:style>
  <w:style w:type="character" w:customStyle="1" w:styleId="WW8Num26z0">
    <w:name w:val="WW8Num26z0"/>
    <w:rsid w:val="00593391"/>
    <w:rPr>
      <w:rFonts w:cs="Times New Roman"/>
      <w:sz w:val="22"/>
      <w:szCs w:val="22"/>
    </w:rPr>
  </w:style>
  <w:style w:type="character" w:customStyle="1" w:styleId="WW8Num27z0">
    <w:name w:val="WW8Num27z0"/>
    <w:rsid w:val="00593391"/>
    <w:rPr>
      <w:sz w:val="22"/>
      <w:szCs w:val="22"/>
    </w:rPr>
  </w:style>
  <w:style w:type="character" w:customStyle="1" w:styleId="WW8Num28z0">
    <w:name w:val="WW8Num28z0"/>
    <w:rsid w:val="00593391"/>
    <w:rPr>
      <w:rFonts w:ascii="Symbol" w:hAnsi="Symbol" w:cs="Symbol" w:hint="default"/>
      <w:color w:val="auto"/>
      <w:shd w:val="clear" w:color="auto" w:fill="00FF00"/>
    </w:rPr>
  </w:style>
  <w:style w:type="character" w:customStyle="1" w:styleId="WW8Num29z0">
    <w:name w:val="WW8Num29z0"/>
    <w:rsid w:val="00593391"/>
    <w:rPr>
      <w:rFonts w:ascii="Symbol" w:hAnsi="Symbol" w:cs="Symbol" w:hint="default"/>
      <w:shd w:val="clear" w:color="auto" w:fill="00FF00"/>
    </w:rPr>
  </w:style>
  <w:style w:type="character" w:customStyle="1" w:styleId="WW8Num30z0">
    <w:name w:val="WW8Num30z0"/>
    <w:rsid w:val="00593391"/>
    <w:rPr>
      <w:rFonts w:hint="default"/>
      <w:color w:val="FF0000"/>
    </w:rPr>
  </w:style>
  <w:style w:type="character" w:customStyle="1" w:styleId="WW8Num31z0">
    <w:name w:val="WW8Num31z0"/>
    <w:rsid w:val="00593391"/>
  </w:style>
  <w:style w:type="character" w:customStyle="1" w:styleId="WW8Num32z0">
    <w:name w:val="WW8Num32z0"/>
    <w:rsid w:val="00593391"/>
    <w:rPr>
      <w:rFonts w:cs="Times New Roman"/>
    </w:rPr>
  </w:style>
  <w:style w:type="character" w:customStyle="1" w:styleId="WW8Num33z0">
    <w:name w:val="WW8Num33z0"/>
    <w:rsid w:val="00593391"/>
    <w:rPr>
      <w:rFonts w:cs="Times New Roman"/>
    </w:rPr>
  </w:style>
  <w:style w:type="character" w:customStyle="1" w:styleId="WW8Num34z0">
    <w:name w:val="WW8Num34z0"/>
    <w:rsid w:val="00593391"/>
  </w:style>
  <w:style w:type="character" w:customStyle="1" w:styleId="WW8Num35z0">
    <w:name w:val="WW8Num35z0"/>
    <w:rsid w:val="00593391"/>
    <w:rPr>
      <w:rFonts w:cs="Times New Roman"/>
      <w:color w:val="FF0000"/>
      <w:sz w:val="22"/>
      <w:szCs w:val="22"/>
      <w:shd w:val="clear" w:color="auto" w:fill="C0C0C0"/>
    </w:rPr>
  </w:style>
  <w:style w:type="character" w:customStyle="1" w:styleId="WW8Num36z0">
    <w:name w:val="WW8Num36z0"/>
    <w:rsid w:val="00593391"/>
    <w:rPr>
      <w:rFonts w:ascii="Symbol" w:hAnsi="Symbol" w:cs="Symbol" w:hint="default"/>
      <w:color w:val="FF0000"/>
    </w:rPr>
  </w:style>
  <w:style w:type="character" w:customStyle="1" w:styleId="WW8Num37z0">
    <w:name w:val="WW8Num37z0"/>
    <w:rsid w:val="00593391"/>
    <w:rPr>
      <w:rFonts w:cs="Times New Roman"/>
      <w:b w:val="0"/>
    </w:rPr>
  </w:style>
  <w:style w:type="character" w:customStyle="1" w:styleId="WW8Num38z0">
    <w:name w:val="WW8Num38z0"/>
    <w:rsid w:val="00593391"/>
    <w:rPr>
      <w:rFonts w:cs="Times New Roman"/>
      <w:b w:val="0"/>
      <w:bCs/>
      <w:color w:val="FF0000"/>
    </w:rPr>
  </w:style>
  <w:style w:type="character" w:customStyle="1" w:styleId="WW8Num39z0">
    <w:name w:val="WW8Num39z0"/>
    <w:rsid w:val="00593391"/>
    <w:rPr>
      <w:rFonts w:cs="Times New Roman"/>
      <w:b w:val="0"/>
      <w:sz w:val="22"/>
      <w:szCs w:val="22"/>
    </w:rPr>
  </w:style>
  <w:style w:type="character" w:customStyle="1" w:styleId="WW8Num40z0">
    <w:name w:val="WW8Num40z0"/>
    <w:rsid w:val="00593391"/>
    <w:rPr>
      <w:rFonts w:cs="Times New Roman"/>
      <w:b w:val="0"/>
    </w:rPr>
  </w:style>
  <w:style w:type="character" w:customStyle="1" w:styleId="WW8Num41z0">
    <w:name w:val="WW8Num41z0"/>
    <w:rsid w:val="00593391"/>
    <w:rPr>
      <w:rFonts w:cs="Times New Roman"/>
      <w:sz w:val="22"/>
      <w:szCs w:val="22"/>
    </w:rPr>
  </w:style>
  <w:style w:type="character" w:customStyle="1" w:styleId="WW8Num42z0">
    <w:name w:val="WW8Num42z0"/>
    <w:rsid w:val="00593391"/>
    <w:rPr>
      <w:rFonts w:cs="Times New Roman"/>
    </w:rPr>
  </w:style>
  <w:style w:type="character" w:customStyle="1" w:styleId="WW8Num43z0">
    <w:name w:val="WW8Num43z0"/>
    <w:rsid w:val="00593391"/>
    <w:rPr>
      <w:rFonts w:cs="Times New Roman"/>
    </w:rPr>
  </w:style>
  <w:style w:type="character" w:customStyle="1" w:styleId="WW8Num44z0">
    <w:name w:val="WW8Num44z0"/>
    <w:rsid w:val="00593391"/>
    <w:rPr>
      <w:rFonts w:cs="Times New Roman"/>
      <w:sz w:val="22"/>
      <w:szCs w:val="22"/>
      <w:shd w:val="clear" w:color="auto" w:fill="FFFF00"/>
    </w:rPr>
  </w:style>
  <w:style w:type="character" w:customStyle="1" w:styleId="WW8Num45z0">
    <w:name w:val="WW8Num45z0"/>
    <w:rsid w:val="00593391"/>
    <w:rPr>
      <w:rFonts w:cs="Times New Roman"/>
      <w:b/>
    </w:rPr>
  </w:style>
  <w:style w:type="character" w:customStyle="1" w:styleId="WW8Num46z0">
    <w:name w:val="WW8Num46z0"/>
    <w:rsid w:val="00593391"/>
    <w:rPr>
      <w:rFonts w:ascii="Symbol" w:hAnsi="Symbol" w:cs="Symbol" w:hint="default"/>
      <w:color w:val="auto"/>
      <w:sz w:val="20"/>
      <w:szCs w:val="20"/>
      <w:shd w:val="clear" w:color="auto" w:fill="C0C0C0"/>
    </w:rPr>
  </w:style>
  <w:style w:type="character" w:customStyle="1" w:styleId="WW8Num47z0">
    <w:name w:val="WW8Num47z0"/>
    <w:rsid w:val="00593391"/>
    <w:rPr>
      <w:rFonts w:ascii="Times New Roman" w:hAnsi="Times New Roman" w:cs="Times New Roman"/>
      <w:sz w:val="20"/>
      <w:szCs w:val="20"/>
    </w:rPr>
  </w:style>
  <w:style w:type="character" w:customStyle="1" w:styleId="WW8Num47z1">
    <w:name w:val="WW8Num47z1"/>
    <w:rsid w:val="00593391"/>
    <w:rPr>
      <w:rFonts w:cs="Times New Roman"/>
    </w:rPr>
  </w:style>
  <w:style w:type="character" w:customStyle="1" w:styleId="WW8Num48z0">
    <w:name w:val="WW8Num48z0"/>
    <w:rsid w:val="00593391"/>
    <w:rPr>
      <w:rFonts w:cs="Times New Roman"/>
    </w:rPr>
  </w:style>
  <w:style w:type="character" w:customStyle="1" w:styleId="WW8Num49z0">
    <w:name w:val="WW8Num49z0"/>
    <w:rsid w:val="00593391"/>
  </w:style>
  <w:style w:type="character" w:customStyle="1" w:styleId="WW8Num50z0">
    <w:name w:val="WW8Num50z0"/>
    <w:rsid w:val="00593391"/>
    <w:rPr>
      <w:rFonts w:ascii="Times New Roman" w:hAnsi="Times New Roman" w:cs="Times New Roman"/>
      <w:sz w:val="18"/>
      <w:szCs w:val="18"/>
      <w:shd w:val="clear" w:color="auto" w:fill="C0C0C0"/>
    </w:rPr>
  </w:style>
  <w:style w:type="character" w:customStyle="1" w:styleId="WW8Num51z0">
    <w:name w:val="WW8Num51z0"/>
    <w:rsid w:val="00593391"/>
    <w:rPr>
      <w:rFonts w:cs="Times New Roman"/>
      <w:i/>
      <w:spacing w:val="2"/>
      <w:position w:val="0"/>
      <w:shd w:val="clear" w:color="auto" w:fill="FFFF00"/>
    </w:rPr>
  </w:style>
  <w:style w:type="character" w:customStyle="1" w:styleId="WW8Num52z0">
    <w:name w:val="WW8Num52z0"/>
    <w:rsid w:val="00593391"/>
    <w:rPr>
      <w:rFonts w:ascii="Times New Roman" w:hAnsi="Times New Roman" w:cs="Times New Roman" w:hint="default"/>
      <w:color w:val="FF0000"/>
      <w:sz w:val="18"/>
      <w:szCs w:val="18"/>
    </w:rPr>
  </w:style>
  <w:style w:type="character" w:customStyle="1" w:styleId="WW8Num53z0">
    <w:name w:val="WW8Num53z0"/>
    <w:rsid w:val="00593391"/>
    <w:rPr>
      <w:rFonts w:cs="Times New Roman"/>
    </w:rPr>
  </w:style>
  <w:style w:type="character" w:customStyle="1" w:styleId="WW8Num54z0">
    <w:name w:val="WW8Num54z0"/>
    <w:rsid w:val="00593391"/>
    <w:rPr>
      <w:rFonts w:cs="Times New Roman"/>
      <w:sz w:val="22"/>
      <w:szCs w:val="22"/>
    </w:rPr>
  </w:style>
  <w:style w:type="character" w:customStyle="1" w:styleId="WW8Num54z1">
    <w:name w:val="WW8Num54z1"/>
    <w:rsid w:val="00593391"/>
    <w:rPr>
      <w:rFonts w:cs="Times New Roman"/>
    </w:rPr>
  </w:style>
  <w:style w:type="character" w:customStyle="1" w:styleId="WW8Num55z0">
    <w:name w:val="WW8Num55z0"/>
    <w:rsid w:val="00593391"/>
    <w:rPr>
      <w:rFonts w:cs="Times New Roman"/>
    </w:rPr>
  </w:style>
  <w:style w:type="character" w:customStyle="1" w:styleId="WW8Num56z0">
    <w:name w:val="WW8Num56z0"/>
    <w:rsid w:val="00593391"/>
    <w:rPr>
      <w:rFonts w:cs="Times New Roman"/>
      <w:b w:val="0"/>
    </w:rPr>
  </w:style>
  <w:style w:type="character" w:customStyle="1" w:styleId="WW8Num57z0">
    <w:name w:val="WW8Num57z0"/>
    <w:rsid w:val="00593391"/>
    <w:rPr>
      <w:rFonts w:cs="Times New Roman"/>
    </w:rPr>
  </w:style>
  <w:style w:type="character" w:customStyle="1" w:styleId="WW8Num58z0">
    <w:name w:val="WW8Num58z0"/>
    <w:rsid w:val="00593391"/>
    <w:rPr>
      <w:rFonts w:ascii="Symbol" w:hAnsi="Symbol" w:cs="Symbol" w:hint="default"/>
    </w:rPr>
  </w:style>
  <w:style w:type="character" w:customStyle="1" w:styleId="WW8Num59z0">
    <w:name w:val="WW8Num59z0"/>
    <w:rsid w:val="00593391"/>
    <w:rPr>
      <w:rFonts w:ascii="Times New Roman" w:hAnsi="Times New Roman" w:cs="Times New Roman" w:hint="default"/>
      <w:sz w:val="18"/>
      <w:szCs w:val="18"/>
    </w:rPr>
  </w:style>
  <w:style w:type="character" w:customStyle="1" w:styleId="WW8Num60z0">
    <w:name w:val="WW8Num60z0"/>
    <w:rsid w:val="00593391"/>
    <w:rPr>
      <w:rFonts w:ascii="Times New Roman" w:hAnsi="Times New Roman" w:cs="Times New Roman"/>
      <w:i/>
      <w:sz w:val="20"/>
      <w:szCs w:val="20"/>
    </w:rPr>
  </w:style>
  <w:style w:type="character" w:customStyle="1" w:styleId="WW8Num61z0">
    <w:name w:val="WW8Num61z0"/>
    <w:rsid w:val="00593391"/>
    <w:rPr>
      <w:rFonts w:cs="Times New Roman"/>
      <w:b w:val="0"/>
    </w:rPr>
  </w:style>
  <w:style w:type="character" w:customStyle="1" w:styleId="WW8Num62z0">
    <w:name w:val="WW8Num62z0"/>
    <w:rsid w:val="00593391"/>
    <w:rPr>
      <w:rFonts w:cs="Times New Roman"/>
    </w:rPr>
  </w:style>
  <w:style w:type="character" w:customStyle="1" w:styleId="WW8Num63z0">
    <w:name w:val="WW8Num63z0"/>
    <w:rsid w:val="00593391"/>
    <w:rPr>
      <w:rFonts w:ascii="Times New Roman" w:hAnsi="Times New Roman" w:cs="Times New Roman"/>
      <w:sz w:val="20"/>
      <w:szCs w:val="20"/>
      <w:shd w:val="clear" w:color="auto" w:fill="FFFF00"/>
    </w:rPr>
  </w:style>
  <w:style w:type="character" w:customStyle="1" w:styleId="WW8Num64z0">
    <w:name w:val="WW8Num64z0"/>
    <w:rsid w:val="00593391"/>
    <w:rPr>
      <w:rFonts w:cs="Times New Roman"/>
    </w:rPr>
  </w:style>
  <w:style w:type="character" w:customStyle="1" w:styleId="WW8Num64z1">
    <w:name w:val="WW8Num64z1"/>
    <w:rsid w:val="00593391"/>
    <w:rPr>
      <w:rFonts w:cs="Times New Roman"/>
      <w:b w:val="0"/>
    </w:rPr>
  </w:style>
  <w:style w:type="character" w:customStyle="1" w:styleId="WW8Num65z0">
    <w:name w:val="WW8Num65z0"/>
    <w:rsid w:val="00593391"/>
    <w:rPr>
      <w:rFonts w:cs="Times New Roman"/>
      <w:b/>
      <w:bCs/>
      <w:shd w:val="clear" w:color="auto" w:fill="FFFF00"/>
    </w:rPr>
  </w:style>
  <w:style w:type="character" w:customStyle="1" w:styleId="WW8Num66z0">
    <w:name w:val="WW8Num66z0"/>
    <w:rsid w:val="00593391"/>
    <w:rPr>
      <w:rFonts w:ascii="Times New Roman" w:hAnsi="Times New Roman" w:cs="Times New Roman"/>
      <w:bCs/>
      <w:color w:val="FF0000"/>
      <w:sz w:val="22"/>
      <w:szCs w:val="22"/>
    </w:rPr>
  </w:style>
  <w:style w:type="character" w:customStyle="1" w:styleId="WW8Num67z0">
    <w:name w:val="WW8Num67z0"/>
    <w:rsid w:val="00593391"/>
    <w:rPr>
      <w:rFonts w:ascii="Times New Roman" w:hAnsi="Times New Roman" w:cs="Times New Roman"/>
      <w:color w:val="auto"/>
      <w:sz w:val="20"/>
      <w:szCs w:val="20"/>
      <w:shd w:val="clear" w:color="auto" w:fill="C0C0C0"/>
    </w:rPr>
  </w:style>
  <w:style w:type="character" w:customStyle="1" w:styleId="WW8Num68z0">
    <w:name w:val="WW8Num68z0"/>
    <w:rsid w:val="00593391"/>
    <w:rPr>
      <w:rFonts w:cs="Times New Roman"/>
    </w:rPr>
  </w:style>
  <w:style w:type="character" w:customStyle="1" w:styleId="WW8Num69z0">
    <w:name w:val="WW8Num69z0"/>
    <w:rsid w:val="00593391"/>
    <w:rPr>
      <w:rFonts w:ascii="Times New Roman" w:hAnsi="Times New Roman" w:cs="Times New Roman"/>
      <w:b/>
      <w:i/>
      <w:sz w:val="20"/>
      <w:szCs w:val="20"/>
      <w:shd w:val="clear" w:color="auto" w:fill="C0C0C0"/>
    </w:rPr>
  </w:style>
  <w:style w:type="character" w:customStyle="1" w:styleId="WW8Num70z0">
    <w:name w:val="WW8Num70z0"/>
    <w:rsid w:val="00593391"/>
    <w:rPr>
      <w:rFonts w:cs="Times New Roman"/>
      <w:i/>
      <w:spacing w:val="2"/>
      <w:position w:val="0"/>
      <w:shd w:val="clear" w:color="auto" w:fill="FFFF00"/>
    </w:rPr>
  </w:style>
  <w:style w:type="character" w:customStyle="1" w:styleId="WW8Num71z0">
    <w:name w:val="WW8Num71z0"/>
    <w:rsid w:val="00593391"/>
    <w:rPr>
      <w:rFonts w:ascii="Symbol" w:hAnsi="Symbol" w:cs="Symbol" w:hint="default"/>
      <w:color w:val="FF0000"/>
    </w:rPr>
  </w:style>
  <w:style w:type="character" w:customStyle="1" w:styleId="WW8Num72z0">
    <w:name w:val="WW8Num72z0"/>
    <w:rsid w:val="00593391"/>
    <w:rPr>
      <w:rFonts w:cs="Times New Roman"/>
      <w:b w:val="0"/>
    </w:rPr>
  </w:style>
  <w:style w:type="character" w:customStyle="1" w:styleId="WW8Num72z1">
    <w:name w:val="WW8Num72z1"/>
    <w:rsid w:val="00593391"/>
  </w:style>
  <w:style w:type="character" w:customStyle="1" w:styleId="WW8Num72z2">
    <w:name w:val="WW8Num72z2"/>
    <w:rsid w:val="00593391"/>
  </w:style>
  <w:style w:type="character" w:customStyle="1" w:styleId="WW8Num72z3">
    <w:name w:val="WW8Num72z3"/>
    <w:rsid w:val="00593391"/>
    <w:rPr>
      <w:sz w:val="22"/>
      <w:szCs w:val="22"/>
    </w:rPr>
  </w:style>
  <w:style w:type="character" w:customStyle="1" w:styleId="WW8Num72z4">
    <w:name w:val="WW8Num72z4"/>
    <w:rsid w:val="00593391"/>
  </w:style>
  <w:style w:type="character" w:customStyle="1" w:styleId="WW8Num72z5">
    <w:name w:val="WW8Num72z5"/>
    <w:rsid w:val="00593391"/>
  </w:style>
  <w:style w:type="character" w:customStyle="1" w:styleId="WW8Num72z6">
    <w:name w:val="WW8Num72z6"/>
    <w:rsid w:val="00593391"/>
  </w:style>
  <w:style w:type="character" w:customStyle="1" w:styleId="WW8Num72z7">
    <w:name w:val="WW8Num72z7"/>
    <w:rsid w:val="00593391"/>
  </w:style>
  <w:style w:type="character" w:customStyle="1" w:styleId="WW8Num72z8">
    <w:name w:val="WW8Num72z8"/>
    <w:rsid w:val="00593391"/>
  </w:style>
  <w:style w:type="character" w:customStyle="1" w:styleId="WW8Num73z0">
    <w:name w:val="WW8Num73z0"/>
    <w:rsid w:val="00593391"/>
    <w:rPr>
      <w:rFonts w:cs="Times New Roman"/>
    </w:rPr>
  </w:style>
  <w:style w:type="character" w:customStyle="1" w:styleId="WW8Num73z1">
    <w:name w:val="WW8Num73z1"/>
    <w:rsid w:val="00593391"/>
    <w:rPr>
      <w:rFonts w:ascii="Symbol" w:hAnsi="Symbol" w:cs="Symbol" w:hint="default"/>
      <w:sz w:val="22"/>
      <w:szCs w:val="22"/>
      <w:shd w:val="clear" w:color="auto" w:fill="FFFF00"/>
    </w:rPr>
  </w:style>
  <w:style w:type="character" w:customStyle="1" w:styleId="WW8Num74z0">
    <w:name w:val="WW8Num74z0"/>
    <w:rsid w:val="00593391"/>
    <w:rPr>
      <w:rFonts w:cs="Times New Roman"/>
      <w:bCs/>
      <w:color w:val="FF0000"/>
      <w:sz w:val="22"/>
      <w:szCs w:val="22"/>
    </w:rPr>
  </w:style>
  <w:style w:type="character" w:customStyle="1" w:styleId="WW8Num75z0">
    <w:name w:val="WW8Num75z0"/>
    <w:rsid w:val="00593391"/>
    <w:rPr>
      <w:rFonts w:cs="Times New Roman"/>
      <w:sz w:val="22"/>
      <w:szCs w:val="22"/>
      <w:shd w:val="clear" w:color="auto" w:fill="FFFF00"/>
    </w:rPr>
  </w:style>
  <w:style w:type="character" w:customStyle="1" w:styleId="WW8Num76z0">
    <w:name w:val="WW8Num76z0"/>
    <w:rsid w:val="00593391"/>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593391"/>
    <w:rPr>
      <w:rFonts w:cs="Times New Roman"/>
    </w:rPr>
  </w:style>
  <w:style w:type="character" w:customStyle="1" w:styleId="WW8Num77z0">
    <w:name w:val="WW8Num77z0"/>
    <w:rsid w:val="00593391"/>
    <w:rPr>
      <w:rFonts w:cs="Times New Roman"/>
      <w:shd w:val="clear" w:color="auto" w:fill="FFFF00"/>
    </w:rPr>
  </w:style>
  <w:style w:type="character" w:customStyle="1" w:styleId="WW8Num78z0">
    <w:name w:val="WW8Num78z0"/>
    <w:rsid w:val="00593391"/>
    <w:rPr>
      <w:rFonts w:cs="Times New Roman"/>
    </w:rPr>
  </w:style>
  <w:style w:type="character" w:customStyle="1" w:styleId="WW8Num79z0">
    <w:name w:val="WW8Num79z0"/>
    <w:rsid w:val="00593391"/>
    <w:rPr>
      <w:rFonts w:cs="Times New Roman"/>
      <w:b/>
      <w:color w:val="FF0000"/>
    </w:rPr>
  </w:style>
  <w:style w:type="character" w:customStyle="1" w:styleId="WW8Num79z2">
    <w:name w:val="WW8Num79z2"/>
    <w:rsid w:val="00593391"/>
    <w:rPr>
      <w:rFonts w:cs="Times New Roman"/>
    </w:rPr>
  </w:style>
  <w:style w:type="character" w:customStyle="1" w:styleId="WW8Num80z0">
    <w:name w:val="WW8Num80z0"/>
    <w:rsid w:val="00593391"/>
    <w:rPr>
      <w:rFonts w:cs="Times New Roman"/>
    </w:rPr>
  </w:style>
  <w:style w:type="character" w:customStyle="1" w:styleId="WW8Num81z0">
    <w:name w:val="WW8Num81z0"/>
    <w:rsid w:val="00593391"/>
    <w:rPr>
      <w:rFonts w:ascii="Times New Roman" w:hAnsi="Times New Roman" w:cs="Times New Roman"/>
      <w:sz w:val="20"/>
      <w:szCs w:val="20"/>
    </w:rPr>
  </w:style>
  <w:style w:type="character" w:customStyle="1" w:styleId="WW8Num82z0">
    <w:name w:val="WW8Num82z0"/>
    <w:rsid w:val="00593391"/>
    <w:rPr>
      <w:rFonts w:ascii="Times New Roman" w:hAnsi="Times New Roman" w:cs="Times New Roman"/>
      <w:b/>
      <w:bCs/>
      <w:sz w:val="20"/>
      <w:szCs w:val="20"/>
      <w:shd w:val="clear" w:color="auto" w:fill="C0C0C0"/>
    </w:rPr>
  </w:style>
  <w:style w:type="character" w:customStyle="1" w:styleId="WW8Num83z0">
    <w:name w:val="WW8Num83z0"/>
    <w:rsid w:val="00593391"/>
    <w:rPr>
      <w:rFonts w:ascii="Times New Roman" w:hAnsi="Times New Roman" w:cs="Times New Roman"/>
      <w:sz w:val="18"/>
      <w:szCs w:val="18"/>
      <w:shd w:val="clear" w:color="auto" w:fill="C0C0C0"/>
    </w:rPr>
  </w:style>
  <w:style w:type="character" w:customStyle="1" w:styleId="WW8Num83z1">
    <w:name w:val="WW8Num83z1"/>
    <w:rsid w:val="00593391"/>
    <w:rPr>
      <w:rFonts w:ascii="Arial" w:hAnsi="Arial" w:cs="Arial" w:hint="default"/>
      <w:b w:val="0"/>
      <w:bCs w:val="0"/>
      <w:sz w:val="18"/>
      <w:szCs w:val="18"/>
    </w:rPr>
  </w:style>
  <w:style w:type="character" w:customStyle="1" w:styleId="WW8Num83z2">
    <w:name w:val="WW8Num83z2"/>
    <w:rsid w:val="00593391"/>
    <w:rPr>
      <w:rFonts w:ascii="Bookman Old Style" w:hAnsi="Bookman Old Style" w:cs="Bookman Old Style" w:hint="default"/>
      <w:sz w:val="18"/>
      <w:szCs w:val="18"/>
    </w:rPr>
  </w:style>
  <w:style w:type="character" w:customStyle="1" w:styleId="WW8Num83z3">
    <w:name w:val="WW8Num83z3"/>
    <w:rsid w:val="00593391"/>
    <w:rPr>
      <w:rFonts w:cs="Times New Roman"/>
      <w:b/>
      <w:bCs/>
    </w:rPr>
  </w:style>
  <w:style w:type="character" w:customStyle="1" w:styleId="WW8Num83z4">
    <w:name w:val="WW8Num83z4"/>
    <w:rsid w:val="00593391"/>
    <w:rPr>
      <w:rFonts w:cs="Times New Roman"/>
    </w:rPr>
  </w:style>
  <w:style w:type="character" w:customStyle="1" w:styleId="WW8Num84z0">
    <w:name w:val="WW8Num84z0"/>
    <w:rsid w:val="00593391"/>
    <w:rPr>
      <w:rFonts w:cs="Times New Roman"/>
      <w:b/>
      <w:caps/>
      <w:shd w:val="clear" w:color="auto" w:fill="FFFF00"/>
    </w:rPr>
  </w:style>
  <w:style w:type="character" w:customStyle="1" w:styleId="WW8Num85z0">
    <w:name w:val="WW8Num85z0"/>
    <w:rsid w:val="00593391"/>
    <w:rPr>
      <w:rFonts w:cs="Times New Roman"/>
      <w:b w:val="0"/>
      <w:sz w:val="20"/>
    </w:rPr>
  </w:style>
  <w:style w:type="character" w:customStyle="1" w:styleId="WW8Num85z1">
    <w:name w:val="WW8Num85z1"/>
    <w:rsid w:val="00593391"/>
    <w:rPr>
      <w:rFonts w:cs="Times New Roman"/>
    </w:rPr>
  </w:style>
  <w:style w:type="character" w:customStyle="1" w:styleId="WW8Num86z0">
    <w:name w:val="WW8Num86z0"/>
    <w:rsid w:val="00593391"/>
    <w:rPr>
      <w:rFonts w:cs="Times New Roman"/>
      <w:b w:val="0"/>
      <w:bCs/>
      <w:color w:val="FF0000"/>
    </w:rPr>
  </w:style>
  <w:style w:type="character" w:customStyle="1" w:styleId="WW8Num86z1">
    <w:name w:val="WW8Num86z1"/>
    <w:rsid w:val="00593391"/>
  </w:style>
  <w:style w:type="character" w:customStyle="1" w:styleId="WW8Num86z2">
    <w:name w:val="WW8Num86z2"/>
    <w:rsid w:val="00593391"/>
  </w:style>
  <w:style w:type="character" w:customStyle="1" w:styleId="WW8Num86z3">
    <w:name w:val="WW8Num86z3"/>
    <w:rsid w:val="00593391"/>
  </w:style>
  <w:style w:type="character" w:customStyle="1" w:styleId="WW8Num86z4">
    <w:name w:val="WW8Num86z4"/>
    <w:rsid w:val="00593391"/>
  </w:style>
  <w:style w:type="character" w:customStyle="1" w:styleId="WW8Num86z5">
    <w:name w:val="WW8Num86z5"/>
    <w:rsid w:val="00593391"/>
  </w:style>
  <w:style w:type="character" w:customStyle="1" w:styleId="WW8Num86z6">
    <w:name w:val="WW8Num86z6"/>
    <w:rsid w:val="00593391"/>
  </w:style>
  <w:style w:type="character" w:customStyle="1" w:styleId="WW8Num86z7">
    <w:name w:val="WW8Num86z7"/>
    <w:rsid w:val="00593391"/>
  </w:style>
  <w:style w:type="character" w:customStyle="1" w:styleId="WW8Num86z8">
    <w:name w:val="WW8Num86z8"/>
    <w:rsid w:val="00593391"/>
  </w:style>
  <w:style w:type="character" w:customStyle="1" w:styleId="WW8Num87z0">
    <w:name w:val="WW8Num87z0"/>
    <w:rsid w:val="00593391"/>
    <w:rPr>
      <w:rFonts w:cs="Times New Roman"/>
      <w:b w:val="0"/>
      <w:spacing w:val="2"/>
      <w:position w:val="0"/>
    </w:rPr>
  </w:style>
  <w:style w:type="character" w:customStyle="1" w:styleId="WW8Num88z0">
    <w:name w:val="WW8Num88z0"/>
    <w:rsid w:val="00593391"/>
    <w:rPr>
      <w:rFonts w:ascii="Times New Roman" w:hAnsi="Times New Roman" w:cs="Times New Roman"/>
      <w:b/>
      <w:i/>
      <w:sz w:val="20"/>
      <w:szCs w:val="20"/>
    </w:rPr>
  </w:style>
  <w:style w:type="character" w:customStyle="1" w:styleId="WW8Num89z0">
    <w:name w:val="WW8Num89z0"/>
    <w:rsid w:val="00593391"/>
    <w:rPr>
      <w:rFonts w:ascii="Times New Roman" w:hAnsi="Times New Roman" w:cs="Times New Roman"/>
      <w:sz w:val="20"/>
      <w:szCs w:val="20"/>
      <w:shd w:val="clear" w:color="auto" w:fill="FFFF00"/>
    </w:rPr>
  </w:style>
  <w:style w:type="character" w:customStyle="1" w:styleId="WW8Num90z0">
    <w:name w:val="WW8Num90z0"/>
    <w:rsid w:val="00593391"/>
    <w:rPr>
      <w:rFonts w:cs="Times New Roman"/>
    </w:rPr>
  </w:style>
  <w:style w:type="character" w:customStyle="1" w:styleId="WW8Num91z0">
    <w:name w:val="WW8Num91z0"/>
    <w:rsid w:val="00593391"/>
    <w:rPr>
      <w:rFonts w:cs="Times New Roman"/>
    </w:rPr>
  </w:style>
  <w:style w:type="character" w:customStyle="1" w:styleId="WW8Num92z0">
    <w:name w:val="WW8Num92z0"/>
    <w:rsid w:val="00593391"/>
    <w:rPr>
      <w:rFonts w:cs="Times New Roman"/>
      <w:b/>
      <w:bCs/>
      <w:iCs/>
      <w:caps/>
      <w:color w:val="FF0000"/>
      <w:sz w:val="20"/>
      <w:szCs w:val="20"/>
      <w:shd w:val="clear" w:color="auto" w:fill="C0C0C0"/>
    </w:rPr>
  </w:style>
  <w:style w:type="character" w:customStyle="1" w:styleId="WW8Num93z0">
    <w:name w:val="WW8Num93z0"/>
    <w:rsid w:val="00593391"/>
    <w:rPr>
      <w:rFonts w:ascii="Times New Roman" w:hAnsi="Times New Roman" w:cs="Times New Roman" w:hint="default"/>
      <w:sz w:val="18"/>
      <w:szCs w:val="18"/>
    </w:rPr>
  </w:style>
  <w:style w:type="character" w:customStyle="1" w:styleId="WW8Num93z1">
    <w:name w:val="WW8Num93z1"/>
    <w:rsid w:val="00593391"/>
    <w:rPr>
      <w:rFonts w:cs="Times New Roman"/>
    </w:rPr>
  </w:style>
  <w:style w:type="character" w:customStyle="1" w:styleId="WW8Num94z0">
    <w:name w:val="WW8Num94z0"/>
    <w:rsid w:val="00593391"/>
    <w:rPr>
      <w:rFonts w:cs="Times New Roman"/>
    </w:rPr>
  </w:style>
  <w:style w:type="character" w:customStyle="1" w:styleId="WW8Num95z0">
    <w:name w:val="WW8Num95z0"/>
    <w:rsid w:val="00593391"/>
    <w:rPr>
      <w:rFonts w:ascii="Times New Roman" w:hAnsi="Times New Roman" w:cs="Times New Roman" w:hint="default"/>
      <w:color w:val="FF0000"/>
      <w:sz w:val="18"/>
      <w:szCs w:val="18"/>
    </w:rPr>
  </w:style>
  <w:style w:type="character" w:customStyle="1" w:styleId="WW8Num95z1">
    <w:name w:val="WW8Num95z1"/>
    <w:rsid w:val="00593391"/>
    <w:rPr>
      <w:rFonts w:cs="Times New Roman"/>
    </w:rPr>
  </w:style>
  <w:style w:type="character" w:customStyle="1" w:styleId="WW8Num96z0">
    <w:name w:val="WW8Num96z0"/>
    <w:rsid w:val="00593391"/>
    <w:rPr>
      <w:rFonts w:cs="Times New Roman"/>
    </w:rPr>
  </w:style>
  <w:style w:type="character" w:customStyle="1" w:styleId="WW8Num97z0">
    <w:name w:val="WW8Num97z0"/>
    <w:rsid w:val="00593391"/>
    <w:rPr>
      <w:rFonts w:cs="Times New Roman"/>
      <w:b w:val="0"/>
    </w:rPr>
  </w:style>
  <w:style w:type="character" w:customStyle="1" w:styleId="WW8Num97z1">
    <w:name w:val="WW8Num97z1"/>
    <w:rsid w:val="00593391"/>
  </w:style>
  <w:style w:type="character" w:customStyle="1" w:styleId="WW8Num97z2">
    <w:name w:val="WW8Num97z2"/>
    <w:rsid w:val="00593391"/>
  </w:style>
  <w:style w:type="character" w:customStyle="1" w:styleId="WW8Num97z3">
    <w:name w:val="WW8Num97z3"/>
    <w:rsid w:val="00593391"/>
  </w:style>
  <w:style w:type="character" w:customStyle="1" w:styleId="WW8Num97z4">
    <w:name w:val="WW8Num97z4"/>
    <w:rsid w:val="00593391"/>
  </w:style>
  <w:style w:type="character" w:customStyle="1" w:styleId="WW8Num97z5">
    <w:name w:val="WW8Num97z5"/>
    <w:rsid w:val="00593391"/>
  </w:style>
  <w:style w:type="character" w:customStyle="1" w:styleId="WW8Num97z6">
    <w:name w:val="WW8Num97z6"/>
    <w:rsid w:val="00593391"/>
  </w:style>
  <w:style w:type="character" w:customStyle="1" w:styleId="WW8Num97z7">
    <w:name w:val="WW8Num97z7"/>
    <w:rsid w:val="00593391"/>
  </w:style>
  <w:style w:type="character" w:customStyle="1" w:styleId="WW8Num97z8">
    <w:name w:val="WW8Num97z8"/>
    <w:rsid w:val="00593391"/>
  </w:style>
  <w:style w:type="character" w:customStyle="1" w:styleId="WW8Num98z0">
    <w:name w:val="WW8Num98z0"/>
    <w:rsid w:val="00593391"/>
    <w:rPr>
      <w:rFonts w:cs="Times New Roman"/>
      <w:b/>
      <w:i/>
    </w:rPr>
  </w:style>
  <w:style w:type="character" w:customStyle="1" w:styleId="WW8Num98z1">
    <w:name w:val="WW8Num98z1"/>
    <w:rsid w:val="00593391"/>
  </w:style>
  <w:style w:type="character" w:customStyle="1" w:styleId="WW8Num98z2">
    <w:name w:val="WW8Num98z2"/>
    <w:rsid w:val="00593391"/>
  </w:style>
  <w:style w:type="character" w:customStyle="1" w:styleId="WW8Num98z3">
    <w:name w:val="WW8Num98z3"/>
    <w:rsid w:val="00593391"/>
  </w:style>
  <w:style w:type="character" w:customStyle="1" w:styleId="WW8Num98z4">
    <w:name w:val="WW8Num98z4"/>
    <w:rsid w:val="00593391"/>
  </w:style>
  <w:style w:type="character" w:customStyle="1" w:styleId="WW8Num98z5">
    <w:name w:val="WW8Num98z5"/>
    <w:rsid w:val="00593391"/>
  </w:style>
  <w:style w:type="character" w:customStyle="1" w:styleId="WW8Num98z6">
    <w:name w:val="WW8Num98z6"/>
    <w:rsid w:val="00593391"/>
  </w:style>
  <w:style w:type="character" w:customStyle="1" w:styleId="WW8Num98z7">
    <w:name w:val="WW8Num98z7"/>
    <w:rsid w:val="00593391"/>
  </w:style>
  <w:style w:type="character" w:customStyle="1" w:styleId="WW8Num98z8">
    <w:name w:val="WW8Num98z8"/>
    <w:rsid w:val="00593391"/>
  </w:style>
  <w:style w:type="character" w:customStyle="1" w:styleId="WW8Num99z0">
    <w:name w:val="WW8Num99z0"/>
    <w:rsid w:val="00593391"/>
    <w:rPr>
      <w:rFonts w:cs="Times New Roman"/>
      <w:b w:val="0"/>
    </w:rPr>
  </w:style>
  <w:style w:type="character" w:customStyle="1" w:styleId="WW8Num99z1">
    <w:name w:val="WW8Num99z1"/>
    <w:rsid w:val="00593391"/>
    <w:rPr>
      <w:rFonts w:cs="Times New Roman"/>
    </w:rPr>
  </w:style>
  <w:style w:type="character" w:customStyle="1" w:styleId="WW8Num100z0">
    <w:name w:val="WW8Num100z0"/>
    <w:rsid w:val="00593391"/>
    <w:rPr>
      <w:rFonts w:cs="Times New Roman"/>
      <w:color w:val="auto"/>
    </w:rPr>
  </w:style>
  <w:style w:type="character" w:customStyle="1" w:styleId="WW8Num100z1">
    <w:name w:val="WW8Num100z1"/>
    <w:rsid w:val="00593391"/>
    <w:rPr>
      <w:rFonts w:cs="Times New Roman"/>
    </w:rPr>
  </w:style>
  <w:style w:type="character" w:customStyle="1" w:styleId="WW8Num101z0">
    <w:name w:val="WW8Num101z0"/>
    <w:rsid w:val="00593391"/>
    <w:rPr>
      <w:rFonts w:cs="Times New Roman"/>
    </w:rPr>
  </w:style>
  <w:style w:type="character" w:customStyle="1" w:styleId="WW8Num102z0">
    <w:name w:val="WW8Num102z0"/>
    <w:rsid w:val="00593391"/>
    <w:rPr>
      <w:rFonts w:cs="Times New Roman"/>
      <w:color w:val="auto"/>
    </w:rPr>
  </w:style>
  <w:style w:type="character" w:customStyle="1" w:styleId="WW8Num102z1">
    <w:name w:val="WW8Num102z1"/>
    <w:rsid w:val="00593391"/>
    <w:rPr>
      <w:rFonts w:cs="Times New Roman"/>
    </w:rPr>
  </w:style>
  <w:style w:type="character" w:customStyle="1" w:styleId="WW8Num103z0">
    <w:name w:val="WW8Num103z0"/>
    <w:rsid w:val="00593391"/>
    <w:rPr>
      <w:rFonts w:cs="Times New Roman"/>
      <w:b w:val="0"/>
      <w:color w:val="FF0000"/>
      <w:shd w:val="clear" w:color="auto" w:fill="FFFF00"/>
    </w:rPr>
  </w:style>
  <w:style w:type="character" w:customStyle="1" w:styleId="WW8Num103z1">
    <w:name w:val="WW8Num103z1"/>
    <w:rsid w:val="00593391"/>
    <w:rPr>
      <w:rFonts w:cs="Times New Roman"/>
    </w:rPr>
  </w:style>
  <w:style w:type="character" w:customStyle="1" w:styleId="WW8Num104z0">
    <w:name w:val="WW8Num104z0"/>
    <w:rsid w:val="00593391"/>
    <w:rPr>
      <w:rFonts w:cs="Times New Roman"/>
      <w:i/>
      <w:spacing w:val="2"/>
      <w:position w:val="0"/>
      <w:shd w:val="clear" w:color="auto" w:fill="FFFF00"/>
    </w:rPr>
  </w:style>
  <w:style w:type="character" w:customStyle="1" w:styleId="WW8Num104z1">
    <w:name w:val="WW8Num104z1"/>
    <w:rsid w:val="00593391"/>
    <w:rPr>
      <w:rFonts w:ascii="Times New Roman" w:eastAsia="Times New Roman" w:hAnsi="Times New Roman" w:cs="Times New Roman"/>
    </w:rPr>
  </w:style>
  <w:style w:type="character" w:customStyle="1" w:styleId="WW8Num105z0">
    <w:name w:val="WW8Num105z0"/>
    <w:rsid w:val="00593391"/>
    <w:rPr>
      <w:rFonts w:cs="Times New Roman"/>
      <w:b/>
      <w:w w:val="1"/>
      <w:sz w:val="20"/>
      <w:szCs w:val="20"/>
    </w:rPr>
  </w:style>
  <w:style w:type="character" w:customStyle="1" w:styleId="WW8Num106z0">
    <w:name w:val="WW8Num106z0"/>
    <w:rsid w:val="00593391"/>
    <w:rPr>
      <w:rFonts w:cs="Times New Roman"/>
      <w:b/>
      <w:sz w:val="22"/>
      <w:szCs w:val="22"/>
    </w:rPr>
  </w:style>
  <w:style w:type="character" w:customStyle="1" w:styleId="WW8Num106z1">
    <w:name w:val="WW8Num106z1"/>
    <w:rsid w:val="00593391"/>
  </w:style>
  <w:style w:type="character" w:customStyle="1" w:styleId="WW8Num106z2">
    <w:name w:val="WW8Num106z2"/>
    <w:rsid w:val="00593391"/>
  </w:style>
  <w:style w:type="character" w:customStyle="1" w:styleId="WW8Num106z3">
    <w:name w:val="WW8Num106z3"/>
    <w:rsid w:val="00593391"/>
  </w:style>
  <w:style w:type="character" w:customStyle="1" w:styleId="WW8Num106z4">
    <w:name w:val="WW8Num106z4"/>
    <w:rsid w:val="00593391"/>
  </w:style>
  <w:style w:type="character" w:customStyle="1" w:styleId="WW8Num106z5">
    <w:name w:val="WW8Num106z5"/>
    <w:rsid w:val="00593391"/>
  </w:style>
  <w:style w:type="character" w:customStyle="1" w:styleId="WW8Num106z6">
    <w:name w:val="WW8Num106z6"/>
    <w:rsid w:val="00593391"/>
  </w:style>
  <w:style w:type="character" w:customStyle="1" w:styleId="WW8Num106z7">
    <w:name w:val="WW8Num106z7"/>
    <w:rsid w:val="00593391"/>
  </w:style>
  <w:style w:type="character" w:customStyle="1" w:styleId="WW8Num106z8">
    <w:name w:val="WW8Num106z8"/>
    <w:rsid w:val="00593391"/>
  </w:style>
  <w:style w:type="character" w:customStyle="1" w:styleId="WW8Num107z0">
    <w:name w:val="WW8Num107z0"/>
    <w:rsid w:val="00593391"/>
    <w:rPr>
      <w:rFonts w:cs="Times New Roman"/>
      <w:sz w:val="22"/>
      <w:szCs w:val="22"/>
    </w:rPr>
  </w:style>
  <w:style w:type="character" w:customStyle="1" w:styleId="WW8Num107z1">
    <w:name w:val="WW8Num107z1"/>
    <w:rsid w:val="00593391"/>
  </w:style>
  <w:style w:type="character" w:customStyle="1" w:styleId="WW8Num107z2">
    <w:name w:val="WW8Num107z2"/>
    <w:rsid w:val="00593391"/>
  </w:style>
  <w:style w:type="character" w:customStyle="1" w:styleId="WW8Num107z3">
    <w:name w:val="WW8Num107z3"/>
    <w:rsid w:val="00593391"/>
  </w:style>
  <w:style w:type="character" w:customStyle="1" w:styleId="WW8Num107z4">
    <w:name w:val="WW8Num107z4"/>
    <w:rsid w:val="00593391"/>
  </w:style>
  <w:style w:type="character" w:customStyle="1" w:styleId="WW8Num107z5">
    <w:name w:val="WW8Num107z5"/>
    <w:rsid w:val="00593391"/>
  </w:style>
  <w:style w:type="character" w:customStyle="1" w:styleId="WW8Num107z6">
    <w:name w:val="WW8Num107z6"/>
    <w:rsid w:val="00593391"/>
  </w:style>
  <w:style w:type="character" w:customStyle="1" w:styleId="WW8Num107z7">
    <w:name w:val="WW8Num107z7"/>
    <w:rsid w:val="00593391"/>
  </w:style>
  <w:style w:type="character" w:customStyle="1" w:styleId="WW8Num107z8">
    <w:name w:val="WW8Num107z8"/>
    <w:rsid w:val="00593391"/>
  </w:style>
  <w:style w:type="character" w:customStyle="1" w:styleId="WW8Num108z0">
    <w:name w:val="WW8Num108z0"/>
    <w:rsid w:val="00593391"/>
    <w:rPr>
      <w:rFonts w:cs="Times New Roman"/>
      <w:b w:val="0"/>
      <w:sz w:val="22"/>
      <w:szCs w:val="22"/>
    </w:rPr>
  </w:style>
  <w:style w:type="character" w:customStyle="1" w:styleId="WW8Num108z1">
    <w:name w:val="WW8Num108z1"/>
    <w:rsid w:val="00593391"/>
    <w:rPr>
      <w:rFonts w:cs="Times New Roman"/>
    </w:rPr>
  </w:style>
  <w:style w:type="character" w:customStyle="1" w:styleId="WW8Num109z0">
    <w:name w:val="WW8Num109z0"/>
    <w:rsid w:val="00593391"/>
    <w:rPr>
      <w:rFonts w:cs="Times New Roman"/>
      <w:color w:val="FF0000"/>
      <w:sz w:val="22"/>
      <w:szCs w:val="22"/>
      <w:shd w:val="clear" w:color="auto" w:fill="C0C0C0"/>
    </w:rPr>
  </w:style>
  <w:style w:type="character" w:customStyle="1" w:styleId="WW8Num110z0">
    <w:name w:val="WW8Num110z0"/>
    <w:rsid w:val="00593391"/>
    <w:rPr>
      <w:rFonts w:cs="Times New Roman"/>
    </w:rPr>
  </w:style>
  <w:style w:type="character" w:customStyle="1" w:styleId="WW8Num110z1">
    <w:name w:val="WW8Num110z1"/>
    <w:rsid w:val="00593391"/>
  </w:style>
  <w:style w:type="character" w:customStyle="1" w:styleId="WW8Num110z2">
    <w:name w:val="WW8Num110z2"/>
    <w:rsid w:val="00593391"/>
  </w:style>
  <w:style w:type="character" w:customStyle="1" w:styleId="WW8Num110z3">
    <w:name w:val="WW8Num110z3"/>
    <w:rsid w:val="00593391"/>
  </w:style>
  <w:style w:type="character" w:customStyle="1" w:styleId="WW8Num110z4">
    <w:name w:val="WW8Num110z4"/>
    <w:rsid w:val="00593391"/>
  </w:style>
  <w:style w:type="character" w:customStyle="1" w:styleId="WW8Num110z5">
    <w:name w:val="WW8Num110z5"/>
    <w:rsid w:val="00593391"/>
  </w:style>
  <w:style w:type="character" w:customStyle="1" w:styleId="WW8Num110z6">
    <w:name w:val="WW8Num110z6"/>
    <w:rsid w:val="00593391"/>
  </w:style>
  <w:style w:type="character" w:customStyle="1" w:styleId="WW8Num110z7">
    <w:name w:val="WW8Num110z7"/>
    <w:rsid w:val="00593391"/>
  </w:style>
  <w:style w:type="character" w:customStyle="1" w:styleId="WW8Num110z8">
    <w:name w:val="WW8Num110z8"/>
    <w:rsid w:val="00593391"/>
  </w:style>
  <w:style w:type="character" w:customStyle="1" w:styleId="WW8Num111z0">
    <w:name w:val="WW8Num111z0"/>
    <w:rsid w:val="00593391"/>
    <w:rPr>
      <w:rFonts w:cs="Times New Roman"/>
      <w:bCs/>
      <w:color w:val="FF0000"/>
      <w:sz w:val="22"/>
      <w:szCs w:val="22"/>
    </w:rPr>
  </w:style>
  <w:style w:type="character" w:customStyle="1" w:styleId="WW8Num112z0">
    <w:name w:val="WW8Num112z0"/>
    <w:rsid w:val="00593391"/>
    <w:rPr>
      <w:rFonts w:cs="Times New Roman"/>
      <w:b/>
      <w:sz w:val="22"/>
      <w:szCs w:val="22"/>
    </w:rPr>
  </w:style>
  <w:style w:type="character" w:customStyle="1" w:styleId="WW8Num113z0">
    <w:name w:val="WW8Num113z0"/>
    <w:rsid w:val="00593391"/>
    <w:rPr>
      <w:rFonts w:cs="Times New Roman"/>
      <w:sz w:val="22"/>
      <w:szCs w:val="22"/>
    </w:rPr>
  </w:style>
  <w:style w:type="character" w:customStyle="1" w:styleId="WW8Num113z1">
    <w:name w:val="WW8Num113z1"/>
    <w:rsid w:val="00593391"/>
  </w:style>
  <w:style w:type="character" w:customStyle="1" w:styleId="WW8Num113z2">
    <w:name w:val="WW8Num113z2"/>
    <w:rsid w:val="00593391"/>
  </w:style>
  <w:style w:type="character" w:customStyle="1" w:styleId="WW8Num113z3">
    <w:name w:val="WW8Num113z3"/>
    <w:rsid w:val="00593391"/>
  </w:style>
  <w:style w:type="character" w:customStyle="1" w:styleId="WW8Num113z4">
    <w:name w:val="WW8Num113z4"/>
    <w:rsid w:val="00593391"/>
  </w:style>
  <w:style w:type="character" w:customStyle="1" w:styleId="WW8Num113z5">
    <w:name w:val="WW8Num113z5"/>
    <w:rsid w:val="00593391"/>
  </w:style>
  <w:style w:type="character" w:customStyle="1" w:styleId="WW8Num113z6">
    <w:name w:val="WW8Num113z6"/>
    <w:rsid w:val="00593391"/>
  </w:style>
  <w:style w:type="character" w:customStyle="1" w:styleId="WW8Num113z7">
    <w:name w:val="WW8Num113z7"/>
    <w:rsid w:val="00593391"/>
  </w:style>
  <w:style w:type="character" w:customStyle="1" w:styleId="WW8Num113z8">
    <w:name w:val="WW8Num113z8"/>
    <w:rsid w:val="00593391"/>
  </w:style>
  <w:style w:type="character" w:customStyle="1" w:styleId="WW8Num114z0">
    <w:name w:val="WW8Num114z0"/>
    <w:rsid w:val="00593391"/>
    <w:rPr>
      <w:rFonts w:cs="Times New Roman"/>
      <w:sz w:val="22"/>
      <w:szCs w:val="22"/>
      <w:shd w:val="clear" w:color="auto" w:fill="FFFF00"/>
    </w:rPr>
  </w:style>
  <w:style w:type="character" w:customStyle="1" w:styleId="WW8Num114z1">
    <w:name w:val="WW8Num114z1"/>
    <w:rsid w:val="00593391"/>
  </w:style>
  <w:style w:type="character" w:customStyle="1" w:styleId="WW8Num114z2">
    <w:name w:val="WW8Num114z2"/>
    <w:rsid w:val="00593391"/>
  </w:style>
  <w:style w:type="character" w:customStyle="1" w:styleId="WW8Num114z3">
    <w:name w:val="WW8Num114z3"/>
    <w:rsid w:val="00593391"/>
  </w:style>
  <w:style w:type="character" w:customStyle="1" w:styleId="WW8Num114z4">
    <w:name w:val="WW8Num114z4"/>
    <w:rsid w:val="00593391"/>
  </w:style>
  <w:style w:type="character" w:customStyle="1" w:styleId="WW8Num114z5">
    <w:name w:val="WW8Num114z5"/>
    <w:rsid w:val="00593391"/>
  </w:style>
  <w:style w:type="character" w:customStyle="1" w:styleId="WW8Num114z6">
    <w:name w:val="WW8Num114z6"/>
    <w:rsid w:val="00593391"/>
  </w:style>
  <w:style w:type="character" w:customStyle="1" w:styleId="WW8Num114z7">
    <w:name w:val="WW8Num114z7"/>
    <w:rsid w:val="00593391"/>
  </w:style>
  <w:style w:type="character" w:customStyle="1" w:styleId="WW8Num114z8">
    <w:name w:val="WW8Num114z8"/>
    <w:rsid w:val="00593391"/>
  </w:style>
  <w:style w:type="character" w:customStyle="1" w:styleId="WW8Num115z0">
    <w:name w:val="WW8Num115z0"/>
    <w:rsid w:val="00593391"/>
    <w:rPr>
      <w:rFonts w:cs="Times New Roman"/>
    </w:rPr>
  </w:style>
  <w:style w:type="character" w:customStyle="1" w:styleId="WW8Num116z0">
    <w:name w:val="WW8Num116z0"/>
    <w:rsid w:val="00593391"/>
    <w:rPr>
      <w:rFonts w:cs="Times New Roman"/>
    </w:rPr>
  </w:style>
  <w:style w:type="character" w:customStyle="1" w:styleId="WW8Num117z0">
    <w:name w:val="WW8Num117z0"/>
    <w:rsid w:val="00593391"/>
    <w:rPr>
      <w:rFonts w:cs="Times New Roman"/>
      <w:b/>
    </w:rPr>
  </w:style>
  <w:style w:type="character" w:customStyle="1" w:styleId="WW8Num118z0">
    <w:name w:val="WW8Num118z0"/>
    <w:rsid w:val="00593391"/>
    <w:rPr>
      <w:rFonts w:cs="Times New Roman"/>
      <w:b/>
    </w:rPr>
  </w:style>
  <w:style w:type="character" w:customStyle="1" w:styleId="WW8Num118z1">
    <w:name w:val="WW8Num118z1"/>
    <w:rsid w:val="00593391"/>
  </w:style>
  <w:style w:type="character" w:customStyle="1" w:styleId="WW8Num118z2">
    <w:name w:val="WW8Num118z2"/>
    <w:rsid w:val="00593391"/>
  </w:style>
  <w:style w:type="character" w:customStyle="1" w:styleId="WW8Num118z3">
    <w:name w:val="WW8Num118z3"/>
    <w:rsid w:val="00593391"/>
  </w:style>
  <w:style w:type="character" w:customStyle="1" w:styleId="WW8Num118z4">
    <w:name w:val="WW8Num118z4"/>
    <w:rsid w:val="00593391"/>
  </w:style>
  <w:style w:type="character" w:customStyle="1" w:styleId="WW8Num118z5">
    <w:name w:val="WW8Num118z5"/>
    <w:rsid w:val="00593391"/>
  </w:style>
  <w:style w:type="character" w:customStyle="1" w:styleId="WW8Num118z6">
    <w:name w:val="WW8Num118z6"/>
    <w:rsid w:val="00593391"/>
  </w:style>
  <w:style w:type="character" w:customStyle="1" w:styleId="WW8Num118z7">
    <w:name w:val="WW8Num118z7"/>
    <w:rsid w:val="00593391"/>
  </w:style>
  <w:style w:type="character" w:customStyle="1" w:styleId="WW8Num118z8">
    <w:name w:val="WW8Num118z8"/>
    <w:rsid w:val="00593391"/>
  </w:style>
  <w:style w:type="character" w:customStyle="1" w:styleId="WW8Num119z0">
    <w:name w:val="WW8Num119z0"/>
    <w:rsid w:val="00593391"/>
    <w:rPr>
      <w:rFonts w:cs="Times New Roman"/>
    </w:rPr>
  </w:style>
  <w:style w:type="character" w:customStyle="1" w:styleId="WW8Num3z1">
    <w:name w:val="WW8Num3z1"/>
    <w:rsid w:val="00593391"/>
    <w:rPr>
      <w:rFonts w:ascii="Courier New" w:hAnsi="Courier New" w:cs="Courier New" w:hint="default"/>
    </w:rPr>
  </w:style>
  <w:style w:type="character" w:customStyle="1" w:styleId="WW8Num3z2">
    <w:name w:val="WW8Num3z2"/>
    <w:rsid w:val="00593391"/>
    <w:rPr>
      <w:rFonts w:ascii="Wingdings" w:hAnsi="Wingdings" w:cs="Wingdings" w:hint="default"/>
    </w:rPr>
  </w:style>
  <w:style w:type="character" w:customStyle="1" w:styleId="WW8Num5z1">
    <w:name w:val="WW8Num5z1"/>
    <w:rsid w:val="00593391"/>
    <w:rPr>
      <w:rFonts w:ascii="Courier New" w:hAnsi="Courier New" w:cs="Courier New" w:hint="default"/>
    </w:rPr>
  </w:style>
  <w:style w:type="character" w:customStyle="1" w:styleId="WW8Num5z2">
    <w:name w:val="WW8Num5z2"/>
    <w:rsid w:val="00593391"/>
    <w:rPr>
      <w:rFonts w:ascii="Wingdings" w:hAnsi="Wingdings" w:cs="Wingdings" w:hint="default"/>
    </w:rPr>
  </w:style>
  <w:style w:type="character" w:customStyle="1" w:styleId="WW8Num9z1">
    <w:name w:val="WW8Num9z1"/>
    <w:rsid w:val="00593391"/>
    <w:rPr>
      <w:rFonts w:ascii="Courier New" w:hAnsi="Courier New" w:cs="Courier New" w:hint="default"/>
    </w:rPr>
  </w:style>
  <w:style w:type="character" w:customStyle="1" w:styleId="WW8Num9z2">
    <w:name w:val="WW8Num9z2"/>
    <w:rsid w:val="00593391"/>
    <w:rPr>
      <w:rFonts w:ascii="Wingdings" w:hAnsi="Wingdings" w:cs="Wingdings" w:hint="default"/>
    </w:rPr>
  </w:style>
  <w:style w:type="character" w:customStyle="1" w:styleId="WW8Num18z1">
    <w:name w:val="WW8Num18z1"/>
    <w:rsid w:val="00593391"/>
    <w:rPr>
      <w:rFonts w:cs="Times New Roman"/>
    </w:rPr>
  </w:style>
  <w:style w:type="character" w:customStyle="1" w:styleId="WW8Num19z1">
    <w:name w:val="WW8Num19z1"/>
    <w:rsid w:val="00593391"/>
    <w:rPr>
      <w:rFonts w:ascii="Courier New" w:hAnsi="Courier New" w:cs="Courier New" w:hint="default"/>
    </w:rPr>
  </w:style>
  <w:style w:type="character" w:customStyle="1" w:styleId="WW8Num19z2">
    <w:name w:val="WW8Num19z2"/>
    <w:rsid w:val="00593391"/>
    <w:rPr>
      <w:rFonts w:ascii="Wingdings" w:hAnsi="Wingdings" w:cs="Wingdings" w:hint="default"/>
    </w:rPr>
  </w:style>
  <w:style w:type="character" w:customStyle="1" w:styleId="WW8Num21z1">
    <w:name w:val="WW8Num21z1"/>
    <w:rsid w:val="00593391"/>
    <w:rPr>
      <w:rFonts w:ascii="Courier New" w:hAnsi="Courier New" w:cs="Courier New" w:hint="default"/>
    </w:rPr>
  </w:style>
  <w:style w:type="character" w:customStyle="1" w:styleId="WW8Num21z2">
    <w:name w:val="WW8Num21z2"/>
    <w:rsid w:val="00593391"/>
    <w:rPr>
      <w:rFonts w:ascii="Wingdings" w:hAnsi="Wingdings" w:cs="Wingdings" w:hint="default"/>
    </w:rPr>
  </w:style>
  <w:style w:type="character" w:customStyle="1" w:styleId="WW8Num21z3">
    <w:name w:val="WW8Num21z3"/>
    <w:rsid w:val="00593391"/>
    <w:rPr>
      <w:rFonts w:ascii="Symbol" w:hAnsi="Symbol" w:cs="Symbol" w:hint="default"/>
    </w:rPr>
  </w:style>
  <w:style w:type="character" w:customStyle="1" w:styleId="WW8Num22z1">
    <w:name w:val="WW8Num22z1"/>
    <w:rsid w:val="00593391"/>
    <w:rPr>
      <w:rFonts w:cs="Times New Roman"/>
    </w:rPr>
  </w:style>
  <w:style w:type="character" w:customStyle="1" w:styleId="WW8Num27z1">
    <w:name w:val="WW8Num27z1"/>
    <w:rsid w:val="00593391"/>
    <w:rPr>
      <w:rFonts w:ascii="Courier New" w:hAnsi="Courier New" w:cs="Courier New" w:hint="default"/>
    </w:rPr>
  </w:style>
  <w:style w:type="character" w:customStyle="1" w:styleId="WW8Num27z2">
    <w:name w:val="WW8Num27z2"/>
    <w:rsid w:val="00593391"/>
    <w:rPr>
      <w:rFonts w:ascii="Wingdings" w:hAnsi="Wingdings" w:cs="Wingdings" w:hint="default"/>
    </w:rPr>
  </w:style>
  <w:style w:type="character" w:customStyle="1" w:styleId="WW8Num27z3">
    <w:name w:val="WW8Num27z3"/>
    <w:rsid w:val="00593391"/>
    <w:rPr>
      <w:rFonts w:ascii="Symbol" w:hAnsi="Symbol" w:cs="Symbol" w:hint="default"/>
    </w:rPr>
  </w:style>
  <w:style w:type="character" w:customStyle="1" w:styleId="WW8Num28z1">
    <w:name w:val="WW8Num28z1"/>
    <w:rsid w:val="00593391"/>
    <w:rPr>
      <w:rFonts w:ascii="Courier New" w:hAnsi="Courier New" w:cs="Courier New" w:hint="default"/>
    </w:rPr>
  </w:style>
  <w:style w:type="character" w:customStyle="1" w:styleId="WW8Num28z2">
    <w:name w:val="WW8Num28z2"/>
    <w:rsid w:val="00593391"/>
    <w:rPr>
      <w:rFonts w:ascii="Wingdings" w:hAnsi="Wingdings" w:cs="Wingdings" w:hint="default"/>
    </w:rPr>
  </w:style>
  <w:style w:type="character" w:customStyle="1" w:styleId="WW8Num28z3">
    <w:name w:val="WW8Num28z3"/>
    <w:rsid w:val="00593391"/>
    <w:rPr>
      <w:rFonts w:ascii="Symbol" w:hAnsi="Symbol" w:cs="Symbol" w:hint="default"/>
    </w:rPr>
  </w:style>
  <w:style w:type="character" w:customStyle="1" w:styleId="WW8Num29z1">
    <w:name w:val="WW8Num29z1"/>
    <w:rsid w:val="00593391"/>
    <w:rPr>
      <w:rFonts w:ascii="Courier New" w:hAnsi="Courier New" w:cs="Courier New" w:hint="default"/>
    </w:rPr>
  </w:style>
  <w:style w:type="character" w:customStyle="1" w:styleId="WW8Num29z2">
    <w:name w:val="WW8Num29z2"/>
    <w:rsid w:val="00593391"/>
    <w:rPr>
      <w:rFonts w:ascii="Wingdings" w:hAnsi="Wingdings" w:cs="Wingdings" w:hint="default"/>
    </w:rPr>
  </w:style>
  <w:style w:type="character" w:customStyle="1" w:styleId="WW8Num30z1">
    <w:name w:val="WW8Num30z1"/>
    <w:rsid w:val="00593391"/>
  </w:style>
  <w:style w:type="character" w:customStyle="1" w:styleId="WW8Num30z2">
    <w:name w:val="WW8Num30z2"/>
    <w:rsid w:val="00593391"/>
  </w:style>
  <w:style w:type="character" w:customStyle="1" w:styleId="WW8Num30z3">
    <w:name w:val="WW8Num30z3"/>
    <w:rsid w:val="00593391"/>
  </w:style>
  <w:style w:type="character" w:customStyle="1" w:styleId="WW8Num30z4">
    <w:name w:val="WW8Num30z4"/>
    <w:rsid w:val="00593391"/>
  </w:style>
  <w:style w:type="character" w:customStyle="1" w:styleId="WW8Num30z5">
    <w:name w:val="WW8Num30z5"/>
    <w:rsid w:val="00593391"/>
  </w:style>
  <w:style w:type="character" w:customStyle="1" w:styleId="WW8Num30z6">
    <w:name w:val="WW8Num30z6"/>
    <w:rsid w:val="00593391"/>
  </w:style>
  <w:style w:type="character" w:customStyle="1" w:styleId="WW8Num30z7">
    <w:name w:val="WW8Num30z7"/>
    <w:rsid w:val="00593391"/>
  </w:style>
  <w:style w:type="character" w:customStyle="1" w:styleId="WW8Num30z8">
    <w:name w:val="WW8Num30z8"/>
    <w:rsid w:val="00593391"/>
  </w:style>
  <w:style w:type="character" w:customStyle="1" w:styleId="WW8Num31z1">
    <w:name w:val="WW8Num31z1"/>
    <w:rsid w:val="00593391"/>
    <w:rPr>
      <w:rFonts w:ascii="Courier New" w:hAnsi="Courier New" w:cs="Courier New" w:hint="default"/>
    </w:rPr>
  </w:style>
  <w:style w:type="character" w:customStyle="1" w:styleId="WW8Num31z2">
    <w:name w:val="WW8Num31z2"/>
    <w:rsid w:val="00593391"/>
    <w:rPr>
      <w:rFonts w:ascii="Wingdings" w:hAnsi="Wingdings" w:cs="Wingdings" w:hint="default"/>
    </w:rPr>
  </w:style>
  <w:style w:type="character" w:customStyle="1" w:styleId="WW8Num31z3">
    <w:name w:val="WW8Num31z3"/>
    <w:rsid w:val="00593391"/>
    <w:rPr>
      <w:rFonts w:ascii="Symbol" w:hAnsi="Symbol" w:cs="Symbol" w:hint="default"/>
    </w:rPr>
  </w:style>
  <w:style w:type="character" w:customStyle="1" w:styleId="WW8Num32z1">
    <w:name w:val="WW8Num32z1"/>
    <w:rsid w:val="00593391"/>
    <w:rPr>
      <w:rFonts w:cs="Times New Roman"/>
      <w:b w:val="0"/>
    </w:rPr>
  </w:style>
  <w:style w:type="character" w:customStyle="1" w:styleId="WW8Num33z1">
    <w:name w:val="WW8Num33z1"/>
    <w:rsid w:val="00593391"/>
    <w:rPr>
      <w:rFonts w:ascii="Symbol" w:hAnsi="Symbol" w:cs="Symbol" w:hint="default"/>
    </w:rPr>
  </w:style>
  <w:style w:type="character" w:customStyle="1" w:styleId="WW8Num36z1">
    <w:name w:val="WW8Num36z1"/>
    <w:rsid w:val="00593391"/>
    <w:rPr>
      <w:rFonts w:cs="Times New Roman"/>
    </w:rPr>
  </w:style>
  <w:style w:type="character" w:customStyle="1" w:styleId="WW8Num36z2">
    <w:name w:val="WW8Num36z2"/>
    <w:rsid w:val="00593391"/>
    <w:rPr>
      <w:rFonts w:ascii="Wingdings" w:hAnsi="Wingdings" w:cs="Wingdings" w:hint="default"/>
    </w:rPr>
  </w:style>
  <w:style w:type="character" w:customStyle="1" w:styleId="WW8Num36z4">
    <w:name w:val="WW8Num36z4"/>
    <w:rsid w:val="00593391"/>
    <w:rPr>
      <w:rFonts w:ascii="Courier New" w:hAnsi="Courier New" w:cs="Courier New" w:hint="default"/>
    </w:rPr>
  </w:style>
  <w:style w:type="character" w:customStyle="1" w:styleId="WW8Num39z1">
    <w:name w:val="WW8Num39z1"/>
    <w:rsid w:val="00593391"/>
    <w:rPr>
      <w:rFonts w:cs="Times New Roman"/>
    </w:rPr>
  </w:style>
  <w:style w:type="character" w:customStyle="1" w:styleId="WW8Num45z2">
    <w:name w:val="WW8Num45z2"/>
    <w:rsid w:val="00593391"/>
    <w:rPr>
      <w:rFonts w:cs="Times New Roman"/>
    </w:rPr>
  </w:style>
  <w:style w:type="character" w:customStyle="1" w:styleId="WW8Num46z1">
    <w:name w:val="WW8Num46z1"/>
    <w:rsid w:val="00593391"/>
    <w:rPr>
      <w:rFonts w:ascii="Courier New" w:hAnsi="Courier New" w:cs="Courier New" w:hint="default"/>
    </w:rPr>
  </w:style>
  <w:style w:type="character" w:customStyle="1" w:styleId="WW8Num46z2">
    <w:name w:val="WW8Num46z2"/>
    <w:rsid w:val="00593391"/>
    <w:rPr>
      <w:rFonts w:ascii="Wingdings" w:hAnsi="Wingdings" w:cs="Wingdings" w:hint="default"/>
    </w:rPr>
  </w:style>
  <w:style w:type="character" w:customStyle="1" w:styleId="WW8Num46z3">
    <w:name w:val="WW8Num46z3"/>
    <w:rsid w:val="00593391"/>
    <w:rPr>
      <w:rFonts w:ascii="Symbol" w:hAnsi="Symbol" w:cs="Symbol" w:hint="default"/>
    </w:rPr>
  </w:style>
  <w:style w:type="character" w:customStyle="1" w:styleId="WW8Num50z1">
    <w:name w:val="WW8Num50z1"/>
    <w:rsid w:val="00593391"/>
    <w:rPr>
      <w:rFonts w:ascii="Arial" w:hAnsi="Arial" w:cs="Arial" w:hint="default"/>
      <w:b w:val="0"/>
      <w:bCs w:val="0"/>
      <w:sz w:val="18"/>
      <w:szCs w:val="18"/>
    </w:rPr>
  </w:style>
  <w:style w:type="character" w:customStyle="1" w:styleId="WW8Num50z2">
    <w:name w:val="WW8Num50z2"/>
    <w:rsid w:val="00593391"/>
    <w:rPr>
      <w:rFonts w:ascii="Bookman Old Style" w:hAnsi="Bookman Old Style" w:cs="Bookman Old Style" w:hint="default"/>
      <w:sz w:val="18"/>
      <w:szCs w:val="18"/>
    </w:rPr>
  </w:style>
  <w:style w:type="character" w:customStyle="1" w:styleId="WW8Num50z3">
    <w:name w:val="WW8Num50z3"/>
    <w:rsid w:val="00593391"/>
    <w:rPr>
      <w:rFonts w:cs="Times New Roman"/>
      <w:b/>
      <w:bCs/>
    </w:rPr>
  </w:style>
  <w:style w:type="character" w:customStyle="1" w:styleId="WW8Num50z4">
    <w:name w:val="WW8Num50z4"/>
    <w:rsid w:val="00593391"/>
    <w:rPr>
      <w:rFonts w:cs="Times New Roman"/>
    </w:rPr>
  </w:style>
  <w:style w:type="character" w:customStyle="1" w:styleId="WW8Num51z1">
    <w:name w:val="WW8Num51z1"/>
    <w:rsid w:val="00593391"/>
    <w:rPr>
      <w:rFonts w:ascii="Times New Roman" w:eastAsia="Times New Roman" w:hAnsi="Times New Roman" w:cs="Times New Roman"/>
    </w:rPr>
  </w:style>
  <w:style w:type="character" w:customStyle="1" w:styleId="WW8Num52z1">
    <w:name w:val="WW8Num52z1"/>
    <w:rsid w:val="00593391"/>
    <w:rPr>
      <w:rFonts w:cs="Times New Roman"/>
    </w:rPr>
  </w:style>
  <w:style w:type="character" w:customStyle="1" w:styleId="WW8Num56z1">
    <w:name w:val="WW8Num56z1"/>
    <w:rsid w:val="00593391"/>
    <w:rPr>
      <w:rFonts w:cs="Times New Roman"/>
    </w:rPr>
  </w:style>
  <w:style w:type="character" w:customStyle="1" w:styleId="WW8Num58z1">
    <w:name w:val="WW8Num58z1"/>
    <w:rsid w:val="00593391"/>
    <w:rPr>
      <w:rFonts w:ascii="Courier New" w:hAnsi="Courier New" w:cs="Courier New" w:hint="default"/>
    </w:rPr>
  </w:style>
  <w:style w:type="character" w:customStyle="1" w:styleId="WW8Num58z2">
    <w:name w:val="WW8Num58z2"/>
    <w:rsid w:val="00593391"/>
    <w:rPr>
      <w:rFonts w:ascii="Wingdings" w:hAnsi="Wingdings" w:cs="Wingdings" w:hint="default"/>
    </w:rPr>
  </w:style>
  <w:style w:type="character" w:customStyle="1" w:styleId="WW8Num59z1">
    <w:name w:val="WW8Num59z1"/>
    <w:rsid w:val="00593391"/>
    <w:rPr>
      <w:rFonts w:cs="Times New Roman"/>
    </w:rPr>
  </w:style>
  <w:style w:type="character" w:customStyle="1" w:styleId="WW8Num61z1">
    <w:name w:val="WW8Num61z1"/>
    <w:rsid w:val="00593391"/>
    <w:rPr>
      <w:rFonts w:cs="Times New Roman"/>
    </w:rPr>
  </w:style>
  <w:style w:type="character" w:customStyle="1" w:styleId="WW8Num67z1">
    <w:name w:val="WW8Num67z1"/>
    <w:rsid w:val="00593391"/>
    <w:rPr>
      <w:rFonts w:cs="Times New Roman"/>
    </w:rPr>
  </w:style>
  <w:style w:type="character" w:customStyle="1" w:styleId="Domylnaczcionkaakapitu1">
    <w:name w:val="Domyślna czcionka akapitu1"/>
    <w:rsid w:val="00593391"/>
  </w:style>
  <w:style w:type="character" w:customStyle="1" w:styleId="Heading1Char">
    <w:name w:val="Heading 1 Char"/>
    <w:rsid w:val="00593391"/>
    <w:rPr>
      <w:rFonts w:ascii="Cambria" w:hAnsi="Cambria" w:cs="Times New Roman"/>
      <w:b/>
      <w:bCs/>
      <w:color w:val="365F91"/>
      <w:sz w:val="28"/>
      <w:szCs w:val="28"/>
      <w:lang w:val="x-none"/>
    </w:rPr>
  </w:style>
  <w:style w:type="character" w:customStyle="1" w:styleId="Heading2Char">
    <w:name w:val="Heading 2 Char"/>
    <w:rsid w:val="00593391"/>
    <w:rPr>
      <w:rFonts w:ascii="Arial" w:hAnsi="Arial" w:cs="Arial"/>
      <w:b/>
      <w:bCs/>
      <w:i/>
      <w:iCs/>
      <w:sz w:val="28"/>
      <w:szCs w:val="28"/>
      <w:lang w:val="x-none"/>
    </w:rPr>
  </w:style>
  <w:style w:type="character" w:customStyle="1" w:styleId="Heading3Char">
    <w:name w:val="Heading 3 Char"/>
    <w:rsid w:val="00593391"/>
    <w:rPr>
      <w:rFonts w:ascii="Times New Roman" w:hAnsi="Times New Roman" w:cs="Times New Roman"/>
      <w:sz w:val="20"/>
      <w:szCs w:val="20"/>
      <w:lang w:val="x-none"/>
    </w:rPr>
  </w:style>
  <w:style w:type="character" w:customStyle="1" w:styleId="Heading4Char">
    <w:name w:val="Heading 4 Char"/>
    <w:rsid w:val="00593391"/>
    <w:rPr>
      <w:rFonts w:ascii="Times New Roman" w:hAnsi="Times New Roman" w:cs="Times New Roman"/>
      <w:sz w:val="20"/>
      <w:szCs w:val="20"/>
      <w:lang w:val="x-none"/>
    </w:rPr>
  </w:style>
  <w:style w:type="character" w:customStyle="1" w:styleId="Heading5Char">
    <w:name w:val="Heading 5 Char"/>
    <w:rsid w:val="00593391"/>
    <w:rPr>
      <w:rFonts w:ascii="Times New Roman" w:hAnsi="Times New Roman" w:cs="Times New Roman"/>
      <w:b/>
      <w:bCs/>
      <w:i/>
      <w:iCs/>
      <w:sz w:val="26"/>
      <w:szCs w:val="26"/>
      <w:lang w:val="x-none"/>
    </w:rPr>
  </w:style>
  <w:style w:type="character" w:customStyle="1" w:styleId="Heading7Char">
    <w:name w:val="Heading 7 Char"/>
    <w:rsid w:val="00593391"/>
    <w:rPr>
      <w:rFonts w:ascii="Times New Roman" w:hAnsi="Times New Roman" w:cs="Times New Roman"/>
      <w:sz w:val="24"/>
      <w:szCs w:val="24"/>
      <w:lang w:val="x-none"/>
    </w:rPr>
  </w:style>
  <w:style w:type="character" w:customStyle="1" w:styleId="Heading8Char">
    <w:name w:val="Heading 8 Char"/>
    <w:rsid w:val="00593391"/>
    <w:rPr>
      <w:rFonts w:ascii="Arial" w:hAnsi="Arial" w:cs="Times New Roman"/>
      <w:b/>
      <w:i/>
      <w:sz w:val="20"/>
      <w:szCs w:val="20"/>
      <w:lang w:val="x-none"/>
    </w:rPr>
  </w:style>
  <w:style w:type="character" w:customStyle="1" w:styleId="Heading9Char">
    <w:name w:val="Heading 9 Char"/>
    <w:rsid w:val="00593391"/>
    <w:rPr>
      <w:rFonts w:ascii="Arial" w:hAnsi="Arial" w:cs="Arial"/>
      <w:lang w:val="x-none"/>
    </w:rPr>
  </w:style>
  <w:style w:type="character" w:styleId="Hipercze">
    <w:name w:val="Hyperlink"/>
    <w:rsid w:val="00593391"/>
    <w:rPr>
      <w:color w:val="0000FF"/>
      <w:u w:val="single"/>
    </w:rPr>
  </w:style>
  <w:style w:type="character" w:customStyle="1" w:styleId="FootnoteTextChar">
    <w:name w:val="Footnote Text Char"/>
    <w:rsid w:val="00593391"/>
    <w:rPr>
      <w:rFonts w:ascii="Times New Roman" w:eastAsia="Times New Roman" w:hAnsi="Times New Roman" w:cs="Times New Roman"/>
      <w:sz w:val="20"/>
      <w:szCs w:val="20"/>
      <w:lang w:val="x-none"/>
    </w:rPr>
  </w:style>
  <w:style w:type="character" w:customStyle="1" w:styleId="CommentTextChar">
    <w:name w:val="Comment Text Char"/>
    <w:rsid w:val="00593391"/>
    <w:rPr>
      <w:rFonts w:ascii="Times New Roman" w:hAnsi="Times New Roman" w:cs="Times New Roman"/>
      <w:sz w:val="20"/>
      <w:szCs w:val="20"/>
      <w:lang w:val="x-none"/>
    </w:rPr>
  </w:style>
  <w:style w:type="character" w:customStyle="1" w:styleId="HeaderChar">
    <w:name w:val="Header Char"/>
    <w:rsid w:val="00593391"/>
    <w:rPr>
      <w:rFonts w:ascii="Times New Roman" w:hAnsi="Times New Roman" w:cs="Times New Roman"/>
      <w:sz w:val="20"/>
      <w:szCs w:val="20"/>
      <w:lang w:val="x-none"/>
    </w:rPr>
  </w:style>
  <w:style w:type="character" w:customStyle="1" w:styleId="FooterChar">
    <w:name w:val="Footer Char"/>
    <w:rsid w:val="00593391"/>
    <w:rPr>
      <w:rFonts w:ascii="Times New Roman" w:hAnsi="Times New Roman" w:cs="Times New Roman"/>
      <w:sz w:val="20"/>
      <w:szCs w:val="20"/>
      <w:lang w:val="x-none"/>
    </w:rPr>
  </w:style>
  <w:style w:type="character" w:customStyle="1" w:styleId="TitleChar">
    <w:name w:val="Title Char"/>
    <w:rsid w:val="00593391"/>
    <w:rPr>
      <w:rFonts w:ascii="Times New Roman" w:hAnsi="Times New Roman" w:cs="Times New Roman"/>
      <w:b/>
      <w:sz w:val="20"/>
      <w:szCs w:val="20"/>
      <w:lang w:val="x-none"/>
    </w:rPr>
  </w:style>
  <w:style w:type="character" w:customStyle="1" w:styleId="BodyTextChar">
    <w:name w:val="Body Text Char"/>
    <w:rsid w:val="00593391"/>
    <w:rPr>
      <w:rFonts w:ascii="Times New Roman" w:hAnsi="Times New Roman" w:cs="Times New Roman"/>
      <w:sz w:val="20"/>
      <w:szCs w:val="20"/>
      <w:lang w:val="x-none"/>
    </w:rPr>
  </w:style>
  <w:style w:type="character" w:customStyle="1" w:styleId="BodyTextIndentChar">
    <w:name w:val="Body Text Indent Char"/>
    <w:rsid w:val="00593391"/>
    <w:rPr>
      <w:rFonts w:ascii="Times New Roman" w:hAnsi="Times New Roman" w:cs="Times New Roman"/>
      <w:sz w:val="20"/>
      <w:szCs w:val="20"/>
      <w:lang w:val="x-none"/>
    </w:rPr>
  </w:style>
  <w:style w:type="character" w:customStyle="1" w:styleId="SubtitleChar">
    <w:name w:val="Subtitle Char"/>
    <w:rsid w:val="00593391"/>
    <w:rPr>
      <w:rFonts w:ascii="Times New Roman" w:hAnsi="Times New Roman" w:cs="Times New Roman"/>
      <w:b/>
      <w:color w:val="000000"/>
      <w:sz w:val="20"/>
      <w:szCs w:val="20"/>
      <w:lang w:val="en-US"/>
    </w:rPr>
  </w:style>
  <w:style w:type="character" w:customStyle="1" w:styleId="BodyText2Char">
    <w:name w:val="Body Text 2 Char"/>
    <w:rsid w:val="00593391"/>
    <w:rPr>
      <w:rFonts w:ascii="Times New Roman" w:hAnsi="Times New Roman" w:cs="Times New Roman"/>
      <w:sz w:val="20"/>
      <w:szCs w:val="20"/>
      <w:lang w:val="x-none"/>
    </w:rPr>
  </w:style>
  <w:style w:type="character" w:customStyle="1" w:styleId="BodyText3Char">
    <w:name w:val="Body Text 3 Char"/>
    <w:rsid w:val="00593391"/>
    <w:rPr>
      <w:rFonts w:ascii="Arial" w:hAnsi="Arial" w:cs="Times New Roman"/>
      <w:sz w:val="20"/>
      <w:szCs w:val="20"/>
      <w:lang w:val="x-none"/>
    </w:rPr>
  </w:style>
  <w:style w:type="character" w:customStyle="1" w:styleId="BodyTextIndent2Char">
    <w:name w:val="Body Text Indent 2 Char"/>
    <w:rsid w:val="00593391"/>
    <w:rPr>
      <w:rFonts w:ascii="Times New Roman" w:hAnsi="Times New Roman" w:cs="Times New Roman"/>
      <w:b/>
      <w:i/>
      <w:sz w:val="20"/>
      <w:szCs w:val="20"/>
      <w:lang w:val="x-none"/>
    </w:rPr>
  </w:style>
  <w:style w:type="character" w:customStyle="1" w:styleId="BodyTextIndent3Char">
    <w:name w:val="Body Text Indent 3 Char"/>
    <w:rsid w:val="00593391"/>
    <w:rPr>
      <w:rFonts w:ascii="Times New Roman" w:hAnsi="Times New Roman" w:cs="Times New Roman"/>
      <w:sz w:val="16"/>
      <w:szCs w:val="16"/>
      <w:lang w:val="x-none"/>
    </w:rPr>
  </w:style>
  <w:style w:type="character" w:customStyle="1" w:styleId="CommentSubjectChar">
    <w:name w:val="Comment Subject Char"/>
    <w:rsid w:val="00593391"/>
    <w:rPr>
      <w:rFonts w:ascii="Times New Roman" w:hAnsi="Times New Roman" w:cs="Times New Roman"/>
      <w:b/>
      <w:bCs/>
      <w:sz w:val="20"/>
      <w:szCs w:val="20"/>
      <w:lang w:val="x-none"/>
    </w:rPr>
  </w:style>
  <w:style w:type="character" w:customStyle="1" w:styleId="BalloonTextChar">
    <w:name w:val="Balloon Text Char"/>
    <w:rsid w:val="00593391"/>
    <w:rPr>
      <w:rFonts w:ascii="Tahoma" w:hAnsi="Tahoma" w:cs="Tahoma"/>
      <w:sz w:val="16"/>
      <w:szCs w:val="16"/>
      <w:lang w:val="x-none"/>
    </w:rPr>
  </w:style>
  <w:style w:type="character" w:customStyle="1" w:styleId="ListParagraphChar">
    <w:name w:val="List Paragraph Char"/>
    <w:rsid w:val="00593391"/>
    <w:rPr>
      <w:rFonts w:ascii="Calibri" w:eastAsia="Times New Roman" w:hAnsi="Calibri" w:cs="Calibri"/>
      <w:sz w:val="24"/>
    </w:rPr>
  </w:style>
  <w:style w:type="character" w:customStyle="1" w:styleId="NormalBoldChar">
    <w:name w:val="NormalBold Char"/>
    <w:rsid w:val="00593391"/>
    <w:rPr>
      <w:b/>
      <w:sz w:val="24"/>
      <w:lang w:val="x-none"/>
    </w:rPr>
  </w:style>
  <w:style w:type="character" w:customStyle="1" w:styleId="Znakiprzypiswdolnych">
    <w:name w:val="Znaki przypisów dolnych"/>
    <w:rsid w:val="00593391"/>
    <w:rPr>
      <w:vertAlign w:val="superscript"/>
    </w:rPr>
  </w:style>
  <w:style w:type="character" w:customStyle="1" w:styleId="st">
    <w:name w:val="st"/>
    <w:rsid w:val="00593391"/>
    <w:rPr>
      <w:rFonts w:cs="Times New Roman"/>
    </w:rPr>
  </w:style>
  <w:style w:type="character" w:customStyle="1" w:styleId="h2">
    <w:name w:val="h2"/>
    <w:rsid w:val="00593391"/>
    <w:rPr>
      <w:rFonts w:cs="Times New Roman"/>
    </w:rPr>
  </w:style>
  <w:style w:type="character" w:customStyle="1" w:styleId="h1">
    <w:name w:val="h1"/>
    <w:rsid w:val="00593391"/>
    <w:rPr>
      <w:rFonts w:cs="Times New Roman"/>
    </w:rPr>
  </w:style>
  <w:style w:type="character" w:customStyle="1" w:styleId="DeltaViewInsertion">
    <w:name w:val="DeltaView Insertion"/>
    <w:rsid w:val="00593391"/>
    <w:rPr>
      <w:b/>
      <w:i/>
      <w:spacing w:val="0"/>
    </w:rPr>
  </w:style>
  <w:style w:type="character" w:styleId="Odwoanieprzypisudolnego">
    <w:name w:val="footnote reference"/>
    <w:rsid w:val="00593391"/>
    <w:rPr>
      <w:vertAlign w:val="superscript"/>
    </w:rPr>
  </w:style>
  <w:style w:type="character" w:customStyle="1" w:styleId="Znakiprzypiswkocowych">
    <w:name w:val="Znaki przypisów końcowych"/>
    <w:rsid w:val="00593391"/>
    <w:rPr>
      <w:vertAlign w:val="superscript"/>
    </w:rPr>
  </w:style>
  <w:style w:type="character" w:customStyle="1" w:styleId="WW-Znakiprzypiswkocowych">
    <w:name w:val="WW-Znaki przypisów końcowych"/>
    <w:rsid w:val="00593391"/>
  </w:style>
  <w:style w:type="character" w:styleId="Odwoanieprzypisukocowego">
    <w:name w:val="endnote reference"/>
    <w:rsid w:val="00593391"/>
    <w:rPr>
      <w:vertAlign w:val="superscript"/>
    </w:rPr>
  </w:style>
  <w:style w:type="character" w:customStyle="1" w:styleId="Znakinumeracji">
    <w:name w:val="Znaki numeracji"/>
    <w:rsid w:val="00593391"/>
  </w:style>
  <w:style w:type="paragraph" w:customStyle="1" w:styleId="Nagwek10">
    <w:name w:val="Nagłówek1"/>
    <w:basedOn w:val="Normalny"/>
    <w:next w:val="Tekstpodstawowy"/>
    <w:rsid w:val="0059339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593391"/>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593391"/>
    <w:rPr>
      <w:rFonts w:ascii="Times New Roman" w:eastAsia="Calibri" w:hAnsi="Times New Roman" w:cs="Times New Roman"/>
      <w:sz w:val="20"/>
      <w:szCs w:val="20"/>
      <w:lang w:eastAsia="ar-SA"/>
    </w:rPr>
  </w:style>
  <w:style w:type="paragraph" w:styleId="Lista">
    <w:name w:val="List"/>
    <w:basedOn w:val="Tekstpodstawowy"/>
    <w:rsid w:val="00593391"/>
    <w:rPr>
      <w:rFonts w:cs="Mangal"/>
    </w:rPr>
  </w:style>
  <w:style w:type="paragraph" w:customStyle="1" w:styleId="Podpis1">
    <w:name w:val="Podpis1"/>
    <w:basedOn w:val="Normalny"/>
    <w:rsid w:val="00593391"/>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593391"/>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593391"/>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593391"/>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593391"/>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593391"/>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593391"/>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593391"/>
    <w:rPr>
      <w:rFonts w:ascii="Times New Roman" w:eastAsia="Calibri" w:hAnsi="Times New Roman" w:cs="Times New Roman"/>
      <w:sz w:val="20"/>
      <w:szCs w:val="20"/>
      <w:lang w:eastAsia="ar-SA"/>
    </w:rPr>
  </w:style>
  <w:style w:type="paragraph" w:styleId="Stopka">
    <w:name w:val="footer"/>
    <w:basedOn w:val="Normalny"/>
    <w:link w:val="StopkaZnak"/>
    <w:uiPriority w:val="99"/>
    <w:rsid w:val="00593391"/>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593391"/>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593391"/>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593391"/>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593391"/>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593391"/>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593391"/>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593391"/>
    <w:rPr>
      <w:rFonts w:ascii="Times New Roman" w:eastAsia="Calibri" w:hAnsi="Times New Roman" w:cs="Times New Roman"/>
      <w:sz w:val="20"/>
      <w:szCs w:val="20"/>
      <w:lang w:eastAsia="ar-SA"/>
    </w:rPr>
  </w:style>
  <w:style w:type="paragraph" w:customStyle="1" w:styleId="Tekstpodstawowy21">
    <w:name w:val="Tekst podstawowy 21"/>
    <w:basedOn w:val="Normalny"/>
    <w:rsid w:val="00593391"/>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593391"/>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593391"/>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593391"/>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593391"/>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593391"/>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593391"/>
    <w:rPr>
      <w:b/>
      <w:bCs/>
    </w:rPr>
  </w:style>
  <w:style w:type="character" w:customStyle="1" w:styleId="TematkomentarzaZnak">
    <w:name w:val="Temat komentarza Znak"/>
    <w:basedOn w:val="TekstkomentarzaZnak"/>
    <w:link w:val="Tematkomentarza"/>
    <w:rsid w:val="00593391"/>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593391"/>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rsid w:val="00593391"/>
    <w:rPr>
      <w:rFonts w:ascii="Tahoma" w:eastAsia="Calibri" w:hAnsi="Tahoma" w:cs="Tahoma"/>
      <w:sz w:val="16"/>
      <w:szCs w:val="16"/>
      <w:lang w:eastAsia="ar-SA"/>
    </w:rPr>
  </w:style>
  <w:style w:type="paragraph" w:customStyle="1" w:styleId="Akapitzlist1">
    <w:name w:val="Akapit z listą1"/>
    <w:basedOn w:val="Normalny"/>
    <w:rsid w:val="00593391"/>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593391"/>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593391"/>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593391"/>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593391"/>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5933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593391"/>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593391"/>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593391"/>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593391"/>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593391"/>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593391"/>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593391"/>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593391"/>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59339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59339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59339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593391"/>
    <w:pPr>
      <w:numPr>
        <w:numId w:val="19"/>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593391"/>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593391"/>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593391"/>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593391"/>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593391"/>
    <w:pPr>
      <w:jc w:val="center"/>
    </w:pPr>
    <w:rPr>
      <w:b/>
      <w:bCs/>
    </w:rPr>
  </w:style>
  <w:style w:type="paragraph" w:customStyle="1" w:styleId="NormalnyDesePrzezroczysty">
    <w:name w:val="Normalny + Deseń: Przezroczysty"/>
    <w:basedOn w:val="Normalny"/>
    <w:rsid w:val="00593391"/>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link w:val="AkapitzlistZnak"/>
    <w:uiPriority w:val="34"/>
    <w:qFormat/>
    <w:rsid w:val="00593391"/>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593391"/>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593391"/>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593391"/>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593391"/>
    <w:rPr>
      <w:rFonts w:ascii="Times New Roman" w:eastAsia="Calibri" w:hAnsi="Times New Roman" w:cs="Times New Roman"/>
      <w:sz w:val="20"/>
      <w:szCs w:val="20"/>
      <w:lang w:eastAsia="ar-SA"/>
    </w:rPr>
  </w:style>
  <w:style w:type="paragraph" w:styleId="Bezodstpw">
    <w:name w:val="No Spacing"/>
    <w:uiPriority w:val="1"/>
    <w:qFormat/>
    <w:rsid w:val="00593391"/>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59339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3391"/>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593391"/>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593391"/>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59339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93391"/>
    <w:rPr>
      <w:rFonts w:ascii="Times New Roman" w:eastAsia="Times New Roman" w:hAnsi="Times New Roman" w:cs="Times New Roman"/>
      <w:sz w:val="24"/>
      <w:szCs w:val="20"/>
      <w:lang w:eastAsia="pl-PL"/>
    </w:rPr>
  </w:style>
  <w:style w:type="character" w:styleId="Numerstrony">
    <w:name w:val="page number"/>
    <w:rsid w:val="00593391"/>
  </w:style>
  <w:style w:type="table" w:styleId="Tabela-Siatka">
    <w:name w:val="Table Grid"/>
    <w:basedOn w:val="Standardowy"/>
    <w:uiPriority w:val="39"/>
    <w:rsid w:val="005933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93391"/>
    <w:rPr>
      <w:sz w:val="16"/>
      <w:szCs w:val="16"/>
    </w:rPr>
  </w:style>
  <w:style w:type="paragraph" w:customStyle="1" w:styleId="Standard">
    <w:name w:val="Standard"/>
    <w:rsid w:val="0059339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593391"/>
  </w:style>
  <w:style w:type="character" w:styleId="Pogrubienie">
    <w:name w:val="Strong"/>
    <w:uiPriority w:val="22"/>
    <w:qFormat/>
    <w:rsid w:val="00593391"/>
    <w:rPr>
      <w:b/>
      <w:bCs/>
    </w:rPr>
  </w:style>
  <w:style w:type="numbering" w:customStyle="1" w:styleId="WWNum21">
    <w:name w:val="WWNum21"/>
    <w:basedOn w:val="Bezlisty"/>
    <w:rsid w:val="00593391"/>
    <w:pPr>
      <w:numPr>
        <w:numId w:val="73"/>
      </w:numPr>
    </w:pPr>
  </w:style>
  <w:style w:type="character" w:customStyle="1" w:styleId="AkapitzlistZnak">
    <w:name w:val="Akapit z listą Znak"/>
    <w:link w:val="Akapitzlist"/>
    <w:uiPriority w:val="34"/>
    <w:locked/>
    <w:rsid w:val="00385DA6"/>
    <w:rPr>
      <w:rFonts w:ascii="Times New Roman" w:eastAsia="Calibri" w:hAnsi="Times New Roman" w:cs="Times New Roman"/>
      <w:sz w:val="20"/>
      <w:szCs w:val="20"/>
      <w:lang w:eastAsia="ar-SA"/>
    </w:rPr>
  </w:style>
  <w:style w:type="numbering" w:customStyle="1" w:styleId="WWNum211">
    <w:name w:val="WWNum211"/>
    <w:basedOn w:val="Bezlisty"/>
    <w:rsid w:val="002D010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hyperlink" Target="http://www.usk.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404A-B6A2-4130-9A15-19D4534B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30</Pages>
  <Words>12382</Words>
  <Characters>74298</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12</cp:revision>
  <cp:lastPrinted>2018-04-17T07:02:00Z</cp:lastPrinted>
  <dcterms:created xsi:type="dcterms:W3CDTF">2018-04-04T08:46:00Z</dcterms:created>
  <dcterms:modified xsi:type="dcterms:W3CDTF">2018-04-17T12:00:00Z</dcterms:modified>
</cp:coreProperties>
</file>