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DF" w:rsidRPr="00CD5FDF" w:rsidRDefault="00985748" w:rsidP="00CD5FDF">
      <w:pPr>
        <w:ind w:left="708"/>
        <w:jc w:val="righ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Białystok, dn. 25</w:t>
      </w:r>
      <w:bookmarkStart w:id="0" w:name="_GoBack"/>
      <w:bookmarkEnd w:id="0"/>
      <w:r w:rsidR="00CD5FDF" w:rsidRPr="00CD5FDF">
        <w:rPr>
          <w:rFonts w:eastAsia="Times New Roman"/>
          <w:sz w:val="22"/>
          <w:szCs w:val="22"/>
          <w:lang w:eastAsia="pl-PL"/>
        </w:rPr>
        <w:t>.10.2017r.</w:t>
      </w:r>
    </w:p>
    <w:p w:rsidR="00CD5FDF" w:rsidRPr="00CD5FDF" w:rsidRDefault="00CD5FDF" w:rsidP="00CD5FDF">
      <w:pPr>
        <w:jc w:val="both"/>
        <w:rPr>
          <w:rFonts w:eastAsia="Times New Roman"/>
          <w:sz w:val="22"/>
          <w:szCs w:val="22"/>
          <w:lang w:eastAsia="pl-PL"/>
        </w:rPr>
      </w:pPr>
    </w:p>
    <w:p w:rsidR="00CD5FDF" w:rsidRPr="00CD5FDF" w:rsidRDefault="00CD5FDF" w:rsidP="00CD5FDF">
      <w:pPr>
        <w:jc w:val="both"/>
        <w:rPr>
          <w:rFonts w:eastAsia="Times New Roman"/>
          <w:sz w:val="22"/>
          <w:szCs w:val="22"/>
          <w:lang w:eastAsia="pl-PL"/>
        </w:rPr>
      </w:pPr>
    </w:p>
    <w:p w:rsidR="00CD5FDF" w:rsidRPr="00CD5FDF" w:rsidRDefault="00CD5FDF" w:rsidP="00CD5FDF">
      <w:pPr>
        <w:jc w:val="both"/>
        <w:rPr>
          <w:rFonts w:eastAsia="Times New Roman"/>
          <w:sz w:val="22"/>
          <w:szCs w:val="22"/>
          <w:lang w:eastAsia="pl-PL"/>
        </w:rPr>
      </w:pPr>
      <w:r w:rsidRPr="00CD5FDF">
        <w:rPr>
          <w:rFonts w:eastAsia="Times New Roman"/>
          <w:sz w:val="22"/>
          <w:szCs w:val="22"/>
          <w:lang w:eastAsia="pl-PL"/>
        </w:rPr>
        <w:t>ZP/X/17/</w:t>
      </w:r>
      <w:r w:rsidR="00B71062">
        <w:rPr>
          <w:rFonts w:eastAsia="Times New Roman"/>
          <w:sz w:val="22"/>
          <w:szCs w:val="22"/>
          <w:lang w:eastAsia="pl-PL"/>
        </w:rPr>
        <w:t>645</w:t>
      </w:r>
    </w:p>
    <w:p w:rsidR="00CD5FDF" w:rsidRPr="00CD5FDF" w:rsidRDefault="00CD5FDF" w:rsidP="00CD5FDF">
      <w:pPr>
        <w:jc w:val="both"/>
        <w:rPr>
          <w:rFonts w:eastAsia="Times New Roman"/>
          <w:sz w:val="22"/>
          <w:szCs w:val="22"/>
          <w:lang w:eastAsia="pl-PL"/>
        </w:rPr>
      </w:pPr>
    </w:p>
    <w:p w:rsidR="00CD5FDF" w:rsidRPr="00CD5FDF" w:rsidRDefault="00CD5FDF" w:rsidP="00CD5FDF">
      <w:pPr>
        <w:jc w:val="center"/>
        <w:rPr>
          <w:rFonts w:eastAsia="Times New Roman"/>
          <w:sz w:val="22"/>
          <w:szCs w:val="22"/>
          <w:lang w:eastAsia="pl-PL"/>
        </w:rPr>
      </w:pPr>
    </w:p>
    <w:p w:rsidR="00CD5FDF" w:rsidRPr="00CD5FDF" w:rsidRDefault="00CD5FDF" w:rsidP="00CD5FDF">
      <w:pPr>
        <w:jc w:val="center"/>
        <w:rPr>
          <w:rFonts w:eastAsia="Times New Roman"/>
          <w:b/>
          <w:sz w:val="22"/>
          <w:szCs w:val="22"/>
          <w:lang w:eastAsia="pl-PL"/>
        </w:rPr>
      </w:pPr>
      <w:r w:rsidRPr="00CD5FDF">
        <w:rPr>
          <w:rFonts w:eastAsia="Times New Roman"/>
          <w:b/>
          <w:sz w:val="22"/>
          <w:szCs w:val="22"/>
          <w:lang w:eastAsia="pl-PL"/>
        </w:rPr>
        <w:t>Modyfikacja treści SIWZ</w:t>
      </w:r>
    </w:p>
    <w:p w:rsidR="00CD5FDF" w:rsidRPr="00CD5FDF" w:rsidRDefault="00CD5FDF" w:rsidP="00CD5FDF">
      <w:pPr>
        <w:jc w:val="both"/>
        <w:rPr>
          <w:rFonts w:eastAsia="Times New Roman"/>
          <w:sz w:val="22"/>
          <w:szCs w:val="22"/>
          <w:lang w:eastAsia="pl-PL"/>
        </w:rPr>
      </w:pPr>
    </w:p>
    <w:p w:rsidR="00CD5FDF" w:rsidRPr="00CD5FDF" w:rsidRDefault="00CD5FDF" w:rsidP="00CD5FDF">
      <w:pPr>
        <w:jc w:val="both"/>
        <w:rPr>
          <w:rFonts w:eastAsia="Times New Roman"/>
          <w:sz w:val="22"/>
          <w:szCs w:val="22"/>
          <w:lang w:eastAsia="pl-PL"/>
        </w:rPr>
      </w:pPr>
    </w:p>
    <w:p w:rsidR="00CD5FDF" w:rsidRPr="00CD5FDF" w:rsidRDefault="00CD5FDF" w:rsidP="00CD5FDF">
      <w:pPr>
        <w:ind w:left="993" w:hanging="993"/>
        <w:jc w:val="both"/>
        <w:rPr>
          <w:rFonts w:eastAsia="Times New Roman"/>
          <w:sz w:val="22"/>
          <w:szCs w:val="22"/>
          <w:lang w:eastAsia="pl-PL"/>
        </w:rPr>
      </w:pPr>
      <w:r w:rsidRPr="00CD5FDF">
        <w:rPr>
          <w:rFonts w:eastAsia="Times New Roman"/>
          <w:sz w:val="22"/>
          <w:szCs w:val="22"/>
          <w:lang w:eastAsia="pl-PL"/>
        </w:rPr>
        <w:t>Dotyczy: przetargu nieograniczonego na</w:t>
      </w:r>
      <w:r w:rsidRPr="00CD5FDF">
        <w:rPr>
          <w:sz w:val="22"/>
          <w:szCs w:val="22"/>
        </w:rPr>
        <w:t xml:space="preserve"> </w:t>
      </w:r>
      <w:r w:rsidRPr="00CD5FDF">
        <w:rPr>
          <w:rFonts w:eastAsia="Times New Roman"/>
          <w:sz w:val="22"/>
          <w:szCs w:val="22"/>
          <w:lang w:eastAsia="pl-PL"/>
        </w:rPr>
        <w:t xml:space="preserve">usługę transportu i unieszkodliwienia odpadów </w:t>
      </w:r>
    </w:p>
    <w:p w:rsidR="00CD5FDF" w:rsidRPr="00CD5FDF" w:rsidRDefault="00CD5FDF" w:rsidP="00CD5FDF">
      <w:pPr>
        <w:ind w:left="1701" w:hanging="993"/>
        <w:jc w:val="both"/>
        <w:rPr>
          <w:rFonts w:eastAsia="Times New Roman"/>
          <w:sz w:val="22"/>
          <w:szCs w:val="22"/>
          <w:lang w:eastAsia="pl-PL"/>
        </w:rPr>
      </w:pPr>
      <w:r w:rsidRPr="00CD5FDF">
        <w:rPr>
          <w:rFonts w:eastAsia="Times New Roman"/>
          <w:sz w:val="22"/>
          <w:szCs w:val="22"/>
          <w:lang w:eastAsia="pl-PL"/>
        </w:rPr>
        <w:t xml:space="preserve">    (nr sprawy 66/2017)</w:t>
      </w:r>
    </w:p>
    <w:p w:rsidR="00CD5FDF" w:rsidRDefault="00CD5FDF" w:rsidP="00CD5FDF">
      <w:pPr>
        <w:ind w:right="-142"/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:rsidR="00CD5FDF" w:rsidRPr="00CD5FDF" w:rsidRDefault="00CD5FDF" w:rsidP="00CD5FDF">
      <w:pPr>
        <w:spacing w:line="276" w:lineRule="auto"/>
        <w:ind w:right="-142"/>
        <w:contextualSpacing/>
        <w:jc w:val="both"/>
        <w:rPr>
          <w:rFonts w:eastAsia="Times New Roman"/>
          <w:sz w:val="22"/>
          <w:szCs w:val="22"/>
        </w:rPr>
      </w:pPr>
      <w:r w:rsidRPr="00CD5FDF">
        <w:rPr>
          <w:rFonts w:eastAsia="Times New Roman"/>
          <w:sz w:val="22"/>
          <w:szCs w:val="22"/>
          <w:lang w:eastAsia="pl-PL"/>
        </w:rPr>
        <w:t xml:space="preserve"> Zamawiający </w:t>
      </w:r>
      <w:r w:rsidRPr="00CD5FDF">
        <w:rPr>
          <w:sz w:val="22"/>
          <w:szCs w:val="22"/>
        </w:rPr>
        <w:t>informuje, iż modyfikuje treść specyfikacji istotnych war</w:t>
      </w:r>
      <w:r>
        <w:rPr>
          <w:sz w:val="22"/>
          <w:szCs w:val="22"/>
        </w:rPr>
        <w:t>unków zamówienia w zakresie Załącznika nr 5</w:t>
      </w:r>
      <w:r w:rsidRPr="00CD5FDF">
        <w:rPr>
          <w:sz w:val="22"/>
          <w:szCs w:val="22"/>
        </w:rPr>
        <w:t xml:space="preserve"> </w:t>
      </w:r>
      <w:r>
        <w:rPr>
          <w:sz w:val="22"/>
          <w:szCs w:val="22"/>
        </w:rPr>
        <w:t>„Wzór umowy”</w:t>
      </w:r>
      <w:r w:rsidRPr="00CD5FDF">
        <w:rPr>
          <w:sz w:val="22"/>
          <w:szCs w:val="22"/>
        </w:rPr>
        <w:t xml:space="preserve">.  </w:t>
      </w:r>
      <w:r>
        <w:rPr>
          <w:sz w:val="22"/>
          <w:szCs w:val="22"/>
        </w:rPr>
        <w:t>Zgodnie z powyższym d</w:t>
      </w:r>
      <w:r w:rsidRPr="00CD5FDF">
        <w:rPr>
          <w:rFonts w:eastAsia="Times New Roman"/>
          <w:sz w:val="22"/>
          <w:szCs w:val="22"/>
        </w:rPr>
        <w:t>otychc</w:t>
      </w:r>
      <w:r>
        <w:rPr>
          <w:rFonts w:eastAsia="Times New Roman"/>
          <w:sz w:val="22"/>
          <w:szCs w:val="22"/>
        </w:rPr>
        <w:t>zasowe brzmienie Załącznika nr 5</w:t>
      </w:r>
      <w:r w:rsidRPr="00CD5FDF">
        <w:rPr>
          <w:rFonts w:eastAsia="Times New Roman"/>
          <w:sz w:val="22"/>
          <w:szCs w:val="22"/>
        </w:rPr>
        <w:t xml:space="preserve"> zastę</w:t>
      </w:r>
      <w:r>
        <w:rPr>
          <w:rFonts w:eastAsia="Times New Roman"/>
          <w:sz w:val="22"/>
          <w:szCs w:val="22"/>
        </w:rPr>
        <w:t>puje się „Nowym Załącznikiem nr 5 „Wzór umowy” – zmieniony na dzień 25.10.2017r.” (zmiany zaznaczone kolorem szarym).</w:t>
      </w:r>
    </w:p>
    <w:p w:rsidR="00CD5FDF" w:rsidRDefault="00CD5FDF" w:rsidP="00CD5FDF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E6165E" w:rsidRDefault="00E6165E">
      <w:pPr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6165E" w:rsidRPr="00E6165E" w:rsidRDefault="00E6165E" w:rsidP="00E6165E">
      <w:pPr>
        <w:pStyle w:val="Tekstpodstawowy31"/>
        <w:spacing w:before="120" w:after="120" w:line="276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Nowy Załącznik</w:t>
      </w:r>
      <w:r w:rsidRPr="00E6165E">
        <w:rPr>
          <w:rFonts w:ascii="Times New Roman" w:hAnsi="Times New Roman" w:cs="Times New Roman"/>
          <w:b/>
          <w:sz w:val="20"/>
        </w:rPr>
        <w:t xml:space="preserve"> nr 5 „Wzór umowy” – zmieniony na dzień 25.10.2017r </w:t>
      </w:r>
    </w:p>
    <w:p w:rsidR="00E6165E" w:rsidRDefault="00E6165E" w:rsidP="00FF526E">
      <w:pPr>
        <w:pStyle w:val="Tekstpodstawowy31"/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F526E" w:rsidRPr="009A3153" w:rsidRDefault="00FF526E" w:rsidP="00FF526E">
      <w:pPr>
        <w:pStyle w:val="Tekstpodstawowy31"/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153">
        <w:rPr>
          <w:rFonts w:ascii="Times New Roman" w:hAnsi="Times New Roman" w:cs="Times New Roman"/>
          <w:b/>
          <w:sz w:val="24"/>
          <w:szCs w:val="24"/>
        </w:rPr>
        <w:t>Wzór umowy nr .... /ZP/17</w:t>
      </w:r>
    </w:p>
    <w:p w:rsidR="00FF526E" w:rsidRPr="00612F40" w:rsidRDefault="00FF526E" w:rsidP="00FF526E">
      <w:pPr>
        <w:spacing w:before="120" w:after="120" w:line="276" w:lineRule="auto"/>
        <w:jc w:val="both"/>
      </w:pPr>
      <w:r w:rsidRPr="00612F40">
        <w:t xml:space="preserve">zawarta w dniu </w:t>
      </w:r>
      <w:r w:rsidRPr="00612F40">
        <w:rPr>
          <w:b/>
        </w:rPr>
        <w:t>…………...2017 r.</w:t>
      </w:r>
      <w:r w:rsidRPr="00612F40">
        <w:t xml:space="preserve"> w wyniku przetargu nieograniczonego pomiędzy:</w:t>
      </w:r>
    </w:p>
    <w:p w:rsidR="00FF526E" w:rsidRPr="00612F40" w:rsidRDefault="00FF526E" w:rsidP="00FF526E">
      <w:pPr>
        <w:spacing w:before="120" w:after="120" w:line="276" w:lineRule="auto"/>
        <w:jc w:val="both"/>
      </w:pPr>
      <w:r w:rsidRPr="00612F40">
        <w:rPr>
          <w:b/>
        </w:rPr>
        <w:t>Uniwersyteckim Szpitalem Klinicznym w Białymstoku,</w:t>
      </w:r>
      <w:r w:rsidRPr="00612F40">
        <w:t xml:space="preserve"> ul. M. Curie-Skłodowskiej 24A, 15-276 Białystok, wpisanym do Rejestru stowarzyszeń, innych organizacji społecznych i zawodowych, fundacji oraz samodzielnych publicznych zakładów opieki zdrowotnej prowadzonego przez Sąd Rejonowy w Białymstoku, XII Wydział Gospodarczy Krajowego Rejestru Sądowego pod numerem KRS: 0000002254, NIP: 542-25-34-985, REGON: 000288610, reprezentowanym przez: </w:t>
      </w:r>
    </w:p>
    <w:p w:rsidR="00FF526E" w:rsidRPr="00612F40" w:rsidRDefault="00FF526E" w:rsidP="00FF526E">
      <w:pPr>
        <w:spacing w:before="120" w:after="120" w:line="276" w:lineRule="auto"/>
      </w:pPr>
      <w:r w:rsidRPr="00612F40">
        <w:t>.........................................................................................</w:t>
      </w:r>
    </w:p>
    <w:p w:rsidR="00FF526E" w:rsidRPr="00612F40" w:rsidRDefault="00FF526E" w:rsidP="00FF526E">
      <w:pPr>
        <w:spacing w:before="120" w:after="120" w:line="276" w:lineRule="auto"/>
      </w:pPr>
      <w:r w:rsidRPr="00612F40">
        <w:t xml:space="preserve">zwanym dalej </w:t>
      </w:r>
      <w:r w:rsidRPr="00612F40">
        <w:rPr>
          <w:b/>
        </w:rPr>
        <w:t>Zamawiającym,</w:t>
      </w:r>
    </w:p>
    <w:p w:rsidR="00FF526E" w:rsidRPr="00612F40" w:rsidRDefault="00FF526E" w:rsidP="00FF526E">
      <w:pPr>
        <w:spacing w:before="120" w:after="120" w:line="276" w:lineRule="auto"/>
        <w:jc w:val="both"/>
      </w:pPr>
      <w:r w:rsidRPr="00612F40">
        <w:t xml:space="preserve">a </w:t>
      </w:r>
    </w:p>
    <w:p w:rsidR="00FF526E" w:rsidRPr="00612F40" w:rsidRDefault="00FF526E" w:rsidP="00FF526E">
      <w:pPr>
        <w:spacing w:before="120" w:after="120" w:line="276" w:lineRule="auto"/>
        <w:jc w:val="both"/>
      </w:pPr>
      <w:r w:rsidRPr="00612F40">
        <w:t>.............................................................................................................................., reprezentowaną przez:</w:t>
      </w:r>
    </w:p>
    <w:p w:rsidR="00FF526E" w:rsidRPr="00612F40" w:rsidRDefault="00FF526E" w:rsidP="00FF526E">
      <w:pPr>
        <w:spacing w:before="120" w:after="120" w:line="276" w:lineRule="auto"/>
      </w:pPr>
      <w:r w:rsidRPr="00612F40">
        <w:t>1. .........................................................................................</w:t>
      </w:r>
    </w:p>
    <w:p w:rsidR="00FF526E" w:rsidRPr="00612F40" w:rsidRDefault="00FF526E" w:rsidP="00FF526E">
      <w:pPr>
        <w:spacing w:before="120" w:after="120" w:line="276" w:lineRule="auto"/>
      </w:pPr>
      <w:r w:rsidRPr="00612F40">
        <w:t>2. .........................................................................................</w:t>
      </w:r>
    </w:p>
    <w:p w:rsidR="00FF526E" w:rsidRPr="00612F40" w:rsidRDefault="00FF526E" w:rsidP="00FF526E">
      <w:pPr>
        <w:spacing w:before="120" w:after="120" w:line="276" w:lineRule="auto"/>
      </w:pPr>
      <w:r w:rsidRPr="00612F40">
        <w:t xml:space="preserve">zwaną dalej </w:t>
      </w:r>
      <w:r w:rsidRPr="00612F40">
        <w:rPr>
          <w:b/>
        </w:rPr>
        <w:t>Wykonawcą</w:t>
      </w:r>
      <w:r w:rsidRPr="00612F40">
        <w:t xml:space="preserve">, zwanymi dalej </w:t>
      </w:r>
      <w:r w:rsidRPr="00612F40">
        <w:rPr>
          <w:b/>
        </w:rPr>
        <w:t>Stronami,</w:t>
      </w:r>
      <w:r w:rsidRPr="00612F40">
        <w:t xml:space="preserve"> o następującej treści:</w:t>
      </w:r>
    </w:p>
    <w:p w:rsidR="00FF526E" w:rsidRPr="00612F40" w:rsidRDefault="00FF526E" w:rsidP="00FF526E">
      <w:pPr>
        <w:spacing w:before="120" w:after="120" w:line="276" w:lineRule="auto"/>
        <w:jc w:val="center"/>
        <w:rPr>
          <w:b/>
        </w:rPr>
      </w:pPr>
    </w:p>
    <w:p w:rsidR="00FF526E" w:rsidRPr="00612F40" w:rsidRDefault="00FF526E" w:rsidP="00FF526E">
      <w:pPr>
        <w:spacing w:before="120" w:after="120" w:line="276" w:lineRule="auto"/>
        <w:jc w:val="center"/>
      </w:pPr>
      <w:r w:rsidRPr="00612F40">
        <w:rPr>
          <w:b/>
        </w:rPr>
        <w:t>§ 1</w:t>
      </w:r>
    </w:p>
    <w:p w:rsidR="00FF526E" w:rsidRPr="00612F40" w:rsidRDefault="00FF526E" w:rsidP="00FF526E">
      <w:pPr>
        <w:numPr>
          <w:ilvl w:val="0"/>
          <w:numId w:val="2"/>
        </w:numPr>
        <w:tabs>
          <w:tab w:val="clear" w:pos="360"/>
        </w:tabs>
        <w:spacing w:before="120" w:after="120" w:line="276" w:lineRule="auto"/>
        <w:jc w:val="both"/>
      </w:pPr>
      <w:r w:rsidRPr="00612F40">
        <w:t xml:space="preserve">Przedmiotem niniejszej umowy, zwanej dalej Umową, jest: </w:t>
      </w:r>
    </w:p>
    <w:p w:rsidR="00FF526E" w:rsidRPr="00612F40" w:rsidRDefault="00FF526E" w:rsidP="00FF526E">
      <w:pPr>
        <w:numPr>
          <w:ilvl w:val="0"/>
          <w:numId w:val="3"/>
        </w:numPr>
        <w:tabs>
          <w:tab w:val="left" w:pos="851"/>
        </w:tabs>
        <w:spacing w:before="120" w:after="120" w:line="276" w:lineRule="auto"/>
        <w:ind w:left="851"/>
        <w:jc w:val="both"/>
      </w:pPr>
      <w:r w:rsidRPr="00612F40">
        <w:t>odbiór, transport i unieszkodliwienie odpadów medycznych niebezpiecznych z grupy 18 01 wytwarzanych przez Zamawiającego przy ul. Żurawiej 14 – wyszczególnione w Załączniku nr 1 – w opisie Pakietu nr 1;</w:t>
      </w:r>
    </w:p>
    <w:p w:rsidR="00FF526E" w:rsidRPr="00612F40" w:rsidRDefault="00FF526E" w:rsidP="00FF526E">
      <w:pPr>
        <w:numPr>
          <w:ilvl w:val="0"/>
          <w:numId w:val="3"/>
        </w:numPr>
        <w:tabs>
          <w:tab w:val="left" w:pos="851"/>
        </w:tabs>
        <w:spacing w:before="120" w:after="120" w:line="276" w:lineRule="auto"/>
        <w:ind w:left="851"/>
        <w:jc w:val="both"/>
      </w:pPr>
      <w:r w:rsidRPr="00612F40">
        <w:t>odbiór, transport i unieszkodliwienie odpadów poprocesowych z grupy 19 01 powstających w wyniku termicznego przekształcenia odpadów medycznych - wyszczególnione w Załączniku nr 1 – w opisie Pakietu nr 2.</w:t>
      </w:r>
    </w:p>
    <w:p w:rsidR="00FF526E" w:rsidRPr="00612F40" w:rsidRDefault="00FF526E" w:rsidP="00FF526E">
      <w:pPr>
        <w:numPr>
          <w:ilvl w:val="0"/>
          <w:numId w:val="2"/>
        </w:numPr>
        <w:tabs>
          <w:tab w:val="clear" w:pos="360"/>
        </w:tabs>
        <w:spacing w:before="120" w:after="120" w:line="276" w:lineRule="auto"/>
        <w:jc w:val="both"/>
      </w:pPr>
      <w:r w:rsidRPr="00612F40">
        <w:t>Szczegółowe warunki wykonania Umowy określono odpowiednio w Załączniku nr 1.1 (Pakiet nr 1) oraz w Załączniku nr 1.2 (Pakiet nr 2).</w:t>
      </w:r>
    </w:p>
    <w:p w:rsidR="00FF526E" w:rsidRPr="00612F40" w:rsidRDefault="00FF526E" w:rsidP="00FF526E">
      <w:pPr>
        <w:numPr>
          <w:ilvl w:val="0"/>
          <w:numId w:val="2"/>
        </w:numPr>
        <w:tabs>
          <w:tab w:val="clear" w:pos="360"/>
        </w:tabs>
        <w:spacing w:before="120" w:after="120" w:line="276" w:lineRule="auto"/>
        <w:jc w:val="both"/>
      </w:pPr>
      <w:r w:rsidRPr="00612F40">
        <w:t xml:space="preserve">Wynagrodzenie Wykonawcy z tytułu należytego wykonania Umowy nie przekroczy brutto: </w:t>
      </w:r>
      <w:r w:rsidRPr="00612F40">
        <w:rPr>
          <w:b/>
        </w:rPr>
        <w:t>..................</w:t>
      </w:r>
      <w:r w:rsidRPr="00612F40">
        <w:t xml:space="preserve">  (słownie: .......................... ) złotych, w tym netto: ……………………………………….. złotych</w:t>
      </w:r>
    </w:p>
    <w:p w:rsidR="00FF526E" w:rsidRPr="00612F40" w:rsidRDefault="00E618A0" w:rsidP="00FF526E">
      <w:pPr>
        <w:numPr>
          <w:ilvl w:val="0"/>
          <w:numId w:val="2"/>
        </w:numPr>
        <w:tabs>
          <w:tab w:val="clear" w:pos="360"/>
        </w:tabs>
        <w:spacing w:before="120" w:after="120" w:line="276" w:lineRule="auto"/>
        <w:jc w:val="both"/>
      </w:pPr>
      <w:r>
        <w:t xml:space="preserve">Wynagrodzenie określone w </w:t>
      </w:r>
      <w:r w:rsidRPr="00E618A0">
        <w:rPr>
          <w:highlight w:val="lightGray"/>
        </w:rPr>
        <w:t>ust. 3</w:t>
      </w:r>
      <w:r w:rsidR="00FF526E" w:rsidRPr="00612F40">
        <w:t xml:space="preserve"> obejmuje wszelkie koszty Wykonawcy związane z wykonaniem Umowy, w szczególności wynagrodzenie pracowników i podwykonawców, należne podatki oraz inne koszty i opłaty; wyczerpuje wszelkie zobowiązania Zamawiającego wobec Wykonawcy z tytułu należytego wykonania Umowy.</w:t>
      </w:r>
    </w:p>
    <w:p w:rsidR="00FF526E" w:rsidRPr="00612F40" w:rsidRDefault="00FF526E" w:rsidP="00FF526E">
      <w:pPr>
        <w:numPr>
          <w:ilvl w:val="0"/>
          <w:numId w:val="2"/>
        </w:numPr>
        <w:tabs>
          <w:tab w:val="clear" w:pos="360"/>
        </w:tabs>
        <w:spacing w:before="120" w:after="120" w:line="276" w:lineRule="auto"/>
        <w:jc w:val="both"/>
      </w:pPr>
      <w:r w:rsidRPr="00612F40">
        <w:t>Zamawiający zleca wykonanie Przedmiotu Umowy, a Wykonawca zobowiązuje się wykonać go z należytą starannością. Realizacja każdego z Pakietów ma charakter samodzielnego zobowiązania Stron.</w:t>
      </w:r>
    </w:p>
    <w:p w:rsidR="00FF526E" w:rsidRPr="00612F40" w:rsidRDefault="00FF526E" w:rsidP="00FF526E">
      <w:pPr>
        <w:numPr>
          <w:ilvl w:val="0"/>
          <w:numId w:val="2"/>
        </w:numPr>
        <w:tabs>
          <w:tab w:val="clear" w:pos="360"/>
        </w:tabs>
        <w:spacing w:before="120" w:after="120" w:line="276" w:lineRule="auto"/>
        <w:jc w:val="both"/>
        <w:rPr>
          <w:b/>
        </w:rPr>
      </w:pPr>
      <w:r w:rsidRPr="00612F40">
        <w:t>Wynagrodzenie brutto ulega odpowiedniemu zmniejszeniu w przypadku obniżenia stawki podatku VAT; niższa wysokość obowiązuje od dnia wejścia w życie przepisów wprowadzających niższą stawkę podatku VAT i nie wymaga aneksu.</w:t>
      </w:r>
    </w:p>
    <w:p w:rsidR="00FF526E" w:rsidRPr="00612F40" w:rsidRDefault="00FF526E" w:rsidP="00FF526E">
      <w:pPr>
        <w:numPr>
          <w:ilvl w:val="0"/>
          <w:numId w:val="2"/>
        </w:numPr>
        <w:tabs>
          <w:tab w:val="clear" w:pos="360"/>
        </w:tabs>
        <w:spacing w:before="120" w:after="120" w:line="276" w:lineRule="auto"/>
        <w:jc w:val="both"/>
        <w:rPr>
          <w:b/>
        </w:rPr>
      </w:pPr>
      <w:r w:rsidRPr="00612F40">
        <w:t>Ilekroć w Umowie jest mowa o grupach odpadów, należy je rozumieć zgodnie z rozporządzeniem ministra właściwego do spraw środowiska określającego katalog odpadów z podziałem na grupy, podgrupy i rodzaje ze wskazaniem odpadów niebezpiecznych.</w:t>
      </w:r>
    </w:p>
    <w:p w:rsidR="00FF526E" w:rsidRPr="00612F40" w:rsidRDefault="00FF526E" w:rsidP="00FF526E">
      <w:pPr>
        <w:widowControl w:val="0"/>
        <w:numPr>
          <w:ilvl w:val="0"/>
          <w:numId w:val="2"/>
        </w:numPr>
        <w:suppressAutoHyphens w:val="0"/>
        <w:spacing w:before="120" w:after="120" w:line="276" w:lineRule="auto"/>
        <w:jc w:val="both"/>
      </w:pPr>
      <w:r w:rsidRPr="00612F40">
        <w:t xml:space="preserve">Zamawiający zastrzega, iż Przedmiotem Umowy może być objęta mniejsza ilość odpadów niż określona w Załączniku nr 1. Z tytułu zmniejszenia zakresu ilościowego w okresie trwania Umowy nie będą przysługiwać Wykonawcy żadne roszczenia wobec Zamawiającego. </w:t>
      </w:r>
    </w:p>
    <w:p w:rsidR="00FF526E" w:rsidRPr="00612F40" w:rsidRDefault="00FF526E" w:rsidP="00FF526E">
      <w:pPr>
        <w:widowControl w:val="0"/>
        <w:numPr>
          <w:ilvl w:val="0"/>
          <w:numId w:val="2"/>
        </w:numPr>
        <w:suppressAutoHyphens w:val="0"/>
        <w:spacing w:before="120" w:after="120" w:line="276" w:lineRule="auto"/>
        <w:jc w:val="both"/>
      </w:pPr>
      <w:r w:rsidRPr="00612F40">
        <w:t xml:space="preserve">W przypadku sporu Stron co do rozumienia pojęć użytych w Umowie, jeżeli w Umowie ich znacznie nie zostało </w:t>
      </w:r>
      <w:r w:rsidRPr="00612F40">
        <w:lastRenderedPageBreak/>
        <w:t>wyraźnie zdefiniowane, mają znaczenie nadane im w aktach prawnych wskazanych w § 4 ust. 1.</w:t>
      </w:r>
    </w:p>
    <w:p w:rsidR="00FF526E" w:rsidRPr="00612F40" w:rsidRDefault="00FF526E" w:rsidP="00FF526E">
      <w:pPr>
        <w:spacing w:before="120" w:after="120" w:line="276" w:lineRule="auto"/>
        <w:jc w:val="center"/>
        <w:rPr>
          <w:b/>
        </w:rPr>
      </w:pPr>
      <w:r w:rsidRPr="00612F40">
        <w:rPr>
          <w:b/>
        </w:rPr>
        <w:t>§ 2</w:t>
      </w:r>
    </w:p>
    <w:p w:rsidR="00FF526E" w:rsidRPr="00612F40" w:rsidRDefault="00FF526E" w:rsidP="00FF526E">
      <w:pPr>
        <w:numPr>
          <w:ilvl w:val="0"/>
          <w:numId w:val="5"/>
        </w:numPr>
        <w:spacing w:before="120" w:after="120" w:line="276" w:lineRule="auto"/>
        <w:ind w:left="360"/>
        <w:jc w:val="both"/>
      </w:pPr>
      <w:r w:rsidRPr="00612F40">
        <w:t xml:space="preserve">Umowa zostaje zawarta na czas określony </w:t>
      </w:r>
      <w:r w:rsidRPr="00612F40">
        <w:rPr>
          <w:b/>
        </w:rPr>
        <w:t xml:space="preserve">12 miesięcy </w:t>
      </w:r>
      <w:r w:rsidRPr="00612F40">
        <w:t xml:space="preserve">od daty jej zawarcia. </w:t>
      </w:r>
    </w:p>
    <w:p w:rsidR="00FF526E" w:rsidRPr="00612F40" w:rsidRDefault="00FF526E" w:rsidP="00FF526E">
      <w:pPr>
        <w:numPr>
          <w:ilvl w:val="0"/>
          <w:numId w:val="5"/>
        </w:numPr>
        <w:spacing w:before="120" w:after="120" w:line="276" w:lineRule="auto"/>
        <w:ind w:left="360"/>
        <w:jc w:val="both"/>
      </w:pPr>
      <w:r w:rsidRPr="00612F40">
        <w:t>Przedmiot Umowy jest realizowany przez Wykonawcę zgodnie z potrzebami Zamawiającego; zgłaszanymi Wykonawcy w formie Zamówień: pisemnie (tj. ………………..) lub drogą faksową.</w:t>
      </w:r>
    </w:p>
    <w:p w:rsidR="00FF526E" w:rsidRPr="00612F40" w:rsidRDefault="00FF526E" w:rsidP="00FF526E">
      <w:pPr>
        <w:pStyle w:val="Tekstpodstawowy"/>
        <w:numPr>
          <w:ilvl w:val="0"/>
          <w:numId w:val="5"/>
        </w:numPr>
        <w:spacing w:before="120" w:line="276" w:lineRule="auto"/>
        <w:ind w:left="360"/>
        <w:jc w:val="both"/>
      </w:pPr>
      <w:r w:rsidRPr="00612F40">
        <w:t>Odbiór, załadunek i transport odpadów medycznych, określonych w Pakiecie nr 1 - 2, zwanych dalej Odpadami,  odbywa się na koszt i ryzyko Wykonawcy z miejsca tymczasowego gromadzenia przy spalarni odpadów medycznych i weterynaryjnych Zamawiającego (ul. Żurawia 14) w terminie 3 dni od daty złożenia Zamówienia. W przypadku opóźnienia przekraczającego 3 dni, stosuje się postanowienie § 7 ust. 7.</w:t>
      </w:r>
    </w:p>
    <w:p w:rsidR="00FF526E" w:rsidRPr="00612F40" w:rsidRDefault="00FF526E" w:rsidP="00FF526E">
      <w:pPr>
        <w:pStyle w:val="Tekstpodstawowy"/>
        <w:numPr>
          <w:ilvl w:val="0"/>
          <w:numId w:val="5"/>
        </w:numPr>
        <w:spacing w:before="120" w:line="276" w:lineRule="auto"/>
        <w:ind w:left="360"/>
        <w:jc w:val="both"/>
        <w:rPr>
          <w:rFonts w:eastAsia="TimesNewRomanPSMT"/>
          <w:kern w:val="3"/>
          <w:lang w:bidi="hi-IN"/>
        </w:rPr>
      </w:pPr>
      <w:r w:rsidRPr="00612F40">
        <w:rPr>
          <w:rFonts w:eastAsia="TimesNewRomanPSMT"/>
          <w:kern w:val="3"/>
          <w:lang w:bidi="hi-IN"/>
        </w:rPr>
        <w:t>Zamawiający może wypowiedzieć Umowę bez zachowania okresu wypowiedzenia, w przypadku:</w:t>
      </w:r>
    </w:p>
    <w:p w:rsidR="00FF526E" w:rsidRPr="00612F40" w:rsidRDefault="00FF526E" w:rsidP="00FF526E">
      <w:pPr>
        <w:numPr>
          <w:ilvl w:val="1"/>
          <w:numId w:val="12"/>
        </w:numPr>
        <w:tabs>
          <w:tab w:val="left" w:pos="851"/>
        </w:tabs>
        <w:autoSpaceDN w:val="0"/>
        <w:spacing w:before="120" w:after="120" w:line="276" w:lineRule="auto"/>
        <w:ind w:left="851"/>
        <w:jc w:val="both"/>
        <w:textAlignment w:val="baseline"/>
        <w:rPr>
          <w:rFonts w:eastAsia="TimesNewRomanPSMT"/>
          <w:kern w:val="3"/>
          <w:lang w:bidi="hi-IN"/>
        </w:rPr>
      </w:pPr>
      <w:r w:rsidRPr="00612F40">
        <w:rPr>
          <w:rFonts w:eastAsia="TimesNewRomanPSMT"/>
          <w:kern w:val="3"/>
          <w:lang w:bidi="hi-IN"/>
        </w:rPr>
        <w:t xml:space="preserve">utraty przez Wykonawcę </w:t>
      </w:r>
      <w:r w:rsidRPr="00612F40">
        <w:t>zezwolenia właściwego organu na działalność w zakresie zbierania i przetwarzania odpadów o kodach odpowiadających Przedmiotowi Umowy zgodnie z ustawą z 14 grudnia 2012 r. o odpadach;</w:t>
      </w:r>
    </w:p>
    <w:p w:rsidR="00FF526E" w:rsidRPr="00612F40" w:rsidRDefault="00FF526E" w:rsidP="00FF526E">
      <w:pPr>
        <w:numPr>
          <w:ilvl w:val="1"/>
          <w:numId w:val="12"/>
        </w:numPr>
        <w:tabs>
          <w:tab w:val="left" w:pos="851"/>
        </w:tabs>
        <w:autoSpaceDN w:val="0"/>
        <w:spacing w:before="120" w:after="120" w:line="276" w:lineRule="auto"/>
        <w:ind w:left="851"/>
        <w:jc w:val="both"/>
        <w:textAlignment w:val="baseline"/>
        <w:rPr>
          <w:rFonts w:eastAsia="TimesNewRomanPSMT"/>
          <w:kern w:val="3"/>
          <w:lang w:bidi="hi-IN"/>
        </w:rPr>
      </w:pPr>
      <w:r w:rsidRPr="00612F40">
        <w:rPr>
          <w:rFonts w:eastAsia="TimesNewRomanPSMT"/>
          <w:kern w:val="3"/>
          <w:lang w:bidi="hi-IN"/>
        </w:rPr>
        <w:t>powzięcia wiadomości o złożeniu przez Wykonawcę nieprawdziwego oświadczenia, o którym mowa w § 3 ust. 1 - 3;</w:t>
      </w:r>
    </w:p>
    <w:p w:rsidR="00FF526E" w:rsidRPr="00612F40" w:rsidRDefault="00FF526E" w:rsidP="00FF526E">
      <w:pPr>
        <w:numPr>
          <w:ilvl w:val="1"/>
          <w:numId w:val="12"/>
        </w:numPr>
        <w:tabs>
          <w:tab w:val="left" w:pos="851"/>
        </w:tabs>
        <w:autoSpaceDN w:val="0"/>
        <w:spacing w:before="120" w:after="120" w:line="276" w:lineRule="auto"/>
        <w:ind w:left="851"/>
        <w:jc w:val="both"/>
        <w:textAlignment w:val="baseline"/>
        <w:rPr>
          <w:rFonts w:eastAsia="TimesNewRomanPSMT"/>
          <w:kern w:val="3"/>
          <w:lang w:bidi="hi-IN"/>
        </w:rPr>
      </w:pPr>
      <w:r w:rsidRPr="00612F40">
        <w:rPr>
          <w:rFonts w:eastAsia="TimesNewRomanPSMT"/>
        </w:rPr>
        <w:t>przekroczenia przez Wykonawcę terminu odbioru Odpadów o więcej niż 5 dni;</w:t>
      </w:r>
    </w:p>
    <w:p w:rsidR="00FF526E" w:rsidRPr="00612F40" w:rsidRDefault="00FF526E" w:rsidP="00FF526E">
      <w:pPr>
        <w:numPr>
          <w:ilvl w:val="1"/>
          <w:numId w:val="12"/>
        </w:numPr>
        <w:tabs>
          <w:tab w:val="left" w:pos="851"/>
        </w:tabs>
        <w:autoSpaceDN w:val="0"/>
        <w:spacing w:before="120" w:after="120" w:line="276" w:lineRule="auto"/>
        <w:ind w:left="851"/>
        <w:jc w:val="both"/>
        <w:textAlignment w:val="baseline"/>
        <w:rPr>
          <w:rFonts w:eastAsia="TimesNewRomanPSMT"/>
          <w:kern w:val="3"/>
          <w:lang w:bidi="hi-IN"/>
        </w:rPr>
      </w:pPr>
      <w:r w:rsidRPr="00612F40">
        <w:t>uchybienia terminowi wykonania 3 kolejnych odbiorów Odpadów;</w:t>
      </w:r>
    </w:p>
    <w:p w:rsidR="00FF526E" w:rsidRPr="00612F40" w:rsidRDefault="00FF526E" w:rsidP="00FF526E">
      <w:pPr>
        <w:numPr>
          <w:ilvl w:val="1"/>
          <w:numId w:val="12"/>
        </w:numPr>
        <w:tabs>
          <w:tab w:val="left" w:pos="851"/>
        </w:tabs>
        <w:autoSpaceDN w:val="0"/>
        <w:spacing w:before="120" w:after="120" w:line="276" w:lineRule="auto"/>
        <w:ind w:left="851"/>
        <w:jc w:val="both"/>
        <w:textAlignment w:val="baseline"/>
        <w:rPr>
          <w:rFonts w:eastAsia="TimesNewRomanPSMT"/>
          <w:kern w:val="3"/>
          <w:lang w:bidi="hi-IN"/>
        </w:rPr>
      </w:pPr>
      <w:r w:rsidRPr="00612F40">
        <w:t>uchybienia terminowi wykonania 3 odbiorów Odpadów w okresie nie dłuższym niż 30 kolejnych dni;</w:t>
      </w:r>
    </w:p>
    <w:p w:rsidR="00FF526E" w:rsidRPr="00612F40" w:rsidRDefault="00FF526E" w:rsidP="00FF526E">
      <w:pPr>
        <w:numPr>
          <w:ilvl w:val="1"/>
          <w:numId w:val="12"/>
        </w:numPr>
        <w:tabs>
          <w:tab w:val="left" w:pos="851"/>
        </w:tabs>
        <w:autoSpaceDN w:val="0"/>
        <w:spacing w:before="120" w:after="120" w:line="276" w:lineRule="auto"/>
        <w:ind w:left="851"/>
        <w:jc w:val="both"/>
        <w:textAlignment w:val="baseline"/>
        <w:rPr>
          <w:rFonts w:eastAsia="TimesNewRomanPSMT"/>
          <w:kern w:val="3"/>
          <w:lang w:bidi="hi-IN"/>
        </w:rPr>
      </w:pPr>
      <w:r w:rsidRPr="00612F40">
        <w:t>naruszenia przez Wykonawcę Umowy, jeżeli wezwany do usunięcia skutków naruszenia i zaniechania naruszeń, nie zadośćuczynił żądaniu w terminie 7 dni;</w:t>
      </w:r>
    </w:p>
    <w:p w:rsidR="00FF526E" w:rsidRPr="00612F40" w:rsidRDefault="00FF526E" w:rsidP="00FF526E">
      <w:pPr>
        <w:numPr>
          <w:ilvl w:val="1"/>
          <w:numId w:val="12"/>
        </w:numPr>
        <w:tabs>
          <w:tab w:val="left" w:pos="851"/>
        </w:tabs>
        <w:autoSpaceDN w:val="0"/>
        <w:spacing w:before="120" w:after="120" w:line="276" w:lineRule="auto"/>
        <w:ind w:left="851"/>
        <w:jc w:val="both"/>
        <w:textAlignment w:val="baseline"/>
        <w:rPr>
          <w:rFonts w:eastAsia="TimesNewRomanPSMT"/>
          <w:kern w:val="3"/>
          <w:lang w:bidi="hi-IN"/>
        </w:rPr>
      </w:pPr>
      <w:r w:rsidRPr="00612F40">
        <w:rPr>
          <w:rFonts w:eastAsia="TimesNewRomanPSMT"/>
          <w:kern w:val="3"/>
          <w:lang w:bidi="hi-IN"/>
        </w:rPr>
        <w:t>innego rażącego naruszenia Umowy;</w:t>
      </w:r>
    </w:p>
    <w:p w:rsidR="00FF526E" w:rsidRPr="00612F40" w:rsidRDefault="00FF526E" w:rsidP="00FF526E">
      <w:pPr>
        <w:numPr>
          <w:ilvl w:val="1"/>
          <w:numId w:val="12"/>
        </w:numPr>
        <w:tabs>
          <w:tab w:val="left" w:pos="851"/>
        </w:tabs>
        <w:autoSpaceDN w:val="0"/>
        <w:spacing w:before="120" w:after="120" w:line="276" w:lineRule="auto"/>
        <w:ind w:left="851"/>
        <w:jc w:val="both"/>
        <w:textAlignment w:val="baseline"/>
        <w:rPr>
          <w:rFonts w:eastAsia="TimesNewRomanPSMT"/>
          <w:kern w:val="3"/>
          <w:lang w:bidi="hi-IN"/>
        </w:rPr>
      </w:pPr>
      <w:r w:rsidRPr="00612F40">
        <w:t>wystąpienia okoliczności uniemożliwiającej należyte wykonanie Umowy, a w szczególności zajęcie znacznej części majątku Wykonawcy w postępowaniu egzekucyjnym, utraty możności dysponowania nim w celu wykonania Umowy z innych przyczyn, jak też wszczęcia likwidacji lub postępowań określonych w ustawie z dnia 28 lutego 2003 r. Prawo upadłościowe oraz ustawie z dnia 15 maja 2015 r. Prawo restrukturyzacyjne - w zakresie dopuszczonym przez te ustawy.</w:t>
      </w:r>
    </w:p>
    <w:p w:rsidR="00FF526E" w:rsidRPr="00612F40" w:rsidRDefault="00FF526E" w:rsidP="00FF526E">
      <w:pPr>
        <w:numPr>
          <w:ilvl w:val="0"/>
          <w:numId w:val="5"/>
        </w:numPr>
        <w:autoSpaceDN w:val="0"/>
        <w:spacing w:before="120" w:after="120" w:line="276" w:lineRule="auto"/>
        <w:ind w:left="426"/>
        <w:jc w:val="both"/>
        <w:textAlignment w:val="baseline"/>
        <w:rPr>
          <w:rFonts w:eastAsia="TimesNewRomanPSMT"/>
          <w:kern w:val="3"/>
          <w:lang w:bidi="hi-IN"/>
        </w:rPr>
      </w:pPr>
      <w:r w:rsidRPr="00612F40">
        <w:rPr>
          <w:rFonts w:eastAsia="TimesNewRomanPSMT"/>
          <w:kern w:val="3"/>
          <w:lang w:bidi="hi-IN"/>
        </w:rPr>
        <w:t>Zamawiający może odstąpić od Umowy, w terminie 45 dni, od dnia powzięcia wiadomości o złożeniu przez Wykonawcę nieprawdziwego oświadczenia, o którym mowa w § 3 ust 1 – 3 albo nieprawdziwego oświadczenia w toku postępowania o udzielenie zamówienia publicznego stanowiącego Przedmiot Umowy, jak również przedłożenia dokumentu podrobionego, przerobionego lub poświadczającego nieprawdę.</w:t>
      </w:r>
    </w:p>
    <w:p w:rsidR="00FF526E" w:rsidRPr="00612F40" w:rsidRDefault="00FF526E" w:rsidP="00FF526E">
      <w:pPr>
        <w:numPr>
          <w:ilvl w:val="0"/>
          <w:numId w:val="5"/>
        </w:numPr>
        <w:autoSpaceDN w:val="0"/>
        <w:spacing w:before="120" w:after="120" w:line="276" w:lineRule="auto"/>
        <w:ind w:left="426"/>
        <w:jc w:val="both"/>
        <w:textAlignment w:val="baseline"/>
        <w:rPr>
          <w:rFonts w:eastAsia="TimesNewRomanPSMT"/>
          <w:kern w:val="3"/>
          <w:lang w:bidi="hi-IN"/>
        </w:rPr>
      </w:pPr>
      <w:r w:rsidRPr="00612F40">
        <w:rPr>
          <w:rFonts w:eastAsia="TimesNewRomanPSMT"/>
          <w:kern w:val="3"/>
          <w:lang w:bidi="hi-IN"/>
        </w:rPr>
        <w:t>Jeżeli Przedmiotem Umowy jest realizacja więcej niż jednego pakietu określonego w Załączniku nr 1 i okoliczności zdarzenie nie stoją temu na przeszkodzie, Zamawiający oświadczenie o wypowiedzeniu Umowy ze skutkiem natychmiastowym lub odstąpieniu od Umowy może ograniczyć do Przedmiotu Umowy w zakresie jednego z pakietów.</w:t>
      </w:r>
    </w:p>
    <w:p w:rsidR="00FF526E" w:rsidRPr="00612F40" w:rsidRDefault="00FF526E" w:rsidP="00FF526E">
      <w:pPr>
        <w:spacing w:before="120" w:after="120" w:line="276" w:lineRule="auto"/>
        <w:jc w:val="center"/>
        <w:rPr>
          <w:b/>
        </w:rPr>
      </w:pPr>
    </w:p>
    <w:p w:rsidR="00FF526E" w:rsidRPr="00612F40" w:rsidRDefault="00FF526E" w:rsidP="00FF526E">
      <w:pPr>
        <w:spacing w:before="120" w:after="120" w:line="276" w:lineRule="auto"/>
        <w:jc w:val="center"/>
        <w:rPr>
          <w:b/>
        </w:rPr>
      </w:pPr>
      <w:r w:rsidRPr="00612F40">
        <w:rPr>
          <w:b/>
        </w:rPr>
        <w:t>§ 3</w:t>
      </w:r>
    </w:p>
    <w:p w:rsidR="00FF526E" w:rsidRPr="00612F40" w:rsidRDefault="00FF526E" w:rsidP="00FF526E">
      <w:pPr>
        <w:numPr>
          <w:ilvl w:val="0"/>
          <w:numId w:val="6"/>
        </w:numPr>
        <w:suppressAutoHyphens w:val="0"/>
        <w:spacing w:before="120" w:after="120" w:line="276" w:lineRule="auto"/>
        <w:jc w:val="both"/>
        <w:rPr>
          <w:rFonts w:eastAsia="Times New Roman"/>
          <w:sz w:val="14"/>
          <w:lang w:eastAsia="pl-PL"/>
        </w:rPr>
      </w:pPr>
      <w:r w:rsidRPr="00612F40">
        <w:rPr>
          <w:rFonts w:eastAsia="Times New Roman"/>
          <w:lang w:eastAsia="pl-PL"/>
        </w:rPr>
        <w:t>Wykonawca oświadcza, że:</w:t>
      </w:r>
    </w:p>
    <w:p w:rsidR="00FF526E" w:rsidRPr="00612F40" w:rsidRDefault="00FF526E" w:rsidP="00FF526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lang w:eastAsia="pl-PL"/>
        </w:rPr>
      </w:pPr>
      <w:r w:rsidRPr="00612F40">
        <w:rPr>
          <w:lang w:eastAsia="pl-PL"/>
        </w:rPr>
        <w:t>posiada potencjał techniczny, kadrowy, finansowy i organizacyjny umożliwiający należyte i terminowe wykonanie Przedmiotu Umowy oraz wykonanie wszystkich innych obowiązków określonych Umową;</w:t>
      </w:r>
    </w:p>
    <w:p w:rsidR="00FF526E" w:rsidRPr="00612F40" w:rsidRDefault="00FF526E" w:rsidP="00FF526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lang w:eastAsia="pl-PL"/>
        </w:rPr>
      </w:pPr>
      <w:r w:rsidRPr="00612F40">
        <w:rPr>
          <w:lang w:eastAsia="pl-PL"/>
        </w:rPr>
        <w:t>posiada wiedzę, uprawnienia i doświadczenie gwarantujące wykonanie Umowy z najwyższą starannością oraz, że Przedmiot Umowy zostanie wykonany zgodnie z obowiązującymi przepisami;</w:t>
      </w:r>
    </w:p>
    <w:p w:rsidR="00FF526E" w:rsidRPr="00612F40" w:rsidRDefault="00FF526E" w:rsidP="00FF526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lang w:eastAsia="pl-PL"/>
        </w:rPr>
      </w:pPr>
      <w:r w:rsidRPr="00612F40">
        <w:rPr>
          <w:lang w:eastAsia="pl-PL"/>
        </w:rPr>
        <w:t>posiada aktualne zezwolenie właściwego organu na działalność w zakresie zbierania i przetwarzania odpadów o kodach odpowiadających Przedmiotowi Umowy zgodnie z ustawą z 14 grudnia 2012 r. o odpadach (ustawa o odpadach); kopia zezwolenia, stanowi Załącznik nr 2 do Umowy;</w:t>
      </w:r>
    </w:p>
    <w:p w:rsidR="00FF526E" w:rsidRPr="00612F40" w:rsidRDefault="00FF526E" w:rsidP="00FF526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lang w:eastAsia="pl-PL"/>
        </w:rPr>
      </w:pPr>
      <w:r w:rsidRPr="00612F40">
        <w:rPr>
          <w:lang w:eastAsia="pl-PL"/>
        </w:rPr>
        <w:lastRenderedPageBreak/>
        <w:t>nie został postawiony w stan upadłości, nie jest zagrożony niewypłacalnością, ani także nie jest stroną w układzie z wierzycielami, jak również brak jest jakichkolwiek warunków umożliwiających postawienie go w stan upadłości lub wszczęcia postępowania układowego z jego wierzycielami albo postępowania restrukturyzacyjnego.</w:t>
      </w:r>
    </w:p>
    <w:p w:rsidR="00FF526E" w:rsidRPr="00612F40" w:rsidRDefault="00FF526E" w:rsidP="00FF526E">
      <w:pPr>
        <w:numPr>
          <w:ilvl w:val="0"/>
          <w:numId w:val="6"/>
        </w:numPr>
        <w:suppressAutoHyphens w:val="0"/>
        <w:spacing w:before="120" w:after="120" w:line="276" w:lineRule="auto"/>
        <w:jc w:val="both"/>
        <w:rPr>
          <w:rFonts w:eastAsia="Times New Roman"/>
          <w:sz w:val="14"/>
          <w:lang w:eastAsia="pl-PL"/>
        </w:rPr>
      </w:pPr>
      <w:r w:rsidRPr="00612F40">
        <w:t xml:space="preserve">W wykonaniu ust. 1 pkt 3 Wykonawca zobowiązuje się posiadać przez cały okres obowiązywania Umowy, w szczególności aktualne zezwolenie/decyzję: </w:t>
      </w:r>
    </w:p>
    <w:p w:rsidR="00FF526E" w:rsidRPr="00612F40" w:rsidRDefault="00FF526E" w:rsidP="00FF526E">
      <w:pPr>
        <w:pStyle w:val="Tekstpodstawowy"/>
        <w:numPr>
          <w:ilvl w:val="1"/>
          <w:numId w:val="1"/>
        </w:numPr>
        <w:tabs>
          <w:tab w:val="clear" w:pos="1788"/>
          <w:tab w:val="left" w:pos="851"/>
        </w:tabs>
        <w:spacing w:before="120" w:line="276" w:lineRule="auto"/>
        <w:ind w:left="851"/>
        <w:jc w:val="both"/>
      </w:pPr>
      <w:r w:rsidRPr="00612F40">
        <w:t xml:space="preserve">na  transport odpadów niebezpiecznych; </w:t>
      </w:r>
    </w:p>
    <w:p w:rsidR="00FF526E" w:rsidRPr="00612F40" w:rsidRDefault="00FF526E" w:rsidP="00FF526E">
      <w:pPr>
        <w:pStyle w:val="Tekstpodstawowy"/>
        <w:numPr>
          <w:ilvl w:val="1"/>
          <w:numId w:val="1"/>
        </w:numPr>
        <w:tabs>
          <w:tab w:val="clear" w:pos="1788"/>
          <w:tab w:val="left" w:pos="851"/>
        </w:tabs>
        <w:spacing w:before="120" w:line="276" w:lineRule="auto"/>
        <w:ind w:left="851"/>
        <w:jc w:val="both"/>
      </w:pPr>
      <w:r w:rsidRPr="00612F40">
        <w:t xml:space="preserve">na zbieranie odpadów zgodnie z ustawą o odpadach; </w:t>
      </w:r>
    </w:p>
    <w:p w:rsidR="00FF526E" w:rsidRPr="00612F40" w:rsidRDefault="00FF526E" w:rsidP="00FF526E">
      <w:pPr>
        <w:pStyle w:val="Tekstpodstawowy"/>
        <w:numPr>
          <w:ilvl w:val="1"/>
          <w:numId w:val="1"/>
        </w:numPr>
        <w:tabs>
          <w:tab w:val="clear" w:pos="1788"/>
          <w:tab w:val="left" w:pos="851"/>
        </w:tabs>
        <w:spacing w:before="120" w:line="276" w:lineRule="auto"/>
        <w:ind w:left="851"/>
        <w:jc w:val="both"/>
      </w:pPr>
      <w:r w:rsidRPr="00612F40">
        <w:t xml:space="preserve">na unieszkodliwianie / przetwarzanie odpadów z grupy 18 01 w tym 18 01 02, 18 01 03 </w:t>
      </w:r>
      <w:r w:rsidRPr="00612F40">
        <w:br/>
        <w:t>i 18 01 08, 18 01 82, oraz z grupy 19 01 w tym 19 01 07 i 19 01 11 (dotyczy Pakietu nr 1).</w:t>
      </w:r>
    </w:p>
    <w:p w:rsidR="00FF526E" w:rsidRPr="00612F40" w:rsidRDefault="00FF526E" w:rsidP="00FF526E">
      <w:pPr>
        <w:numPr>
          <w:ilvl w:val="0"/>
          <w:numId w:val="6"/>
        </w:numPr>
        <w:suppressAutoHyphens w:val="0"/>
        <w:spacing w:before="120" w:after="120" w:line="276" w:lineRule="auto"/>
        <w:jc w:val="both"/>
        <w:rPr>
          <w:rFonts w:eastAsia="Times New Roman"/>
          <w:sz w:val="14"/>
          <w:lang w:eastAsia="pl-PL"/>
        </w:rPr>
      </w:pPr>
      <w:r w:rsidRPr="00612F40">
        <w:t xml:space="preserve">Wykonawca zobowiązuje się posiadać spalarnię odpadów medycznych lub pisemną deklarację innego podmiotu gwarantującego, że przekazane przez Zamawiającego odpady z grupy 18 01 będą unieszkodliwiane zgodnie z aktualnie obowiązującymi przepisami (dotyczy Pakietu nr 1). </w:t>
      </w:r>
    </w:p>
    <w:p w:rsidR="00FF526E" w:rsidRPr="00612F40" w:rsidRDefault="00FF526E" w:rsidP="00FF526E">
      <w:pPr>
        <w:pStyle w:val="Tekstpodstawowy"/>
        <w:numPr>
          <w:ilvl w:val="0"/>
          <w:numId w:val="6"/>
        </w:numPr>
        <w:spacing w:before="120" w:line="276" w:lineRule="auto"/>
        <w:jc w:val="both"/>
      </w:pPr>
      <w:r w:rsidRPr="00612F40">
        <w:t>Wykonawca z chwilą przekazania mu odpadów ponosi odpowiedzialność za gospodarowanie odpadami zgodnie z ustawą o odpadach i wszelkimi innymi właściwymi przepisami.</w:t>
      </w:r>
    </w:p>
    <w:p w:rsidR="00FF526E" w:rsidRPr="00612F40" w:rsidRDefault="00FF526E" w:rsidP="00FF526E">
      <w:pPr>
        <w:spacing w:before="120" w:after="120" w:line="276" w:lineRule="auto"/>
        <w:jc w:val="center"/>
      </w:pPr>
    </w:p>
    <w:p w:rsidR="00FF526E" w:rsidRPr="00612F40" w:rsidRDefault="00FF526E" w:rsidP="00FF526E">
      <w:pPr>
        <w:spacing w:before="120" w:after="120" w:line="276" w:lineRule="auto"/>
        <w:jc w:val="center"/>
      </w:pPr>
      <w:r w:rsidRPr="00612F40">
        <w:rPr>
          <w:b/>
        </w:rPr>
        <w:t>§ 4</w:t>
      </w:r>
    </w:p>
    <w:p w:rsidR="00FF526E" w:rsidRPr="00612F40" w:rsidRDefault="00FF526E" w:rsidP="00FF526E">
      <w:pPr>
        <w:pStyle w:val="Tekstpodstawowy"/>
        <w:numPr>
          <w:ilvl w:val="0"/>
          <w:numId w:val="10"/>
        </w:numPr>
        <w:spacing w:before="120" w:line="276" w:lineRule="auto"/>
        <w:ind w:left="426"/>
        <w:jc w:val="both"/>
      </w:pPr>
      <w:r w:rsidRPr="00612F40">
        <w:t xml:space="preserve">Wykonawca wykonuje Przedmiot Umowy w sposób zgodny z zasadami gospodarowania odpadami, wymaganiami ochrony środowiska oraz planami gospodarki odpadami, w oparciu o aktualnie obowiązujące na terenie Rzeczpospolitej Polskiej przepisy prawa, a w szczególności: </w:t>
      </w:r>
    </w:p>
    <w:p w:rsidR="00FF526E" w:rsidRPr="00612F40" w:rsidRDefault="00FF526E" w:rsidP="00FF526E">
      <w:pPr>
        <w:pStyle w:val="Akapitzlist"/>
        <w:widowControl w:val="0"/>
        <w:numPr>
          <w:ilvl w:val="1"/>
          <w:numId w:val="10"/>
        </w:numPr>
        <w:spacing w:before="120" w:after="120" w:line="276" w:lineRule="auto"/>
        <w:ind w:left="1134" w:right="-144"/>
        <w:jc w:val="both"/>
      </w:pPr>
      <w:r w:rsidRPr="00612F40">
        <w:t>ustawę z dnia 14 grudnia 2012 r. o odpadach;</w:t>
      </w:r>
    </w:p>
    <w:p w:rsidR="00FF526E" w:rsidRPr="00612F40" w:rsidRDefault="00FF526E" w:rsidP="00FF526E">
      <w:pPr>
        <w:pStyle w:val="Akapitzlist"/>
        <w:widowControl w:val="0"/>
        <w:numPr>
          <w:ilvl w:val="1"/>
          <w:numId w:val="10"/>
        </w:numPr>
        <w:spacing w:before="120" w:after="120" w:line="276" w:lineRule="auto"/>
        <w:ind w:left="1134" w:right="-144"/>
        <w:jc w:val="both"/>
      </w:pPr>
      <w:r w:rsidRPr="00612F40">
        <w:t>ustawę z dnia 27 kwietnia 2001 r. Prawo ochrony środowiska;</w:t>
      </w:r>
    </w:p>
    <w:p w:rsidR="00FF526E" w:rsidRPr="00612F40" w:rsidRDefault="00FF526E" w:rsidP="00FF526E">
      <w:pPr>
        <w:pStyle w:val="Akapitzlist"/>
        <w:widowControl w:val="0"/>
        <w:numPr>
          <w:ilvl w:val="1"/>
          <w:numId w:val="10"/>
        </w:numPr>
        <w:spacing w:before="120" w:after="120" w:line="276" w:lineRule="auto"/>
        <w:ind w:left="1134" w:right="-144"/>
        <w:jc w:val="both"/>
      </w:pPr>
      <w:r w:rsidRPr="00612F40">
        <w:t>ustawę z dnia 19 sierpnia 2011 r. o przewozie towarów niebezpiecznych;</w:t>
      </w:r>
    </w:p>
    <w:p w:rsidR="00FF526E" w:rsidRPr="00612F40" w:rsidRDefault="00FF526E" w:rsidP="00FF526E">
      <w:pPr>
        <w:pStyle w:val="Akapitzlist"/>
        <w:widowControl w:val="0"/>
        <w:numPr>
          <w:ilvl w:val="1"/>
          <w:numId w:val="10"/>
        </w:numPr>
        <w:spacing w:before="120" w:after="120" w:line="276" w:lineRule="auto"/>
        <w:ind w:left="1134" w:right="-144"/>
        <w:jc w:val="both"/>
      </w:pPr>
      <w:r w:rsidRPr="00612F40">
        <w:t>rozporządzenie Ministra Zdrowia z dnia 21 października 2016 r. w sprawie wymagań i sposobów unieszkodliwiania odpadów medycznych i weterynaryjnych;</w:t>
      </w:r>
    </w:p>
    <w:p w:rsidR="00FF526E" w:rsidRPr="00612F40" w:rsidRDefault="00FF526E" w:rsidP="00FF526E">
      <w:pPr>
        <w:pStyle w:val="Akapitzlist"/>
        <w:widowControl w:val="0"/>
        <w:numPr>
          <w:ilvl w:val="1"/>
          <w:numId w:val="10"/>
        </w:numPr>
        <w:spacing w:before="120" w:after="120" w:line="276" w:lineRule="auto"/>
        <w:ind w:left="1134" w:right="-144"/>
        <w:jc w:val="both"/>
      </w:pPr>
      <w:r w:rsidRPr="00612F40">
        <w:t>rozporządzenie Ministra Zdrowia z dnia 24 lipca 2015 r. w sprawie rodzajów odpadów medycznych i odpadów weterynaryjnych, których odzysk jest dopuszczalny;</w:t>
      </w:r>
    </w:p>
    <w:p w:rsidR="00FF526E" w:rsidRPr="00612F40" w:rsidRDefault="00FF526E" w:rsidP="00FF526E">
      <w:pPr>
        <w:pStyle w:val="Akapitzlist"/>
        <w:widowControl w:val="0"/>
        <w:numPr>
          <w:ilvl w:val="1"/>
          <w:numId w:val="10"/>
        </w:numPr>
        <w:spacing w:before="120" w:after="120" w:line="276" w:lineRule="auto"/>
        <w:ind w:left="1134" w:right="-144"/>
        <w:jc w:val="both"/>
      </w:pPr>
      <w:r w:rsidRPr="00612F40">
        <w:t>rozporządzenie Ministra Środowiska z dnia 12 grudnia 2014 r. w sprawie wzorów dokumentów stosowanych na potrzeby ewidencji odpadów;</w:t>
      </w:r>
    </w:p>
    <w:p w:rsidR="00FF526E" w:rsidRPr="00612F40" w:rsidRDefault="00FF526E" w:rsidP="00FF526E">
      <w:pPr>
        <w:pStyle w:val="Akapitzlist"/>
        <w:widowControl w:val="0"/>
        <w:numPr>
          <w:ilvl w:val="1"/>
          <w:numId w:val="10"/>
        </w:numPr>
        <w:spacing w:before="120" w:after="120" w:line="276" w:lineRule="auto"/>
        <w:ind w:left="1134" w:right="-144"/>
        <w:jc w:val="both"/>
      </w:pPr>
      <w:r w:rsidRPr="00612F40">
        <w:t>rozporządzenie Ministra Środowiska z dnia 13 stycznia 2014 r. w sprawie dokumentu potwierdzającego unieszkodliwienie zakaźnych odpadów medycznych lub zakaźnych odpadów weterynaryjnych;</w:t>
      </w:r>
    </w:p>
    <w:p w:rsidR="00FF526E" w:rsidRPr="00612F40" w:rsidRDefault="00FF526E" w:rsidP="00FF526E">
      <w:pPr>
        <w:pStyle w:val="Akapitzlist"/>
        <w:widowControl w:val="0"/>
        <w:numPr>
          <w:ilvl w:val="1"/>
          <w:numId w:val="10"/>
        </w:numPr>
        <w:spacing w:before="120" w:after="120" w:line="276" w:lineRule="auto"/>
        <w:ind w:left="1134" w:right="-144"/>
        <w:jc w:val="both"/>
      </w:pPr>
      <w:r w:rsidRPr="00612F40">
        <w:t>rozporządzenie Ministra Środowiska z dnia 9 grudnia 2014 r. w sprawie katalogu odpadów;</w:t>
      </w:r>
    </w:p>
    <w:p w:rsidR="00FF526E" w:rsidRPr="00612F40" w:rsidRDefault="00FF526E" w:rsidP="00FF526E">
      <w:pPr>
        <w:pStyle w:val="Akapitzlist"/>
        <w:widowControl w:val="0"/>
        <w:numPr>
          <w:ilvl w:val="1"/>
          <w:numId w:val="10"/>
        </w:numPr>
        <w:spacing w:before="120" w:after="120" w:line="276" w:lineRule="auto"/>
        <w:ind w:left="1134" w:right="-144"/>
        <w:jc w:val="both"/>
      </w:pPr>
      <w:r w:rsidRPr="00612F40">
        <w:t>akty uzupełniające lub zastępujące akty wskazane w pkt 1 – 8;</w:t>
      </w:r>
    </w:p>
    <w:p w:rsidR="00FF526E" w:rsidRPr="00612F40" w:rsidRDefault="00FF526E" w:rsidP="00FF526E">
      <w:pPr>
        <w:pStyle w:val="Akapitzlist"/>
        <w:widowControl w:val="0"/>
        <w:numPr>
          <w:ilvl w:val="1"/>
          <w:numId w:val="10"/>
        </w:numPr>
        <w:spacing w:before="120" w:after="120" w:line="276" w:lineRule="auto"/>
        <w:ind w:left="1134" w:right="-144"/>
        <w:jc w:val="both"/>
      </w:pPr>
      <w:r w:rsidRPr="00612F40">
        <w:t>akty wydane na podstawie aktów wskazanych w pkt 1 - 9.</w:t>
      </w:r>
    </w:p>
    <w:p w:rsidR="00FF526E" w:rsidRPr="00612F40" w:rsidRDefault="00FF526E" w:rsidP="00FF526E">
      <w:pPr>
        <w:pStyle w:val="Tekstpodstawowy"/>
        <w:numPr>
          <w:ilvl w:val="0"/>
          <w:numId w:val="10"/>
        </w:numPr>
        <w:spacing w:before="120" w:line="276" w:lineRule="auto"/>
        <w:ind w:left="426"/>
        <w:jc w:val="both"/>
      </w:pPr>
      <w:r w:rsidRPr="00612F40">
        <w:t>Wykonawca zobowiązuje się do wykonywania Umowy z zachowaniem wymogów przewidzianych obowiązującymi przepisami prawa, w tym:</w:t>
      </w:r>
    </w:p>
    <w:p w:rsidR="00FF526E" w:rsidRPr="00612F40" w:rsidRDefault="00FF526E" w:rsidP="00FF526E">
      <w:pPr>
        <w:pStyle w:val="Tekstpodstawowy"/>
        <w:numPr>
          <w:ilvl w:val="1"/>
          <w:numId w:val="9"/>
        </w:numPr>
        <w:tabs>
          <w:tab w:val="clear" w:pos="1788"/>
        </w:tabs>
        <w:spacing w:before="120" w:line="276" w:lineRule="auto"/>
        <w:ind w:left="1080"/>
        <w:jc w:val="both"/>
      </w:pPr>
      <w:r w:rsidRPr="00612F40">
        <w:t>transportu Odpadów z zachowaniem przepisów obowiązujących przy transporcie odpadów niebezpiecznych;</w:t>
      </w:r>
    </w:p>
    <w:p w:rsidR="00FF526E" w:rsidRPr="00612F40" w:rsidRDefault="00FF526E" w:rsidP="00FF526E">
      <w:pPr>
        <w:pStyle w:val="Tekstpodstawowy"/>
        <w:numPr>
          <w:ilvl w:val="1"/>
          <w:numId w:val="9"/>
        </w:numPr>
        <w:tabs>
          <w:tab w:val="clear" w:pos="1788"/>
        </w:tabs>
        <w:spacing w:before="120" w:line="276" w:lineRule="auto"/>
        <w:ind w:left="1080"/>
        <w:jc w:val="both"/>
      </w:pPr>
      <w:r w:rsidRPr="00612F40">
        <w:t xml:space="preserve">korzystania wyłącznie z odpowiednich i bezpiecznych środków transportu przystosowanych do transportu odpadów niebezpiecznych; </w:t>
      </w:r>
    </w:p>
    <w:p w:rsidR="00FF526E" w:rsidRPr="00612F40" w:rsidRDefault="00FF526E" w:rsidP="00FF526E">
      <w:pPr>
        <w:pStyle w:val="Tekstpodstawowy"/>
        <w:numPr>
          <w:ilvl w:val="1"/>
          <w:numId w:val="9"/>
        </w:numPr>
        <w:tabs>
          <w:tab w:val="clear" w:pos="1788"/>
        </w:tabs>
        <w:spacing w:before="120" w:line="276" w:lineRule="auto"/>
        <w:ind w:left="1080"/>
        <w:jc w:val="both"/>
      </w:pPr>
      <w:r w:rsidRPr="00612F40">
        <w:t>korzystania wyłącznie z odpowiednich urządzeń na środkach transportu służących do załadunku worków Big-</w:t>
      </w:r>
      <w:proofErr w:type="spellStart"/>
      <w:r w:rsidRPr="00612F40">
        <w:t>Bag</w:t>
      </w:r>
      <w:proofErr w:type="spellEnd"/>
      <w:r w:rsidRPr="00612F40">
        <w:t xml:space="preserve"> (wózek widłowy) (dotyczy Pakietu nr 2).</w:t>
      </w:r>
    </w:p>
    <w:p w:rsidR="00FF526E" w:rsidRPr="00612F40" w:rsidRDefault="00FF526E" w:rsidP="00FF526E">
      <w:pPr>
        <w:numPr>
          <w:ilvl w:val="0"/>
          <w:numId w:val="10"/>
        </w:numPr>
        <w:suppressAutoHyphens w:val="0"/>
        <w:spacing w:before="120" w:after="120" w:line="276" w:lineRule="auto"/>
        <w:ind w:left="426"/>
        <w:jc w:val="both"/>
        <w:rPr>
          <w:rFonts w:eastAsia="Times New Roman"/>
          <w:lang w:eastAsia="pl-PL"/>
        </w:rPr>
      </w:pPr>
      <w:r w:rsidRPr="00612F40">
        <w:rPr>
          <w:rFonts w:eastAsia="Times New Roman"/>
          <w:lang w:eastAsia="pl-PL"/>
        </w:rPr>
        <w:t xml:space="preserve">Wykonawca zobowiązuje się do zwrotu na rzecz Zamawiającego wartości kar i innych należności o charakterze sankcji prawa prywatnego lub publicznego, nakładanych na Zamawiającego przez osoby trzecie i odpowiednie </w:t>
      </w:r>
      <w:r w:rsidRPr="00612F40">
        <w:rPr>
          <w:rFonts w:eastAsia="Times New Roman"/>
          <w:lang w:eastAsia="pl-PL"/>
        </w:rPr>
        <w:lastRenderedPageBreak/>
        <w:t xml:space="preserve">organy, w tym Stacje Sanitarno-Epidemiologiczne, Wojewódzki Inspektorat Ochrony Środowiska, inspektorów BHP, </w:t>
      </w:r>
      <w:proofErr w:type="spellStart"/>
      <w:r w:rsidRPr="00612F40">
        <w:rPr>
          <w:rFonts w:eastAsia="Times New Roman"/>
          <w:lang w:eastAsia="pl-PL"/>
        </w:rPr>
        <w:t>p.poż</w:t>
      </w:r>
      <w:proofErr w:type="spellEnd"/>
      <w:r w:rsidRPr="00612F40">
        <w:rPr>
          <w:rFonts w:eastAsia="Times New Roman"/>
          <w:lang w:eastAsia="pl-PL"/>
        </w:rPr>
        <w:t xml:space="preserve"> i innych, jak i związanych z tym ewentualnych odszkodowań, do zapłaty których zobowiązany będzie Zamawiający lub pracownik Zamawiającego w związku z nienależytym wykonaniem lub niewykonaniem Umowy przez Wykonawcę lub podmioty za które Wykonawca odpowiada. Zapłata następuje w terminie 7 dni od dnia wezwania do zapłaty chyba, że w wezwaniu oznaczono inny termin.</w:t>
      </w:r>
    </w:p>
    <w:p w:rsidR="00FF526E" w:rsidRPr="00612F40" w:rsidRDefault="00FF526E" w:rsidP="00FF526E">
      <w:pPr>
        <w:numPr>
          <w:ilvl w:val="0"/>
          <w:numId w:val="10"/>
        </w:numPr>
        <w:suppressAutoHyphens w:val="0"/>
        <w:spacing w:before="120" w:after="120" w:line="276" w:lineRule="auto"/>
        <w:ind w:left="426"/>
        <w:jc w:val="both"/>
        <w:rPr>
          <w:rFonts w:eastAsia="Times New Roman"/>
          <w:sz w:val="14"/>
          <w:lang w:eastAsia="pl-PL"/>
        </w:rPr>
      </w:pPr>
      <w:r w:rsidRPr="00612F40">
        <w:t xml:space="preserve">Po odbiorze odpadów od Zamawiającego Wykonawca zobowiązuje się dostarczyć: </w:t>
      </w:r>
    </w:p>
    <w:p w:rsidR="00FF526E" w:rsidRPr="00612F40" w:rsidRDefault="00FF526E" w:rsidP="00FF526E">
      <w:pPr>
        <w:pStyle w:val="Tekstpodstawowy"/>
        <w:numPr>
          <w:ilvl w:val="1"/>
          <w:numId w:val="8"/>
        </w:numPr>
        <w:tabs>
          <w:tab w:val="clear" w:pos="1788"/>
          <w:tab w:val="left" w:pos="851"/>
        </w:tabs>
        <w:spacing w:before="120" w:line="276" w:lineRule="auto"/>
        <w:ind w:left="851"/>
        <w:jc w:val="both"/>
      </w:pPr>
      <w:r w:rsidRPr="00612F40">
        <w:t>karty przekazania odpadów zgodnie z rozporządzeniem ministra właściwego do spraw środowiska określającym wzory dokumentów ewidencji odpadów, o których mowa w art. 67 ust. 1 ustawy o odpadach;</w:t>
      </w:r>
    </w:p>
    <w:p w:rsidR="00FF526E" w:rsidRPr="00612F40" w:rsidRDefault="00FF526E" w:rsidP="00FF526E">
      <w:pPr>
        <w:pStyle w:val="Tekstpodstawowy"/>
        <w:numPr>
          <w:ilvl w:val="1"/>
          <w:numId w:val="8"/>
        </w:numPr>
        <w:tabs>
          <w:tab w:val="clear" w:pos="1788"/>
          <w:tab w:val="left" w:pos="851"/>
        </w:tabs>
        <w:spacing w:before="120" w:line="276" w:lineRule="auto"/>
        <w:ind w:left="851"/>
        <w:jc w:val="both"/>
      </w:pPr>
      <w:r w:rsidRPr="00612F40">
        <w:t>dokument potwierdzający unieszkodliwien</w:t>
      </w:r>
      <w:r w:rsidR="00E618A0">
        <w:t xml:space="preserve">ie </w:t>
      </w:r>
      <w:r w:rsidR="00E618A0" w:rsidRPr="00E618A0">
        <w:rPr>
          <w:highlight w:val="lightGray"/>
        </w:rPr>
        <w:t>zakaźnych odpadów medycznych,</w:t>
      </w:r>
      <w:r w:rsidRPr="00E618A0">
        <w:rPr>
          <w:highlight w:val="lightGray"/>
        </w:rPr>
        <w:t xml:space="preserve"> zakaźnych odpadów weterynaryjnych</w:t>
      </w:r>
      <w:r w:rsidR="00E618A0" w:rsidRPr="00E618A0">
        <w:rPr>
          <w:highlight w:val="lightGray"/>
        </w:rPr>
        <w:t xml:space="preserve"> (Pakiet nr 1), lub odpadów </w:t>
      </w:r>
      <w:r w:rsidR="00E618A0">
        <w:rPr>
          <w:highlight w:val="lightGray"/>
        </w:rPr>
        <w:t>poprocesowych</w:t>
      </w:r>
      <w:r w:rsidR="00E618A0" w:rsidRPr="00E618A0">
        <w:rPr>
          <w:highlight w:val="lightGray"/>
        </w:rPr>
        <w:t xml:space="preserve"> (Pakiet nr 2)</w:t>
      </w:r>
      <w:r w:rsidRPr="00612F40">
        <w:t xml:space="preserve"> zgodnie z rozporządzeniem ministra właściwego do spraw środowiska określającego szczegółowy sposób wydawania dokumentu potwierdzającego unieszkodliwienie, terminy jego przekazywania or</w:t>
      </w:r>
      <w:r w:rsidR="00E618A0">
        <w:t>az wzór tego dokumentu</w:t>
      </w:r>
      <w:r w:rsidRPr="00612F40">
        <w:t>.</w:t>
      </w:r>
    </w:p>
    <w:p w:rsidR="00FF526E" w:rsidRPr="00612F40" w:rsidRDefault="00FF526E" w:rsidP="00FF526E">
      <w:pPr>
        <w:numPr>
          <w:ilvl w:val="0"/>
          <w:numId w:val="10"/>
        </w:numPr>
        <w:suppressAutoHyphens w:val="0"/>
        <w:spacing w:before="120" w:after="120" w:line="276" w:lineRule="auto"/>
        <w:ind w:left="426"/>
        <w:jc w:val="both"/>
        <w:rPr>
          <w:rFonts w:eastAsia="Times New Roman"/>
          <w:sz w:val="14"/>
          <w:lang w:eastAsia="pl-PL"/>
        </w:rPr>
      </w:pPr>
      <w:r w:rsidRPr="00612F40">
        <w:t>Wykonawca zobowiązany jest do przedkładania Zamawiającemu dokumentów wskazanych w ust. 4 najpóźniej wraz z fakturą, które będą stanowiły podstawę do zapłaty wynagrodzenia Wykonawcy za dany miesiąc. Przekazane dokumenty muszą zawierać, co najmniej:</w:t>
      </w:r>
    </w:p>
    <w:p w:rsidR="00FF526E" w:rsidRPr="00612F40" w:rsidRDefault="00FF526E" w:rsidP="00FF526E">
      <w:pPr>
        <w:widowControl w:val="0"/>
        <w:numPr>
          <w:ilvl w:val="1"/>
          <w:numId w:val="11"/>
        </w:numPr>
        <w:suppressAutoHyphens w:val="0"/>
        <w:spacing w:before="120" w:after="120" w:line="276" w:lineRule="auto"/>
        <w:ind w:left="993" w:right="-144"/>
        <w:jc w:val="both"/>
        <w:rPr>
          <w:lang w:eastAsia="pl-PL"/>
        </w:rPr>
      </w:pPr>
      <w:r w:rsidRPr="00612F40">
        <w:t>oznaczenie Wykonawcy i Zamawiającego;</w:t>
      </w:r>
    </w:p>
    <w:p w:rsidR="00FF526E" w:rsidRPr="00612F40" w:rsidRDefault="00FF526E" w:rsidP="00FF526E">
      <w:pPr>
        <w:widowControl w:val="0"/>
        <w:numPr>
          <w:ilvl w:val="1"/>
          <w:numId w:val="11"/>
        </w:numPr>
        <w:suppressAutoHyphens w:val="0"/>
        <w:spacing w:before="120" w:after="120" w:line="276" w:lineRule="auto"/>
        <w:ind w:left="993" w:right="93"/>
        <w:jc w:val="both"/>
        <w:rPr>
          <w:lang w:eastAsia="pl-PL"/>
        </w:rPr>
      </w:pPr>
      <w:r w:rsidRPr="00612F40">
        <w:t xml:space="preserve">rodzaje i ilość odebranych w danym miesiącu Odpadów poszczególnych rodzajów z podaniem kodów. </w:t>
      </w:r>
    </w:p>
    <w:p w:rsidR="00FF526E" w:rsidRPr="00612F40" w:rsidRDefault="00FF526E" w:rsidP="00FF526E">
      <w:pPr>
        <w:numPr>
          <w:ilvl w:val="0"/>
          <w:numId w:val="10"/>
        </w:numPr>
        <w:suppressAutoHyphens w:val="0"/>
        <w:spacing w:before="120" w:after="120" w:line="276" w:lineRule="auto"/>
        <w:ind w:left="426"/>
        <w:jc w:val="both"/>
        <w:rPr>
          <w:rFonts w:eastAsia="Times New Roman"/>
          <w:sz w:val="14"/>
          <w:lang w:eastAsia="pl-PL"/>
        </w:rPr>
      </w:pPr>
      <w:r w:rsidRPr="00612F40">
        <w:rPr>
          <w:lang w:eastAsia="pl-PL"/>
        </w:rPr>
        <w:t xml:space="preserve">W </w:t>
      </w:r>
      <w:r w:rsidRPr="00612F40">
        <w:t>przypadku odpadów medycznych innych niż zakaźne, podstawę do zapłaty za fakturę stanowią przekazane z fakturą, poprawnie wypełnione i podpisane karty przekazania odpadów.</w:t>
      </w:r>
    </w:p>
    <w:p w:rsidR="00FF526E" w:rsidRPr="00612F40" w:rsidRDefault="00FF526E" w:rsidP="00FF526E">
      <w:pPr>
        <w:numPr>
          <w:ilvl w:val="0"/>
          <w:numId w:val="10"/>
        </w:numPr>
        <w:suppressAutoHyphens w:val="0"/>
        <w:spacing w:before="120" w:after="120" w:line="276" w:lineRule="auto"/>
        <w:ind w:left="426"/>
        <w:jc w:val="both"/>
        <w:rPr>
          <w:rFonts w:eastAsia="Times New Roman"/>
          <w:sz w:val="14"/>
          <w:lang w:eastAsia="pl-PL"/>
        </w:rPr>
      </w:pPr>
      <w:r w:rsidRPr="00612F40">
        <w:rPr>
          <w:lang w:eastAsia="pl-PL"/>
        </w:rPr>
        <w:t>Zamawiający zastrzega  sobie prawo kontroli sposobu wykonywania Umowy w każdym czasie. Wykonawca zobowiązany jest do przekazania wszelkich informacji niezbędnych do prawidłowego przeprowadzenia kontroli.</w:t>
      </w:r>
    </w:p>
    <w:p w:rsidR="00FF526E" w:rsidRPr="00612F40" w:rsidRDefault="00FF526E" w:rsidP="00FF526E">
      <w:pPr>
        <w:spacing w:before="120" w:after="120" w:line="276" w:lineRule="auto"/>
        <w:jc w:val="center"/>
      </w:pPr>
    </w:p>
    <w:p w:rsidR="00FF526E" w:rsidRPr="00612F40" w:rsidRDefault="00FF526E" w:rsidP="00FF526E">
      <w:pPr>
        <w:spacing w:before="120" w:after="120" w:line="276" w:lineRule="auto"/>
        <w:jc w:val="center"/>
      </w:pPr>
      <w:r w:rsidRPr="00612F40">
        <w:rPr>
          <w:b/>
        </w:rPr>
        <w:t>§ 5</w:t>
      </w:r>
    </w:p>
    <w:p w:rsidR="00FF526E" w:rsidRPr="00612F40" w:rsidRDefault="00FF526E" w:rsidP="00FF526E">
      <w:pPr>
        <w:numPr>
          <w:ilvl w:val="0"/>
          <w:numId w:val="4"/>
        </w:numPr>
        <w:tabs>
          <w:tab w:val="left" w:pos="0"/>
        </w:tabs>
        <w:suppressAutoHyphens w:val="0"/>
        <w:spacing w:before="120" w:after="120" w:line="276" w:lineRule="auto"/>
        <w:jc w:val="both"/>
        <w:rPr>
          <w:rFonts w:eastAsia="Times New Roman"/>
          <w:lang w:eastAsia="pl-PL"/>
        </w:rPr>
      </w:pPr>
      <w:r w:rsidRPr="00612F40">
        <w:rPr>
          <w:rFonts w:eastAsia="Times New Roman"/>
          <w:lang w:eastAsia="pl-PL"/>
        </w:rPr>
        <w:t>Zamawiający wymaga zatrudnienia przez Wykonawcę lub podwykonawcę na podstawie umowy o pracę osób wykonujących czynności kierowcy pojazdów przystosowanych do odbierania odpadów, oraz osób wykonujących prace fizyczne związane z czynnościami odbioru, wywozu (transportu), zważenia, załadunku i rozładunku odpadów medycznych i innych odpadów niebezpiecznych tj. osób wykonujących czynności polegające na wykonywaniu pracy w sposób określony w art. 22 § 1 ustawy z dnia 26 czerwca 1974 r. - Kodeks pracy, o ile nie są (będą) wykonywane przez daną osobę w ramach prowadzonej przez nią działalności gospodarczej.</w:t>
      </w:r>
    </w:p>
    <w:p w:rsidR="00FF526E" w:rsidRPr="00612F40" w:rsidRDefault="00FF526E" w:rsidP="00FF526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lang w:eastAsia="en-US"/>
        </w:rPr>
      </w:pPr>
      <w:r w:rsidRPr="00612F40">
        <w:rPr>
          <w:lang w:eastAsia="en-US"/>
        </w:rPr>
        <w:t xml:space="preserve">Osoby wykonujące czynności wskazane w ust. 1 winny być zatrudnione w wymiarze czasu pracy zgodnym z zakresem powierzonych im zadań. </w:t>
      </w:r>
    </w:p>
    <w:p w:rsidR="00FF526E" w:rsidRPr="00612F40" w:rsidRDefault="00FF526E" w:rsidP="00FF526E">
      <w:pPr>
        <w:numPr>
          <w:ilvl w:val="0"/>
          <w:numId w:val="4"/>
        </w:numPr>
        <w:suppressAutoHyphens w:val="0"/>
        <w:spacing w:before="120" w:after="120" w:line="276" w:lineRule="auto"/>
        <w:jc w:val="both"/>
      </w:pPr>
      <w:r w:rsidRPr="00612F40">
        <w:rPr>
          <w:rFonts w:eastAsia="Tahoma"/>
        </w:rPr>
        <w:t>W celu potwierdzenia wypełnienia wymogu określonego w ust.  1</w:t>
      </w:r>
      <w:r w:rsidRPr="00612F40">
        <w:t xml:space="preserve">, Wykonawca jest zobowiązany składać Zamawiającemu oświadczenia dotyczące stanu osób zatrudnionych na podstawie umowy o pracę przy wykonywaniu Przedmiotu Umowy, z uwzględnieniem liczby osób, podstawy zatrudnienia i wymiaru etatu, aktualne na dzień złożenia oświadczenia. </w:t>
      </w:r>
    </w:p>
    <w:p w:rsidR="00FF526E" w:rsidRPr="00612F40" w:rsidRDefault="00FF526E" w:rsidP="00FF526E">
      <w:pPr>
        <w:numPr>
          <w:ilvl w:val="0"/>
          <w:numId w:val="4"/>
        </w:numPr>
        <w:suppressAutoHyphens w:val="0"/>
        <w:spacing w:before="120" w:after="120" w:line="276" w:lineRule="auto"/>
        <w:jc w:val="both"/>
      </w:pPr>
      <w:r w:rsidRPr="00612F40">
        <w:t>Oświadczenie, o którym mowa w ust. 3 Wykonawca zobowiązany jest załączać do każdej z faktur. Oświadczenie powinno określać podmiot, w imieniu którego oświadczenie jest składane (odpowiednio Wykonawca lub Podwykonawca) oraz być opatrzone datą i podpisem osoby upoważnionej do reprezentowania tego podmiotu.</w:t>
      </w:r>
    </w:p>
    <w:p w:rsidR="00FF526E" w:rsidRPr="00612F40" w:rsidRDefault="00FF526E" w:rsidP="00FF526E">
      <w:pPr>
        <w:numPr>
          <w:ilvl w:val="0"/>
          <w:numId w:val="4"/>
        </w:numPr>
        <w:suppressAutoHyphens w:val="0"/>
        <w:spacing w:before="120" w:after="120" w:line="276" w:lineRule="auto"/>
        <w:jc w:val="both"/>
      </w:pPr>
      <w:r w:rsidRPr="00612F40">
        <w:t>Wykonawca jest zobowiązany na każde wezwanie Zamawiającego, w terminie wskazanym przez Zamawiającego, a jeżeli Zamawiający terminu nie wskaże – w terminie 3 dni roboczych, przedstawić do wglądu Zamawiającemu poświadczone za zgodność z oryginałem (odpowiednio przez Wykonawcę lub Podwykonawcę) kopie aktualnych umów o pracę potwierdzających, że czynności o których mowa w ust. 1 są wykonywane przez osoby zatrudnione na umowę o pracę, zgodnie z oświadczeniem Wykonawcy, o którym mowa w ust. 3 – 4.</w:t>
      </w:r>
    </w:p>
    <w:p w:rsidR="00FF526E" w:rsidRPr="00612F40" w:rsidRDefault="00FF526E" w:rsidP="00FF526E">
      <w:pPr>
        <w:numPr>
          <w:ilvl w:val="0"/>
          <w:numId w:val="4"/>
        </w:numPr>
        <w:suppressAutoHyphens w:val="0"/>
        <w:spacing w:before="120" w:after="120" w:line="276" w:lineRule="auto"/>
        <w:jc w:val="both"/>
      </w:pPr>
      <w:r w:rsidRPr="00612F40">
        <w:t xml:space="preserve">Kopie umów, o których mowa w ust. 5 powinny zostać zanonimizowane w sposób zapewniający ochronę danych osobowych pracowników, zgodnie z przepisami ustawy z dnia 29 sierpnia 1997 r. o ochronie danych osobowych (tj. w szczególności pozbawione imion, nazwisk, adresów, nr PESEL pracowników). Informacje takie jak: data zawarcia umowy, rodzaj umowy o pracę i wymiar etatu powinny być możliwe do zidentyfikowania. </w:t>
      </w:r>
    </w:p>
    <w:p w:rsidR="00FF526E" w:rsidRPr="00612F40" w:rsidRDefault="00FF526E" w:rsidP="00FF526E">
      <w:pPr>
        <w:numPr>
          <w:ilvl w:val="0"/>
          <w:numId w:val="4"/>
        </w:numPr>
        <w:suppressAutoHyphens w:val="0"/>
        <w:spacing w:before="120" w:after="120" w:line="276" w:lineRule="auto"/>
        <w:jc w:val="both"/>
      </w:pPr>
      <w:r w:rsidRPr="00612F40">
        <w:lastRenderedPageBreak/>
        <w:t xml:space="preserve">Nieprzedłożenie lub przedstawienie w liczbie mniejszej niż wskazana w oświadczeniu, o którym mowa w ust. 3 - 4, przez Wykonawcę kopii umów zawartych przez Wykonawcę (Podwykonawcę) z pracownikami wykonującymi w ramach Umowy czynności, o których mowa w ust. 1 w terminie wskazanym przez Zamawiającego, będzie traktowane jako dowód naruszenia obowiązku określonego w ust. 1. </w:t>
      </w:r>
    </w:p>
    <w:p w:rsidR="00FF526E" w:rsidRPr="00612F40" w:rsidRDefault="00FF526E" w:rsidP="00FF526E">
      <w:pPr>
        <w:numPr>
          <w:ilvl w:val="0"/>
          <w:numId w:val="4"/>
        </w:numPr>
        <w:suppressAutoHyphens w:val="0"/>
        <w:spacing w:before="120" w:after="120" w:line="276" w:lineRule="auto"/>
        <w:jc w:val="both"/>
      </w:pPr>
      <w:r w:rsidRPr="00612F40">
        <w:t>W ramach czynności kontrolnych Zamawiający oprócz weryfikacji dokumentów, o których mowa w ust. 3 - 5 jest uprawniony także do żądania wyjaśnień w przypadku wątpliwości w zakresie potwierdzenia spełniania wymogu określonego w ust. 1 lub do przeprowadzania kontroli na miejscu wykonywania świadczenia. W przypadku uzasadnionych zastrzeżeń co do przestrzegania prawa pracy przez Wykonawcę lub Podwykonawcę, Zamawiający może zwrócić się o przeprowadzenie kontroli przez Państwową Inspekcję Pracy.</w:t>
      </w:r>
    </w:p>
    <w:p w:rsidR="00FF526E" w:rsidRPr="00612F40" w:rsidRDefault="00FF526E" w:rsidP="00FF526E">
      <w:pPr>
        <w:spacing w:before="120" w:after="120" w:line="276" w:lineRule="auto"/>
        <w:jc w:val="center"/>
      </w:pPr>
    </w:p>
    <w:p w:rsidR="00FF526E" w:rsidRPr="00612F40" w:rsidRDefault="00FF526E" w:rsidP="00FF526E">
      <w:pPr>
        <w:spacing w:before="120" w:after="120" w:line="276" w:lineRule="auto"/>
        <w:jc w:val="center"/>
        <w:rPr>
          <w:b/>
        </w:rPr>
      </w:pPr>
      <w:r w:rsidRPr="00612F40">
        <w:rPr>
          <w:b/>
        </w:rPr>
        <w:t>§ 6</w:t>
      </w:r>
    </w:p>
    <w:p w:rsidR="00FF526E" w:rsidRPr="00612F40" w:rsidRDefault="00FF526E" w:rsidP="00FF526E">
      <w:pPr>
        <w:numPr>
          <w:ilvl w:val="0"/>
          <w:numId w:val="15"/>
        </w:numPr>
        <w:suppressAutoHyphens w:val="0"/>
        <w:autoSpaceDN w:val="0"/>
        <w:spacing w:before="120" w:after="120" w:line="276" w:lineRule="auto"/>
        <w:ind w:left="426" w:hanging="426"/>
        <w:jc w:val="both"/>
        <w:textAlignment w:val="baseline"/>
        <w:rPr>
          <w:rFonts w:eastAsia="TimesNewRomanPSMT"/>
          <w:kern w:val="3"/>
          <w:lang w:eastAsia="pl-PL" w:bidi="hi-IN"/>
        </w:rPr>
      </w:pPr>
      <w:r w:rsidRPr="00612F40">
        <w:rPr>
          <w:lang w:eastAsia="pl-PL"/>
        </w:rPr>
        <w:t>Wykonawca zapłaci na rzecz Zamawiającego karę umowną w wysokości:</w:t>
      </w:r>
    </w:p>
    <w:p w:rsidR="00FF526E" w:rsidRPr="00612F40" w:rsidRDefault="00FF526E" w:rsidP="00FF526E">
      <w:pPr>
        <w:numPr>
          <w:ilvl w:val="0"/>
          <w:numId w:val="14"/>
        </w:numPr>
        <w:suppressAutoHyphens w:val="0"/>
        <w:spacing w:before="120" w:after="120" w:line="276" w:lineRule="auto"/>
        <w:ind w:left="993" w:hanging="283"/>
        <w:jc w:val="both"/>
        <w:rPr>
          <w:lang w:eastAsia="pl-PL"/>
        </w:rPr>
      </w:pPr>
      <w:r w:rsidRPr="00612F40">
        <w:rPr>
          <w:lang w:eastAsia="pl-PL"/>
        </w:rPr>
        <w:t xml:space="preserve">10 % wartości Umowy brutto, określonej w § 1 ust. 3, gdy Zamawiający odstąpi </w:t>
      </w:r>
      <w:r w:rsidRPr="00612F40">
        <w:rPr>
          <w:lang w:eastAsia="pl-PL"/>
        </w:rPr>
        <w:br/>
        <w:t xml:space="preserve">od Umowy lub ją wypowie </w:t>
      </w:r>
      <w:r w:rsidRPr="00612F40">
        <w:rPr>
          <w:rFonts w:eastAsia="TimesNewRomanPSMT"/>
          <w:kern w:val="3"/>
          <w:lang w:eastAsia="pl-PL" w:bidi="hi-IN"/>
        </w:rPr>
        <w:t>bez zachowania okresu wypowiedzenia</w:t>
      </w:r>
      <w:r w:rsidRPr="00612F40">
        <w:rPr>
          <w:lang w:eastAsia="pl-PL"/>
        </w:rPr>
        <w:t xml:space="preserve"> z powodu okoliczności, leżących po stronie Wykonawcy;</w:t>
      </w:r>
    </w:p>
    <w:p w:rsidR="00FF526E" w:rsidRPr="00612F40" w:rsidRDefault="00FF526E" w:rsidP="00FF526E">
      <w:pPr>
        <w:numPr>
          <w:ilvl w:val="0"/>
          <w:numId w:val="14"/>
        </w:numPr>
        <w:suppressAutoHyphens w:val="0"/>
        <w:spacing w:before="120" w:after="120" w:line="276" w:lineRule="auto"/>
        <w:ind w:left="993" w:hanging="283"/>
        <w:jc w:val="both"/>
        <w:rPr>
          <w:lang w:eastAsia="pl-PL"/>
        </w:rPr>
      </w:pPr>
      <w:r w:rsidRPr="00612F40">
        <w:rPr>
          <w:lang w:eastAsia="pl-PL"/>
        </w:rPr>
        <w:t>0,2 % wartości Umowy brutto, określonej w § 1 ust. 3, za każdy stwierdzone naruszenie Umowy;</w:t>
      </w:r>
    </w:p>
    <w:p w:rsidR="00FF526E" w:rsidRPr="00612F40" w:rsidRDefault="00FF526E" w:rsidP="00FF526E">
      <w:pPr>
        <w:numPr>
          <w:ilvl w:val="0"/>
          <w:numId w:val="14"/>
        </w:numPr>
        <w:suppressAutoHyphens w:val="0"/>
        <w:spacing w:before="120" w:after="120" w:line="276" w:lineRule="auto"/>
        <w:ind w:left="993" w:hanging="283"/>
        <w:jc w:val="both"/>
        <w:rPr>
          <w:lang w:eastAsia="pl-PL"/>
        </w:rPr>
      </w:pPr>
      <w:r w:rsidRPr="00612F40">
        <w:rPr>
          <w:lang w:eastAsia="pl-PL"/>
        </w:rPr>
        <w:t>0,1 % wartości Umowy brutto, określonej w § 1 ust. 3, za każdy rozpoczęty dzień opóźnienia w terminowej realizacji odbioru Odpadów;</w:t>
      </w:r>
    </w:p>
    <w:p w:rsidR="00FF526E" w:rsidRPr="00612F40" w:rsidRDefault="00FF526E" w:rsidP="00FF526E">
      <w:pPr>
        <w:numPr>
          <w:ilvl w:val="0"/>
          <w:numId w:val="14"/>
        </w:numPr>
        <w:suppressAutoHyphens w:val="0"/>
        <w:spacing w:before="120" w:after="120" w:line="276" w:lineRule="auto"/>
        <w:ind w:left="993" w:hanging="283"/>
        <w:jc w:val="both"/>
        <w:rPr>
          <w:lang w:eastAsia="pl-PL"/>
        </w:rPr>
      </w:pPr>
      <w:r w:rsidRPr="00612F40">
        <w:rPr>
          <w:lang w:eastAsia="pl-PL"/>
        </w:rPr>
        <w:t>…………zł za każde zdarzenie polegające na naruszeniu § 5 ust. 1 w odniesieniu do jednej osoby w jednym miesiącu kalendarzowym.</w:t>
      </w:r>
    </w:p>
    <w:p w:rsidR="00FF526E" w:rsidRPr="00612F40" w:rsidRDefault="00FF526E" w:rsidP="00FF526E">
      <w:pPr>
        <w:numPr>
          <w:ilvl w:val="0"/>
          <w:numId w:val="15"/>
        </w:numPr>
        <w:suppressAutoHyphens w:val="0"/>
        <w:autoSpaceDN w:val="0"/>
        <w:spacing w:before="120" w:after="120" w:line="276" w:lineRule="auto"/>
        <w:ind w:left="426" w:hanging="284"/>
        <w:jc w:val="both"/>
        <w:textAlignment w:val="baseline"/>
        <w:rPr>
          <w:rFonts w:eastAsia="TimesNewRomanPSMT"/>
          <w:kern w:val="3"/>
          <w:lang w:eastAsia="pl-PL" w:bidi="hi-IN"/>
        </w:rPr>
      </w:pPr>
      <w:r w:rsidRPr="00612F40">
        <w:rPr>
          <w:rFonts w:eastAsia="Times New Roman"/>
          <w:lang w:eastAsia="pl-PL"/>
        </w:rPr>
        <w:t>Strony dopuszczają możliwość kumulowania kar umownych.</w:t>
      </w:r>
    </w:p>
    <w:p w:rsidR="00FF526E" w:rsidRPr="00612F40" w:rsidRDefault="00FF526E" w:rsidP="00FF526E">
      <w:pPr>
        <w:numPr>
          <w:ilvl w:val="0"/>
          <w:numId w:val="15"/>
        </w:numPr>
        <w:suppressAutoHyphens w:val="0"/>
        <w:autoSpaceDN w:val="0"/>
        <w:spacing w:before="120" w:after="120" w:line="276" w:lineRule="auto"/>
        <w:ind w:left="426" w:hanging="284"/>
        <w:jc w:val="both"/>
        <w:textAlignment w:val="baseline"/>
        <w:rPr>
          <w:rFonts w:eastAsia="TimesNewRomanPSMT"/>
          <w:kern w:val="3"/>
          <w:lang w:eastAsia="pl-PL" w:bidi="hi-IN"/>
        </w:rPr>
      </w:pPr>
      <w:r w:rsidRPr="00612F40">
        <w:rPr>
          <w:rFonts w:eastAsia="TimesNewRomanPSMT"/>
          <w:kern w:val="3"/>
          <w:lang w:eastAsia="pl-PL" w:bidi="hi-IN"/>
        </w:rPr>
        <w:t xml:space="preserve">Kara umowna jest płatna w terminie 10 dni od dnia wystawienia dokumentu obciążeniowego. </w:t>
      </w:r>
    </w:p>
    <w:p w:rsidR="00FF526E" w:rsidRPr="00612F40" w:rsidRDefault="00FF526E" w:rsidP="00FF526E">
      <w:pPr>
        <w:numPr>
          <w:ilvl w:val="0"/>
          <w:numId w:val="15"/>
        </w:numPr>
        <w:suppressAutoHyphens w:val="0"/>
        <w:autoSpaceDN w:val="0"/>
        <w:spacing w:before="120" w:after="120" w:line="276" w:lineRule="auto"/>
        <w:ind w:left="426" w:hanging="284"/>
        <w:jc w:val="both"/>
        <w:textAlignment w:val="baseline"/>
        <w:rPr>
          <w:rFonts w:eastAsia="TimesNewRomanPSMT"/>
          <w:kern w:val="3"/>
          <w:lang w:eastAsia="pl-PL" w:bidi="hi-IN"/>
        </w:rPr>
      </w:pPr>
      <w:r w:rsidRPr="00612F40">
        <w:rPr>
          <w:rFonts w:eastAsia="Times New Roman"/>
          <w:lang w:eastAsia="pl-PL"/>
        </w:rPr>
        <w:t>Po upływie terminu określonego w ust. 3 Zamawiający może potrącić naliczoną karę umowną z wynagrodzenia Wykonawcy, pomniejszając płatność za fakturę, na co Wykonawca niniejszym wyraża zgodę. Potrącenia jest potwierdzane przesłaniem Wykonawcy noty obciążeniowej wskazującej: podstawę naliczenia kary umownej, wysokość naliczonej kary umownej i fakturę, która zostanie (została) pomniejszona.</w:t>
      </w:r>
    </w:p>
    <w:p w:rsidR="00FF526E" w:rsidRPr="00612F40" w:rsidRDefault="00FF526E" w:rsidP="00FF526E">
      <w:pPr>
        <w:numPr>
          <w:ilvl w:val="0"/>
          <w:numId w:val="15"/>
        </w:numPr>
        <w:suppressAutoHyphens w:val="0"/>
        <w:spacing w:before="120" w:after="120" w:line="276" w:lineRule="auto"/>
        <w:jc w:val="both"/>
        <w:rPr>
          <w:rFonts w:eastAsia="Times New Roman"/>
          <w:lang w:eastAsia="pl-PL"/>
        </w:rPr>
      </w:pPr>
      <w:r w:rsidRPr="00612F40">
        <w:rPr>
          <w:rFonts w:eastAsia="Times New Roman"/>
          <w:lang w:eastAsia="pl-PL"/>
        </w:rPr>
        <w:t>Zamawiający może dochodzić odszkodowania uzupełniającego, jeżeli wartość szkody przekracza  wysokość zastrzeżonej kar umownych.</w:t>
      </w:r>
    </w:p>
    <w:p w:rsidR="00FF526E" w:rsidRPr="00612F40" w:rsidRDefault="00FF526E" w:rsidP="00FF526E">
      <w:pPr>
        <w:numPr>
          <w:ilvl w:val="0"/>
          <w:numId w:val="15"/>
        </w:numPr>
        <w:suppressAutoHyphens w:val="0"/>
        <w:spacing w:before="120" w:after="120" w:line="276" w:lineRule="auto"/>
        <w:jc w:val="both"/>
        <w:rPr>
          <w:rFonts w:eastAsia="Times New Roman"/>
          <w:lang w:eastAsia="pl-PL"/>
        </w:rPr>
      </w:pPr>
      <w:r w:rsidRPr="00612F40">
        <w:rPr>
          <w:rFonts w:eastAsia="Times New Roman"/>
          <w:lang w:eastAsia="pl-PL"/>
        </w:rPr>
        <w:t>Jeżeli Przedmiot Umowy stanowi realizacja więcej niż jednego pakietu określonego w Załączniku nr 1, karę umowną nalicza się od wartości pakietu, którego dotyczy zdarzenie określone w ust. 1.</w:t>
      </w:r>
    </w:p>
    <w:p w:rsidR="00FF526E" w:rsidRPr="00612F40" w:rsidRDefault="00FF526E" w:rsidP="00FF526E">
      <w:pPr>
        <w:spacing w:before="120" w:after="120" w:line="276" w:lineRule="auto"/>
        <w:ind w:left="357" w:hanging="357"/>
        <w:jc w:val="center"/>
      </w:pPr>
    </w:p>
    <w:p w:rsidR="00FF526E" w:rsidRPr="00612F40" w:rsidRDefault="00FF526E" w:rsidP="00FF526E">
      <w:pPr>
        <w:spacing w:before="120" w:after="120" w:line="276" w:lineRule="auto"/>
        <w:ind w:left="357" w:hanging="357"/>
        <w:jc w:val="center"/>
        <w:rPr>
          <w:b/>
        </w:rPr>
      </w:pPr>
      <w:r w:rsidRPr="00612F40">
        <w:rPr>
          <w:b/>
        </w:rPr>
        <w:t>§ 7</w:t>
      </w:r>
    </w:p>
    <w:p w:rsidR="00FF526E" w:rsidRPr="00612F40" w:rsidRDefault="00FF526E" w:rsidP="00FF526E">
      <w:pPr>
        <w:numPr>
          <w:ilvl w:val="0"/>
          <w:numId w:val="13"/>
        </w:numPr>
        <w:suppressAutoHyphens w:val="0"/>
        <w:spacing w:before="120" w:after="120" w:line="276" w:lineRule="auto"/>
        <w:ind w:left="426"/>
        <w:jc w:val="both"/>
        <w:rPr>
          <w:rFonts w:eastAsia="Times New Roman"/>
          <w:lang w:eastAsia="pl-PL"/>
        </w:rPr>
      </w:pPr>
      <w:r w:rsidRPr="00612F40">
        <w:rPr>
          <w:rFonts w:eastAsia="Times New Roman"/>
          <w:lang w:eastAsia="pl-PL"/>
        </w:rPr>
        <w:t>Wykonawca</w:t>
      </w:r>
      <w:r w:rsidRPr="00612F40">
        <w:rPr>
          <w:rFonts w:eastAsia="Times New Roman"/>
          <w:b/>
          <w:bCs/>
          <w:lang w:eastAsia="pl-PL"/>
        </w:rPr>
        <w:t xml:space="preserve"> </w:t>
      </w:r>
      <w:r w:rsidRPr="00612F40">
        <w:rPr>
          <w:rFonts w:eastAsia="Times New Roman"/>
          <w:lang w:eastAsia="pl-PL"/>
        </w:rPr>
        <w:t>nie może dokonać przeniesienia praw lub obowiązków określonych Umową na osobę trzecią, z zastrzeżeniem ust. 2.</w:t>
      </w:r>
    </w:p>
    <w:p w:rsidR="00FF526E" w:rsidRPr="00612F40" w:rsidRDefault="00FF526E" w:rsidP="00FF526E">
      <w:pPr>
        <w:numPr>
          <w:ilvl w:val="0"/>
          <w:numId w:val="13"/>
        </w:numPr>
        <w:suppressAutoHyphens w:val="0"/>
        <w:spacing w:before="120" w:after="120" w:line="276" w:lineRule="auto"/>
        <w:ind w:left="426"/>
        <w:jc w:val="both"/>
        <w:rPr>
          <w:rFonts w:eastAsia="Times New Roman"/>
          <w:lang w:eastAsia="pl-PL"/>
        </w:rPr>
      </w:pPr>
      <w:r w:rsidRPr="00612F40">
        <w:rPr>
          <w:rFonts w:eastAsia="Times New Roman"/>
          <w:lang w:eastAsia="pl-PL"/>
        </w:rPr>
        <w:t>Wykonawca zobowiązuje się nie dokonywać bez zgody Zamawiającego oraz Uniwersytetu Medycznego w Białymstoku innych czynności prawnych, których skutkiem byłaby zmiana wierzyciela Zamawiającego albo upoważnienie osoby trzeciej do zarządzania wierzytelnością Wykonawcy względem Zamawiającego. Zgoda jest wyrażana w formie pisemnej pod rygorem nieważności.</w:t>
      </w:r>
    </w:p>
    <w:p w:rsidR="00FF526E" w:rsidRPr="00612F40" w:rsidRDefault="00FF526E" w:rsidP="00FF526E">
      <w:pPr>
        <w:numPr>
          <w:ilvl w:val="0"/>
          <w:numId w:val="13"/>
        </w:numPr>
        <w:suppressAutoHyphens w:val="0"/>
        <w:spacing w:before="120" w:after="120" w:line="276" w:lineRule="auto"/>
        <w:ind w:left="426"/>
        <w:jc w:val="both"/>
        <w:rPr>
          <w:rFonts w:eastAsia="Times New Roman"/>
          <w:lang w:eastAsia="pl-PL"/>
        </w:rPr>
      </w:pPr>
      <w:r w:rsidRPr="00612F40">
        <w:rPr>
          <w:rFonts w:eastAsia="Times New Roman"/>
          <w:lang w:eastAsia="pl-PL"/>
        </w:rPr>
        <w:t>W przypadku wystąpienia szczególnych i nieprzewidzianych okoliczności, uniemożliwiających należyte wykonanie Przedmiotu Umowy przez Wykonawcę, Wykonawca zapewni w swoim zastępstwie, w koniecznym zakresie na swój koszt i ryzyko wykonanie Przedmiotu Umowy przez osobę trzecią, spełniającą warunki określone w Umowie.</w:t>
      </w:r>
    </w:p>
    <w:p w:rsidR="00FF526E" w:rsidRPr="00612F40" w:rsidRDefault="00FF526E" w:rsidP="00FF526E">
      <w:pPr>
        <w:numPr>
          <w:ilvl w:val="0"/>
          <w:numId w:val="13"/>
        </w:numPr>
        <w:suppressAutoHyphens w:val="0"/>
        <w:spacing w:before="120" w:after="120" w:line="276" w:lineRule="auto"/>
        <w:ind w:left="426"/>
        <w:jc w:val="both"/>
        <w:rPr>
          <w:rFonts w:eastAsia="Times New Roman"/>
          <w:lang w:eastAsia="pl-PL"/>
        </w:rPr>
      </w:pPr>
      <w:r w:rsidRPr="00612F40">
        <w:rPr>
          <w:rFonts w:eastAsia="Times New Roman"/>
          <w:lang w:eastAsia="pl-PL"/>
        </w:rPr>
        <w:t xml:space="preserve">Przedmiot Umowy w przypadkach określonych w ust. 1 wykonywany jest na zasadach określonych Umową. Wszelkie odstępstwa, o ile ich wprowadzenie uzasadnione jest okolicznościami, wymagają pisemnej zgody Zamawiającego, wyrażonej w formie pisemnej pod rygorem nieważności. </w:t>
      </w:r>
    </w:p>
    <w:p w:rsidR="00FF526E" w:rsidRPr="00612F40" w:rsidRDefault="00FF526E" w:rsidP="00FF526E">
      <w:pPr>
        <w:numPr>
          <w:ilvl w:val="0"/>
          <w:numId w:val="13"/>
        </w:numPr>
        <w:suppressAutoHyphens w:val="0"/>
        <w:spacing w:before="120" w:after="120" w:line="276" w:lineRule="auto"/>
        <w:ind w:left="426"/>
        <w:jc w:val="both"/>
        <w:rPr>
          <w:rFonts w:eastAsia="Times New Roman"/>
          <w:lang w:eastAsia="pl-PL"/>
        </w:rPr>
      </w:pPr>
      <w:r w:rsidRPr="00612F40">
        <w:rPr>
          <w:rFonts w:eastAsia="Times New Roman"/>
          <w:lang w:eastAsia="pl-PL"/>
        </w:rPr>
        <w:lastRenderedPageBreak/>
        <w:t>Wystąpieniu okoliczności wskazanych w ust. 4, jak również o proponowanej osobie trzeciej, której ma zostać czasowo powierzone wykonywanie Przedmiotu Umowy w całości albo w części, Wykonawca niezwłocznie zawiadamia Zamawiającego, przesyłając jednocześnie dowody wykazujące, że osoba ta spełnia warunki określone w Umowie.</w:t>
      </w:r>
    </w:p>
    <w:p w:rsidR="00FF526E" w:rsidRPr="00612F40" w:rsidRDefault="00FF526E" w:rsidP="00FF526E">
      <w:pPr>
        <w:numPr>
          <w:ilvl w:val="0"/>
          <w:numId w:val="13"/>
        </w:numPr>
        <w:suppressAutoHyphens w:val="0"/>
        <w:spacing w:before="120" w:after="120" w:line="276" w:lineRule="auto"/>
        <w:ind w:left="426"/>
        <w:jc w:val="both"/>
        <w:rPr>
          <w:rFonts w:eastAsia="Times New Roman"/>
          <w:lang w:eastAsia="pl-PL"/>
        </w:rPr>
      </w:pPr>
      <w:r w:rsidRPr="00612F40">
        <w:rPr>
          <w:rFonts w:eastAsia="Times New Roman"/>
          <w:lang w:eastAsia="pl-PL"/>
        </w:rPr>
        <w:t xml:space="preserve">W przypadku określonym w ust. 3 – 5 Zamawiający może nie wyrazić zgody na powierzenie wykonywania Przedmiotu Umowy przez Wykonawcę osobie trzeciej lub tylko oznaczonej osobie trzeciej. </w:t>
      </w:r>
    </w:p>
    <w:p w:rsidR="00FF526E" w:rsidRPr="00612F40" w:rsidRDefault="00FF526E" w:rsidP="00FF526E">
      <w:pPr>
        <w:numPr>
          <w:ilvl w:val="0"/>
          <w:numId w:val="13"/>
        </w:numPr>
        <w:suppressAutoHyphens w:val="0"/>
        <w:spacing w:before="120" w:after="120" w:line="276" w:lineRule="auto"/>
        <w:ind w:left="426"/>
        <w:jc w:val="both"/>
        <w:rPr>
          <w:rFonts w:eastAsia="Times New Roman"/>
          <w:lang w:eastAsia="pl-PL"/>
        </w:rPr>
      </w:pPr>
      <w:r w:rsidRPr="00612F40">
        <w:rPr>
          <w:rFonts w:eastAsia="Times New Roman"/>
          <w:lang w:eastAsia="pl-PL"/>
        </w:rPr>
        <w:t>W przypadku określonym w ust. 6, jak również w każdym innym przypadku utraty przez Wykonawcę zdolności do należytego wykonywania Umowy, jeżeli nie zapewniono zastępstwa Wykonawcy zgodnie z Umową, Zamawiający na koszt i ryzyko Wykonawcy zapewni realizację Przedmiotu Umowy przez wybraną przez siebie osobę trzecią, do czasu odzyskania przez Wykonawcę zdolności do należytego wykonywania Umowy. Należności wynikające z okoliczności wskazanych w zdaniu poprzednim są płatne w terminie 7 dni od dnia wezwania do zapłaty; w przypadku opóźnienia w zapłacie stosuje się § 6 ust. 4.</w:t>
      </w:r>
    </w:p>
    <w:p w:rsidR="00FF526E" w:rsidRPr="00612F40" w:rsidRDefault="00FF526E" w:rsidP="00FF526E">
      <w:pPr>
        <w:numPr>
          <w:ilvl w:val="0"/>
          <w:numId w:val="13"/>
        </w:numPr>
        <w:suppressAutoHyphens w:val="0"/>
        <w:spacing w:before="120" w:after="120" w:line="276" w:lineRule="auto"/>
        <w:ind w:left="426"/>
        <w:jc w:val="both"/>
        <w:rPr>
          <w:rFonts w:eastAsia="Times New Roman"/>
          <w:lang w:eastAsia="pl-PL"/>
        </w:rPr>
      </w:pPr>
      <w:r w:rsidRPr="00612F40">
        <w:rPr>
          <w:rFonts w:eastAsia="Times New Roman"/>
          <w:lang w:eastAsia="pl-PL"/>
        </w:rPr>
        <w:t>W przypadku, gdy Wykonawca nienależycie wykonuje Umowę i pomimo wezwania do usunięcia skutków naruszeń i zaniechania dalszych naruszeń, nie zadośćuczynił wezwaniu w terminie 3 dni, Zamawiający może na koszt i ryzyko Wykonawcy zapewnić realizację Usługi przez wybraną przez siebie osobę trzecią, do czasu usunięcia przez Wykonawcę skutków naruszeń i zobowiązania się do dalszego należytego wykonywania Usługi, pod rygorem zapłaty uzgodnionej przez Strony kary umownej za każde kolejne naruszenie tego rodzaju. Należności wynikające z okoliczności wskazanych w zdaniu poprzednim są płatne w terminie 7 dni od dnia wezwania do zapłaty; w przypadku opóźnienia w zapłacie stosuje się § 6 ust. 4.</w:t>
      </w:r>
    </w:p>
    <w:p w:rsidR="00FF526E" w:rsidRPr="00612F40" w:rsidRDefault="00FF526E" w:rsidP="00FF526E">
      <w:pPr>
        <w:numPr>
          <w:ilvl w:val="0"/>
          <w:numId w:val="13"/>
        </w:numPr>
        <w:suppressAutoHyphens w:val="0"/>
        <w:spacing w:before="120" w:after="120" w:line="276" w:lineRule="auto"/>
        <w:ind w:left="426"/>
        <w:jc w:val="both"/>
        <w:rPr>
          <w:rFonts w:eastAsia="Times New Roman"/>
          <w:lang w:eastAsia="pl-PL"/>
        </w:rPr>
      </w:pPr>
      <w:r w:rsidRPr="00612F40">
        <w:rPr>
          <w:rFonts w:eastAsia="Times New Roman"/>
          <w:lang w:eastAsia="pl-PL"/>
        </w:rPr>
        <w:t>Postanowienia ust. 3 – 8, nie wyłączają ani nie ograniczają kompetencji Zamawiającego do odstąpienia od Umowy lub jej wypowiedzenia, o ile ziszczą się warunki określone w Umowie lub ustawie.</w:t>
      </w:r>
    </w:p>
    <w:p w:rsidR="00FF526E" w:rsidRPr="00612F40" w:rsidRDefault="00FF526E" w:rsidP="00FF526E">
      <w:pPr>
        <w:spacing w:before="120" w:after="120" w:line="276" w:lineRule="auto"/>
        <w:jc w:val="center"/>
        <w:rPr>
          <w:b/>
        </w:rPr>
      </w:pPr>
    </w:p>
    <w:p w:rsidR="00FF526E" w:rsidRPr="00612F40" w:rsidRDefault="00FF526E" w:rsidP="00FF526E">
      <w:pPr>
        <w:spacing w:before="120" w:after="120" w:line="276" w:lineRule="auto"/>
        <w:jc w:val="center"/>
        <w:rPr>
          <w:b/>
        </w:rPr>
      </w:pPr>
      <w:r w:rsidRPr="00612F40">
        <w:rPr>
          <w:b/>
        </w:rPr>
        <w:t>§ 8</w:t>
      </w:r>
    </w:p>
    <w:p w:rsidR="00FF526E" w:rsidRPr="00612F40" w:rsidRDefault="00FF526E" w:rsidP="00FF526E">
      <w:pPr>
        <w:numPr>
          <w:ilvl w:val="0"/>
          <w:numId w:val="16"/>
        </w:numPr>
        <w:suppressAutoHyphens w:val="0"/>
        <w:spacing w:before="120" w:after="120" w:line="276" w:lineRule="auto"/>
        <w:ind w:left="284" w:hanging="284"/>
        <w:jc w:val="both"/>
        <w:rPr>
          <w:lang w:eastAsia="en-US"/>
        </w:rPr>
      </w:pPr>
      <w:r w:rsidRPr="00612F40">
        <w:rPr>
          <w:lang w:eastAsia="en-US"/>
        </w:rPr>
        <w:t xml:space="preserve">Wynagrodzenie Wykonawcy jest płatne comiesięcznie; a ustalane jest jako iloczyn wynagrodzenia jednostkowego określonego w Załączniku nr 1 oraz ilości Odpadów odebranych przez Wykonawcę w danym w miesiącu kalendarzowym, jeżeli Wykonawca gospodarował tymi odpadami zgodnie z Umową. </w:t>
      </w:r>
    </w:p>
    <w:p w:rsidR="00FF526E" w:rsidRPr="00612F40" w:rsidRDefault="00FF526E" w:rsidP="00FF526E">
      <w:pPr>
        <w:numPr>
          <w:ilvl w:val="0"/>
          <w:numId w:val="16"/>
        </w:numPr>
        <w:suppressAutoHyphens w:val="0"/>
        <w:spacing w:before="120" w:after="120" w:line="276" w:lineRule="auto"/>
        <w:ind w:left="284" w:hanging="284"/>
        <w:jc w:val="both"/>
        <w:rPr>
          <w:lang w:eastAsia="en-US"/>
        </w:rPr>
      </w:pPr>
      <w:r w:rsidRPr="00612F40">
        <w:rPr>
          <w:lang w:eastAsia="en-US"/>
        </w:rPr>
        <w:t>Wykonawcy należnym jest wynagrodzenie wyłącznie za rzeczywiście odebrane, przetransportowane i unieszkodliwione zgodnie z Umową Odpady, tj. ilość odebranych, przetransportowanych i unieszkodliwionych odpadów muszą potwierdzać dokumenty określone w § 4 ust. 4.</w:t>
      </w:r>
    </w:p>
    <w:p w:rsidR="00FF526E" w:rsidRPr="00612F40" w:rsidRDefault="00FF526E" w:rsidP="00FF526E">
      <w:pPr>
        <w:numPr>
          <w:ilvl w:val="0"/>
          <w:numId w:val="16"/>
        </w:numPr>
        <w:suppressAutoHyphens w:val="0"/>
        <w:spacing w:before="120" w:after="120" w:line="276" w:lineRule="auto"/>
        <w:ind w:left="284" w:hanging="284"/>
        <w:jc w:val="both"/>
        <w:rPr>
          <w:lang w:eastAsia="en-US"/>
        </w:rPr>
      </w:pPr>
      <w:r w:rsidRPr="00612F40">
        <w:rPr>
          <w:rFonts w:eastAsia="Lucida Sans Unicode"/>
          <w:kern w:val="3"/>
          <w:lang w:eastAsia="zh-CN" w:bidi="hi-IN"/>
        </w:rPr>
        <w:t>Wynagrodzenie Wykonawcy jest płatne na podstawie faktur wystawianych przez Wykonawcę zgodnie z Umową, w terminie 60 dni od daty doręczenia Zamawiającemu prawidłowo wystawionej faktury na rachunek bankowy Wykonawcy o nr: ............................................................ Jeżeli w treści faktury wskazano rachunek bankowy inny niż określony w Umowie, Zamawiający wstrzymuje się z zapłatą i wzywa Wykonawcę do doprowadzenia faktury do zgodnością z Umową.</w:t>
      </w:r>
    </w:p>
    <w:p w:rsidR="00FF526E" w:rsidRPr="00612F40" w:rsidRDefault="00FF526E" w:rsidP="00FF526E">
      <w:pPr>
        <w:numPr>
          <w:ilvl w:val="0"/>
          <w:numId w:val="16"/>
        </w:numPr>
        <w:suppressAutoHyphens w:val="0"/>
        <w:spacing w:before="120" w:after="120" w:line="276" w:lineRule="auto"/>
        <w:ind w:left="284" w:hanging="284"/>
        <w:jc w:val="both"/>
        <w:rPr>
          <w:lang w:eastAsia="en-US"/>
        </w:rPr>
      </w:pPr>
      <w:r w:rsidRPr="00612F40">
        <w:rPr>
          <w:rFonts w:eastAsia="Lucida Sans Unicode"/>
          <w:kern w:val="3"/>
          <w:lang w:eastAsia="zh-CN" w:bidi="hi-IN"/>
        </w:rPr>
        <w:t>Warunkiem uznania faktury za wystawioną prawidłowo jest załączenie do faktury dokumentów określonych w § 4 ust. 4 chyba, że zostały przekazanie Zamawiającemu wcześniej.</w:t>
      </w:r>
    </w:p>
    <w:p w:rsidR="00FF526E" w:rsidRPr="00612F40" w:rsidRDefault="00FF526E" w:rsidP="00FF526E">
      <w:pPr>
        <w:numPr>
          <w:ilvl w:val="0"/>
          <w:numId w:val="16"/>
        </w:numPr>
        <w:suppressAutoHyphens w:val="0"/>
        <w:spacing w:before="120" w:after="120" w:line="276" w:lineRule="auto"/>
        <w:ind w:left="284" w:hanging="284"/>
        <w:jc w:val="both"/>
        <w:rPr>
          <w:lang w:eastAsia="en-US"/>
        </w:rPr>
      </w:pPr>
      <w:r w:rsidRPr="00612F40">
        <w:rPr>
          <w:rFonts w:eastAsia="Lucida Sans Unicode"/>
          <w:kern w:val="3"/>
          <w:lang w:eastAsia="zh-CN" w:bidi="hi-IN"/>
        </w:rPr>
        <w:t>Wykonawca za wykonanie Przedmiotu Umowy wystawia fakturę raz w miesiącu w terminie do 10 dnia następnego miesiąca.</w:t>
      </w:r>
    </w:p>
    <w:p w:rsidR="00FF526E" w:rsidRPr="00612F40" w:rsidRDefault="00FF526E" w:rsidP="00FF526E">
      <w:pPr>
        <w:numPr>
          <w:ilvl w:val="0"/>
          <w:numId w:val="16"/>
        </w:numPr>
        <w:suppressAutoHyphens w:val="0"/>
        <w:spacing w:before="120" w:after="120" w:line="276" w:lineRule="auto"/>
        <w:ind w:left="284" w:hanging="284"/>
        <w:jc w:val="both"/>
        <w:rPr>
          <w:lang w:eastAsia="en-US"/>
        </w:rPr>
      </w:pPr>
      <w:r w:rsidRPr="00612F40">
        <w:rPr>
          <w:rFonts w:eastAsia="Lucida Sans Unicode"/>
          <w:kern w:val="3"/>
          <w:lang w:eastAsia="zh-CN" w:bidi="hi-IN"/>
        </w:rPr>
        <w:t>Wykonawca powiadomi na piśmie Zamawiającego o każdorazowej zmianie numeru rachunku bankowego. Zmiana numeru rachunku bankowego wymaga zmiany Umowy.</w:t>
      </w:r>
    </w:p>
    <w:p w:rsidR="00FF526E" w:rsidRPr="00612F40" w:rsidRDefault="00FF526E" w:rsidP="00FF526E">
      <w:pPr>
        <w:numPr>
          <w:ilvl w:val="0"/>
          <w:numId w:val="16"/>
        </w:numPr>
        <w:suppressAutoHyphens w:val="0"/>
        <w:spacing w:before="120" w:after="120" w:line="276" w:lineRule="auto"/>
        <w:ind w:left="284" w:hanging="284"/>
        <w:jc w:val="both"/>
        <w:rPr>
          <w:lang w:eastAsia="en-US"/>
        </w:rPr>
      </w:pPr>
      <w:r w:rsidRPr="00612F40">
        <w:rPr>
          <w:rFonts w:eastAsia="Lucida Sans Unicode"/>
          <w:kern w:val="3"/>
          <w:lang w:eastAsia="zh-CN" w:bidi="hi-IN"/>
        </w:rPr>
        <w:t>Dniem zapłaty jest dzień obciążenia rachunku bankowego Zamawiającego.</w:t>
      </w:r>
    </w:p>
    <w:p w:rsidR="00FF526E" w:rsidRPr="00612F40" w:rsidRDefault="00FF526E" w:rsidP="00FF526E">
      <w:pPr>
        <w:numPr>
          <w:ilvl w:val="0"/>
          <w:numId w:val="16"/>
        </w:numPr>
        <w:suppressAutoHyphens w:val="0"/>
        <w:spacing w:before="120" w:after="120" w:line="276" w:lineRule="auto"/>
        <w:ind w:left="284" w:hanging="284"/>
        <w:jc w:val="both"/>
        <w:rPr>
          <w:lang w:eastAsia="en-US"/>
        </w:rPr>
      </w:pPr>
      <w:r w:rsidRPr="00612F40">
        <w:rPr>
          <w:lang w:eastAsia="pl-PL"/>
        </w:rPr>
        <w:t>Opóźnienie w zapłacie nie może stanowić podstawy do powstrzymania się przez Wykonawcę od wykonania jakiegokolwiek obowiązku określonego w Umowie, z zastrzeżeniem ust. 6.</w:t>
      </w:r>
    </w:p>
    <w:p w:rsidR="00FF526E" w:rsidRPr="00612F40" w:rsidRDefault="00FF526E" w:rsidP="00FF526E">
      <w:pPr>
        <w:numPr>
          <w:ilvl w:val="0"/>
          <w:numId w:val="16"/>
        </w:numPr>
        <w:suppressAutoHyphens w:val="0"/>
        <w:spacing w:before="120" w:after="120" w:line="276" w:lineRule="auto"/>
        <w:ind w:left="284" w:hanging="284"/>
        <w:jc w:val="both"/>
        <w:rPr>
          <w:lang w:eastAsia="en-US"/>
        </w:rPr>
      </w:pPr>
      <w:r w:rsidRPr="00612F40">
        <w:rPr>
          <w:lang w:eastAsia="pl-PL"/>
        </w:rPr>
        <w:t xml:space="preserve">Wykonawca może wypowiedzieć Umowę ze skutkiem natychmiastowym, jeżeli Zamawiający pozostaje w zwłoce z zapłatą wynagrodzenia Wykonawcy przekraczającej 60 dni, o ile Wykonawca wezwie Zamawiającego do zapłaty tego zadłużenia w dodatkowo wyznaczonym terminie nie krótszym niż 14 dni i zaznaczy, że w przypadki braku zapłaty w tym dodatkowo wyznaczonym terminie zastrzega sobie prawo do wypowiedzenia Umowy ze skutkiem natychmiastowym. </w:t>
      </w:r>
    </w:p>
    <w:p w:rsidR="00FF526E" w:rsidRPr="00612F40" w:rsidRDefault="00FF526E" w:rsidP="00FF526E">
      <w:pPr>
        <w:tabs>
          <w:tab w:val="left" w:pos="0"/>
          <w:tab w:val="left" w:pos="426"/>
        </w:tabs>
        <w:spacing w:before="120" w:after="120" w:line="276" w:lineRule="auto"/>
        <w:jc w:val="both"/>
      </w:pPr>
    </w:p>
    <w:p w:rsidR="00FF526E" w:rsidRPr="00612F40" w:rsidRDefault="00FF526E" w:rsidP="00FF526E">
      <w:pPr>
        <w:spacing w:before="120" w:after="120" w:line="276" w:lineRule="auto"/>
        <w:ind w:left="357" w:hanging="357"/>
        <w:jc w:val="center"/>
        <w:rPr>
          <w:b/>
        </w:rPr>
      </w:pPr>
      <w:r w:rsidRPr="00612F40">
        <w:rPr>
          <w:b/>
        </w:rPr>
        <w:t>§ 9</w:t>
      </w:r>
    </w:p>
    <w:p w:rsidR="00FF526E" w:rsidRPr="00612F40" w:rsidRDefault="00FF526E" w:rsidP="00FF526E">
      <w:pPr>
        <w:numPr>
          <w:ilvl w:val="0"/>
          <w:numId w:val="18"/>
        </w:numPr>
        <w:suppressAutoHyphens w:val="0"/>
        <w:spacing w:before="120" w:after="120" w:line="276" w:lineRule="auto"/>
        <w:jc w:val="both"/>
        <w:rPr>
          <w:rFonts w:eastAsia="Times New Roman"/>
          <w:lang w:eastAsia="pl-PL"/>
        </w:rPr>
      </w:pPr>
      <w:r w:rsidRPr="00612F40">
        <w:rPr>
          <w:rFonts w:eastAsia="Times New Roman"/>
          <w:lang w:eastAsia="pl-PL"/>
        </w:rPr>
        <w:t xml:space="preserve">Zmiana Umowy może nastąpić w okolicznościach określonych w art. 144 Prawa Zamówień Publicznych, w tym na zasadzie art. 144 ust. 1 pkt 1 Prawa Zamówień Publicznych: </w:t>
      </w:r>
    </w:p>
    <w:p w:rsidR="00FF526E" w:rsidRPr="00612F40" w:rsidRDefault="00FF526E" w:rsidP="00FF526E">
      <w:pPr>
        <w:numPr>
          <w:ilvl w:val="0"/>
          <w:numId w:val="17"/>
        </w:numPr>
        <w:tabs>
          <w:tab w:val="clear" w:pos="1440"/>
        </w:tabs>
        <w:suppressAutoHyphens w:val="0"/>
        <w:spacing w:before="120" w:after="120" w:line="276" w:lineRule="auto"/>
        <w:ind w:left="993"/>
        <w:jc w:val="both"/>
        <w:rPr>
          <w:rFonts w:eastAsia="Times New Roman"/>
          <w:b/>
          <w:bCs/>
          <w:lang w:eastAsia="pl-PL"/>
        </w:rPr>
      </w:pPr>
      <w:r w:rsidRPr="00612F40">
        <w:rPr>
          <w:rFonts w:eastAsia="Times New Roman"/>
          <w:lang w:eastAsia="pl-PL"/>
        </w:rPr>
        <w:t>co do wysokości wynagrodzenia netto lub brutto w przypadku, gdy zmiana ta jest korzystna dla Zamawiającego, tj. w przypadku obniżenia wartości netto lub brutto wynagrodzenia Wykonawcy, bez równoczesnej zmiany zakresu Przedmiotu Umowy, także w wypadku zmian w obowiązujących przepisach prawa, mających wpływ na koszt wykonania Umowy;</w:t>
      </w:r>
    </w:p>
    <w:p w:rsidR="00FF526E" w:rsidRPr="00612F40" w:rsidRDefault="00FF526E" w:rsidP="00FF526E">
      <w:pPr>
        <w:numPr>
          <w:ilvl w:val="0"/>
          <w:numId w:val="17"/>
        </w:numPr>
        <w:tabs>
          <w:tab w:val="clear" w:pos="1440"/>
        </w:tabs>
        <w:suppressAutoHyphens w:val="0"/>
        <w:spacing w:before="120" w:after="120" w:line="276" w:lineRule="auto"/>
        <w:ind w:left="993"/>
        <w:jc w:val="both"/>
        <w:rPr>
          <w:rFonts w:eastAsia="Times New Roman"/>
          <w:b/>
          <w:bCs/>
          <w:lang w:eastAsia="pl-PL"/>
        </w:rPr>
      </w:pPr>
      <w:r w:rsidRPr="00612F40">
        <w:rPr>
          <w:rFonts w:eastAsia="Times New Roman"/>
          <w:lang w:eastAsia="pl-PL"/>
        </w:rPr>
        <w:t>w przypadku zmiany przepisów prawa w zakresie zasad gospodarowania Odpadami, Strony uzgodnią sposób zmiany Umowy w celu ustalenia zasad wykonywania Umowy zgodnych z obowiązującym prawem;</w:t>
      </w:r>
    </w:p>
    <w:p w:rsidR="00FF526E" w:rsidRPr="00612F40" w:rsidRDefault="00FF526E" w:rsidP="00FF526E">
      <w:pPr>
        <w:numPr>
          <w:ilvl w:val="0"/>
          <w:numId w:val="17"/>
        </w:numPr>
        <w:tabs>
          <w:tab w:val="clear" w:pos="1440"/>
        </w:tabs>
        <w:suppressAutoHyphens w:val="0"/>
        <w:spacing w:before="120" w:after="120" w:line="276" w:lineRule="auto"/>
        <w:ind w:left="993"/>
        <w:jc w:val="both"/>
        <w:rPr>
          <w:rFonts w:eastAsia="Times New Roman"/>
          <w:b/>
          <w:bCs/>
          <w:lang w:eastAsia="pl-PL"/>
        </w:rPr>
      </w:pPr>
      <w:r w:rsidRPr="00612F40">
        <w:rPr>
          <w:rFonts w:eastAsia="Times New Roman"/>
          <w:lang w:eastAsia="pl-PL"/>
        </w:rPr>
        <w:t>w przypadku wystąpienia zmian powszechnie obowiązujących przepisów prawa w zakresie mającym wpływ na realizację Umowy - w zakresie dostosowania postanowień Umowy do zmiany przepisów prawa;</w:t>
      </w:r>
    </w:p>
    <w:p w:rsidR="00FF526E" w:rsidRPr="00612F40" w:rsidRDefault="00FF526E" w:rsidP="00FF526E">
      <w:pPr>
        <w:numPr>
          <w:ilvl w:val="0"/>
          <w:numId w:val="17"/>
        </w:numPr>
        <w:tabs>
          <w:tab w:val="clear" w:pos="1440"/>
        </w:tabs>
        <w:suppressAutoHyphens w:val="0"/>
        <w:spacing w:before="120" w:after="120" w:line="276" w:lineRule="auto"/>
        <w:ind w:left="993"/>
        <w:jc w:val="both"/>
        <w:rPr>
          <w:rFonts w:eastAsia="Times New Roman"/>
          <w:b/>
          <w:bCs/>
          <w:lang w:eastAsia="pl-PL"/>
        </w:rPr>
      </w:pPr>
      <w:r w:rsidRPr="00612F40">
        <w:rPr>
          <w:rFonts w:eastAsia="Times New Roman"/>
          <w:lang w:eastAsia="pl-PL"/>
        </w:rPr>
        <w:t>w zakresie terminów wykonania Umowy, gdy w okresie obowiązywania Umowy ilość Odpadów wytworzona przez Zamawiającego jest niższa niż określona w Załączniku nr 1</w:t>
      </w:r>
      <w:r w:rsidRPr="00612F40">
        <w:rPr>
          <w:rFonts w:eastAsia="Times New Roman"/>
          <w:b/>
          <w:bCs/>
          <w:lang w:eastAsia="pl-PL"/>
        </w:rPr>
        <w:t xml:space="preserve"> </w:t>
      </w:r>
      <w:r w:rsidRPr="00612F40">
        <w:rPr>
          <w:rFonts w:eastAsia="Times New Roman"/>
          <w:lang w:eastAsia="pl-PL"/>
        </w:rPr>
        <w:t>z zastrzeżeniem, że termin wykonania Umowy nie może być dłuższy niż cztery lata od dnia zakończenia postępowania o udzielenie zamówienia publicznego stanowiącego Przedmiot Umowy;</w:t>
      </w:r>
    </w:p>
    <w:p w:rsidR="00FF526E" w:rsidRPr="00612F40" w:rsidRDefault="00FF526E" w:rsidP="00FF526E">
      <w:pPr>
        <w:numPr>
          <w:ilvl w:val="0"/>
          <w:numId w:val="17"/>
        </w:numPr>
        <w:tabs>
          <w:tab w:val="clear" w:pos="1440"/>
        </w:tabs>
        <w:suppressAutoHyphens w:val="0"/>
        <w:spacing w:before="120" w:after="120" w:line="276" w:lineRule="auto"/>
        <w:ind w:left="993"/>
        <w:jc w:val="both"/>
        <w:rPr>
          <w:rFonts w:eastAsia="Times New Roman"/>
          <w:b/>
          <w:bCs/>
          <w:lang w:eastAsia="pl-PL"/>
        </w:rPr>
      </w:pPr>
      <w:r w:rsidRPr="00612F40">
        <w:rPr>
          <w:rFonts w:eastAsia="Times New Roman"/>
          <w:lang w:eastAsia="pl-PL"/>
        </w:rPr>
        <w:t>w zakresie terminów, ilości lub miejsc odbioru Odpadów w przypadku zmian w strukturze organizacyjnej Zamawiającego lub innych zdarzeń wpływających na ilość, rodzaj lub miejsce wytwarzania Odpadów;</w:t>
      </w:r>
    </w:p>
    <w:p w:rsidR="00FF526E" w:rsidRPr="00612F40" w:rsidRDefault="00FF526E" w:rsidP="00FF526E">
      <w:pPr>
        <w:numPr>
          <w:ilvl w:val="0"/>
          <w:numId w:val="17"/>
        </w:numPr>
        <w:tabs>
          <w:tab w:val="clear" w:pos="1440"/>
        </w:tabs>
        <w:suppressAutoHyphens w:val="0"/>
        <w:spacing w:before="120" w:after="120" w:line="276" w:lineRule="auto"/>
        <w:ind w:left="993"/>
        <w:jc w:val="both"/>
        <w:rPr>
          <w:rFonts w:eastAsia="Times New Roman"/>
          <w:b/>
          <w:bCs/>
          <w:lang w:eastAsia="pl-PL"/>
        </w:rPr>
      </w:pPr>
      <w:r w:rsidRPr="00612F40">
        <w:rPr>
          <w:rFonts w:eastAsia="SimSun"/>
          <w:lang w:eastAsia="zh-CN"/>
        </w:rPr>
        <w:t xml:space="preserve">niektórych cech charakterystycznych Odpadów, w tym numeru grupy odpadów, zmiana elementów składowych Przedmiotu Umowy na zasadzie ich uzupełnienia lub wymiany, </w:t>
      </w:r>
      <w:r w:rsidRPr="00612F40">
        <w:t>bez przekroczenia wartości Umowy określonej w § 1 ust. 3.</w:t>
      </w:r>
    </w:p>
    <w:p w:rsidR="00FF526E" w:rsidRPr="00612F40" w:rsidRDefault="00FF526E" w:rsidP="00FF526E">
      <w:pPr>
        <w:numPr>
          <w:ilvl w:val="0"/>
          <w:numId w:val="18"/>
        </w:numPr>
        <w:suppressAutoHyphens w:val="0"/>
        <w:spacing w:before="120" w:after="120" w:line="276" w:lineRule="auto"/>
        <w:jc w:val="both"/>
        <w:rPr>
          <w:rFonts w:eastAsia="Times New Roman"/>
          <w:lang w:eastAsia="pl-PL"/>
        </w:rPr>
      </w:pPr>
      <w:r w:rsidRPr="00612F40">
        <w:rPr>
          <w:rFonts w:eastAsia="Times New Roman"/>
          <w:lang w:eastAsia="pl-PL"/>
        </w:rPr>
        <w:t>Zmiany określone w ust. 1 nie mogą skutkować wzrostem ceny jednostkowej oraz wzrostem wartości Umowy i nie mogą być niekorzystne dla Zamawiającego.</w:t>
      </w:r>
    </w:p>
    <w:p w:rsidR="00FF526E" w:rsidRPr="00612F40" w:rsidRDefault="00FF526E" w:rsidP="00FF526E">
      <w:pPr>
        <w:numPr>
          <w:ilvl w:val="0"/>
          <w:numId w:val="18"/>
        </w:numPr>
        <w:suppressAutoHyphens w:val="0"/>
        <w:spacing w:before="120" w:after="120" w:line="276" w:lineRule="auto"/>
        <w:jc w:val="both"/>
        <w:rPr>
          <w:rFonts w:eastAsia="Times New Roman"/>
          <w:lang w:eastAsia="pl-PL"/>
        </w:rPr>
      </w:pPr>
      <w:r w:rsidRPr="00612F40">
        <w:rPr>
          <w:rFonts w:eastAsia="Times New Roman"/>
          <w:lang w:eastAsia="pl-PL"/>
        </w:rPr>
        <w:t>Wprowadzenie zmian określonych w ust. 1 na wniosek Wykonawcy wymaga uzasadnienia przez Wykonawcę konieczności zmiany; Zamawiający może żądać od Wykonawcy dodatkowych informacji, analiz lub badań na okoliczność wykazania, że spełnione zostały warunki zmiany Umowy określone w ust. 1.</w:t>
      </w:r>
    </w:p>
    <w:p w:rsidR="00FF526E" w:rsidRPr="00612F40" w:rsidRDefault="00FF526E" w:rsidP="00FF526E">
      <w:pPr>
        <w:spacing w:before="120" w:after="120" w:line="276" w:lineRule="auto"/>
        <w:ind w:left="4247"/>
        <w:rPr>
          <w:b/>
        </w:rPr>
      </w:pPr>
    </w:p>
    <w:p w:rsidR="00FF526E" w:rsidRPr="00612F40" w:rsidRDefault="00FF526E" w:rsidP="00FF526E">
      <w:pPr>
        <w:spacing w:before="120" w:after="120" w:line="276" w:lineRule="auto"/>
        <w:ind w:left="4247"/>
      </w:pPr>
      <w:r w:rsidRPr="00612F40">
        <w:rPr>
          <w:b/>
        </w:rPr>
        <w:t>§ 10</w:t>
      </w:r>
    </w:p>
    <w:p w:rsidR="00FF526E" w:rsidRPr="00612F40" w:rsidRDefault="00FF526E" w:rsidP="00FF526E">
      <w:pPr>
        <w:tabs>
          <w:tab w:val="left" w:pos="426"/>
        </w:tabs>
        <w:spacing w:before="120" w:after="120" w:line="276" w:lineRule="auto"/>
      </w:pPr>
      <w:r w:rsidRPr="00612F40">
        <w:t>Do koordynowania umowy strony wyznaczają:</w:t>
      </w:r>
    </w:p>
    <w:p w:rsidR="00FF526E" w:rsidRPr="00612F40" w:rsidRDefault="00FF526E" w:rsidP="00FF526E">
      <w:pPr>
        <w:numPr>
          <w:ilvl w:val="0"/>
          <w:numId w:val="19"/>
        </w:numPr>
        <w:spacing w:before="120" w:after="120" w:line="276" w:lineRule="auto"/>
      </w:pPr>
      <w:r w:rsidRPr="00612F40">
        <w:t>Zamawiający:</w:t>
      </w:r>
      <w:r w:rsidRPr="00612F40">
        <w:tab/>
        <w:t xml:space="preserve"> ............................................................................................</w:t>
      </w:r>
    </w:p>
    <w:p w:rsidR="00FF526E" w:rsidRPr="00612F40" w:rsidRDefault="00FF526E" w:rsidP="00FF526E">
      <w:pPr>
        <w:numPr>
          <w:ilvl w:val="0"/>
          <w:numId w:val="19"/>
        </w:numPr>
        <w:spacing w:before="120" w:after="120" w:line="276" w:lineRule="auto"/>
      </w:pPr>
      <w:r w:rsidRPr="00612F40">
        <w:t xml:space="preserve">Wykonawca:  </w:t>
      </w:r>
      <w:r w:rsidRPr="00612F40">
        <w:tab/>
        <w:t xml:space="preserve"> ...................................................................................................</w:t>
      </w:r>
    </w:p>
    <w:p w:rsidR="00FF526E" w:rsidRPr="00612F40" w:rsidRDefault="00FF526E" w:rsidP="00FF526E">
      <w:pPr>
        <w:spacing w:before="120" w:after="120" w:line="276" w:lineRule="auto"/>
      </w:pPr>
    </w:p>
    <w:p w:rsidR="00FF526E" w:rsidRPr="00612F40" w:rsidRDefault="00FF526E" w:rsidP="00FF526E">
      <w:pPr>
        <w:spacing w:before="120" w:after="120" w:line="276" w:lineRule="auto"/>
        <w:jc w:val="center"/>
        <w:rPr>
          <w:b/>
        </w:rPr>
      </w:pPr>
      <w:r w:rsidRPr="00612F40">
        <w:rPr>
          <w:b/>
        </w:rPr>
        <w:t>§ 11</w:t>
      </w:r>
    </w:p>
    <w:p w:rsidR="00FF526E" w:rsidRPr="00612F40" w:rsidRDefault="00FF526E" w:rsidP="00FF526E">
      <w:pPr>
        <w:numPr>
          <w:ilvl w:val="0"/>
          <w:numId w:val="22"/>
        </w:numPr>
        <w:autoSpaceDN w:val="0"/>
        <w:spacing w:before="120" w:after="120" w:line="276" w:lineRule="auto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612F40">
        <w:rPr>
          <w:rFonts w:eastAsia="Lucida Sans Unicode"/>
          <w:kern w:val="3"/>
          <w:lang w:eastAsia="zh-CN" w:bidi="hi-IN"/>
        </w:rPr>
        <w:t>Wykonawca wykona Umowę:</w:t>
      </w:r>
    </w:p>
    <w:p w:rsidR="00FF526E" w:rsidRPr="00612F40" w:rsidRDefault="00FF526E" w:rsidP="00FF526E">
      <w:pPr>
        <w:numPr>
          <w:ilvl w:val="0"/>
          <w:numId w:val="21"/>
        </w:numPr>
        <w:autoSpaceDN w:val="0"/>
        <w:spacing w:before="120" w:after="120" w:line="276" w:lineRule="auto"/>
        <w:ind w:left="993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612F40">
        <w:rPr>
          <w:rFonts w:eastAsia="Lucida Sans Unicode"/>
          <w:kern w:val="3"/>
          <w:lang w:eastAsia="zh-CN" w:bidi="hi-IN"/>
        </w:rPr>
        <w:t>samodzielnie (bez udziału podwykonawców);</w:t>
      </w:r>
      <w:r w:rsidRPr="00612F40">
        <w:rPr>
          <w:rFonts w:eastAsia="Lucida Sans Unicode"/>
          <w:kern w:val="3"/>
          <w:vertAlign w:val="superscript"/>
          <w:lang w:eastAsia="zh-CN" w:bidi="hi-IN"/>
        </w:rPr>
        <w:t>*</w:t>
      </w:r>
    </w:p>
    <w:p w:rsidR="00FF526E" w:rsidRPr="00612F40" w:rsidRDefault="00FF526E" w:rsidP="00FF526E">
      <w:pPr>
        <w:numPr>
          <w:ilvl w:val="0"/>
          <w:numId w:val="21"/>
        </w:numPr>
        <w:autoSpaceDN w:val="0"/>
        <w:spacing w:before="120" w:after="120" w:line="276" w:lineRule="auto"/>
        <w:ind w:left="993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612F40">
        <w:rPr>
          <w:rFonts w:eastAsia="Lucida Sans Unicode"/>
          <w:kern w:val="3"/>
          <w:lang w:eastAsia="zh-CN" w:bidi="hi-IN"/>
        </w:rPr>
        <w:t>przy pomocy podwykonawcy/ów w zakresie  …………………………. , zawierając z nimi stosowne umowy w formie pisemnej.</w:t>
      </w:r>
      <w:r w:rsidRPr="00612F40">
        <w:rPr>
          <w:rFonts w:eastAsia="Lucida Sans Unicode"/>
          <w:kern w:val="3"/>
          <w:vertAlign w:val="superscript"/>
          <w:lang w:eastAsia="zh-CN" w:bidi="hi-IN"/>
        </w:rPr>
        <w:t>*</w:t>
      </w:r>
    </w:p>
    <w:p w:rsidR="00FF526E" w:rsidRPr="00612F40" w:rsidRDefault="00FF526E" w:rsidP="00FF526E">
      <w:pPr>
        <w:autoSpaceDN w:val="0"/>
        <w:spacing w:before="120" w:after="120" w:line="276" w:lineRule="auto"/>
        <w:ind w:left="426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612F40">
        <w:rPr>
          <w:rFonts w:eastAsia="Lucida Sans Unicode"/>
          <w:i/>
          <w:kern w:val="3"/>
          <w:lang w:eastAsia="zh-CN" w:bidi="hi-IN"/>
        </w:rPr>
        <w:t xml:space="preserve">* </w:t>
      </w:r>
      <w:r w:rsidRPr="00612F40">
        <w:rPr>
          <w:rFonts w:eastAsia="Lucida Sans Unicode"/>
          <w:i/>
          <w:kern w:val="3"/>
          <w:vertAlign w:val="superscript"/>
          <w:lang w:eastAsia="zh-CN" w:bidi="hi-IN"/>
        </w:rPr>
        <w:t>Zgodnie z oświadczeniem złożonym w ofercie</w:t>
      </w:r>
    </w:p>
    <w:p w:rsidR="00FF526E" w:rsidRPr="00612F40" w:rsidRDefault="00FF526E" w:rsidP="00FF526E">
      <w:pPr>
        <w:numPr>
          <w:ilvl w:val="0"/>
          <w:numId w:val="22"/>
        </w:numPr>
        <w:autoSpaceDN w:val="0"/>
        <w:spacing w:before="120" w:after="120" w:line="276" w:lineRule="auto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612F40">
        <w:rPr>
          <w:color w:val="000000"/>
        </w:rPr>
        <w:t>Wykonawca nie może powierzyć wykonania jakichkolwiek czynności wynikających z Umowy osobie trzeciej bez uprzedniej zgody Zamawiającego wyrażonej w formie pisemnej pod rygorem nieważności.</w:t>
      </w:r>
    </w:p>
    <w:p w:rsidR="00FF526E" w:rsidRPr="00612F40" w:rsidRDefault="00FF526E" w:rsidP="00FF526E">
      <w:pPr>
        <w:numPr>
          <w:ilvl w:val="0"/>
          <w:numId w:val="22"/>
        </w:numPr>
        <w:autoSpaceDN w:val="0"/>
        <w:spacing w:before="120" w:after="120" w:line="276" w:lineRule="auto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612F40">
        <w:rPr>
          <w:bCs/>
          <w:color w:val="000000"/>
          <w:lang w:eastAsia="en-US"/>
        </w:rPr>
        <w:t xml:space="preserve">Jeżeli zmiana albo rezygnacja z podwykonawcy dotyczy podmiotu, na którego zasoby Wykonawca powoływał się, na zasadach określonych w art. 22a ust. 1 ustawy PZP, w celu wykazania spełniania warunków udziału w postępowaniu, Wykonawca jest obowiązany wykazać Zamawiającemu, że proponowany inny podwykonawca lub </w:t>
      </w:r>
      <w:r w:rsidRPr="00612F40">
        <w:rPr>
          <w:bCs/>
          <w:color w:val="000000"/>
          <w:lang w:eastAsia="en-US"/>
        </w:rPr>
        <w:lastRenderedPageBreak/>
        <w:t xml:space="preserve">wykonawca samodzielnie spełnia je w stopniu nie mniejszym niż podwykonawca, na którego zasoby Wykonawca powoływał się w trakcie postępowania o udzielenie zamówienia. </w:t>
      </w:r>
    </w:p>
    <w:p w:rsidR="00FF526E" w:rsidRPr="00612F40" w:rsidRDefault="00FF526E" w:rsidP="00FF526E">
      <w:pPr>
        <w:spacing w:before="120" w:after="120" w:line="276" w:lineRule="auto"/>
        <w:ind w:left="993" w:hanging="284"/>
        <w:jc w:val="both"/>
        <w:rPr>
          <w:lang w:eastAsia="en-US"/>
        </w:rPr>
      </w:pPr>
    </w:p>
    <w:p w:rsidR="00FF526E" w:rsidRPr="00612F40" w:rsidRDefault="00FF526E" w:rsidP="00FF526E">
      <w:pPr>
        <w:spacing w:before="120" w:after="120" w:line="276" w:lineRule="auto"/>
        <w:jc w:val="center"/>
      </w:pPr>
      <w:r w:rsidRPr="00612F40">
        <w:rPr>
          <w:b/>
        </w:rPr>
        <w:t>§ 12</w:t>
      </w:r>
    </w:p>
    <w:p w:rsidR="00FF526E" w:rsidRPr="00612F40" w:rsidRDefault="00FF526E" w:rsidP="00FF526E">
      <w:pPr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eastAsia="Times New Roman"/>
          <w:lang w:eastAsia="pl-PL"/>
        </w:rPr>
      </w:pPr>
      <w:r w:rsidRPr="00612F40">
        <w:rPr>
          <w:rFonts w:eastAsia="Times New Roman"/>
          <w:lang w:eastAsia="pl-PL"/>
        </w:rPr>
        <w:t>Załączniki do Umowy, Specyfikacja Istotnych Warunków Zamówienia postępowania o udzielenie zamówienia publicznego stanowiącego Przedmiot Umowy wraz z załącznikami, wyjaśnienia udzielane Wykonawcom w czasie postępowania oraz oferta Wykonawcy wraz z załącznikami stanowią integralną cześć Umowy.</w:t>
      </w:r>
    </w:p>
    <w:p w:rsidR="00FF526E" w:rsidRPr="00612F40" w:rsidRDefault="00FF526E" w:rsidP="00FF526E">
      <w:pPr>
        <w:numPr>
          <w:ilvl w:val="0"/>
          <w:numId w:val="20"/>
        </w:numPr>
        <w:suppressAutoHyphens w:val="0"/>
        <w:spacing w:before="120" w:after="120" w:line="276" w:lineRule="auto"/>
        <w:ind w:left="357" w:hanging="357"/>
        <w:jc w:val="both"/>
        <w:rPr>
          <w:rFonts w:eastAsia="Times New Roman"/>
          <w:lang w:eastAsia="pl-PL"/>
        </w:rPr>
      </w:pPr>
      <w:r w:rsidRPr="00612F40">
        <w:rPr>
          <w:rFonts w:eastAsia="Times New Roman"/>
          <w:lang w:eastAsia="pl-PL"/>
        </w:rPr>
        <w:t>Wszelkie zmiany lub uzupełnienia Umowy wymagają zachowania formy pisemnej pod rygorem nieważności.</w:t>
      </w:r>
    </w:p>
    <w:p w:rsidR="00FF526E" w:rsidRPr="00612F40" w:rsidRDefault="00FF526E" w:rsidP="00FF526E">
      <w:pPr>
        <w:numPr>
          <w:ilvl w:val="0"/>
          <w:numId w:val="20"/>
        </w:numPr>
        <w:suppressAutoHyphens w:val="0"/>
        <w:spacing w:before="120" w:after="120" w:line="276" w:lineRule="auto"/>
        <w:ind w:left="357" w:hanging="357"/>
        <w:jc w:val="both"/>
        <w:rPr>
          <w:rFonts w:eastAsia="Times New Roman"/>
          <w:lang w:eastAsia="pl-PL"/>
        </w:rPr>
      </w:pPr>
      <w:r w:rsidRPr="00612F40">
        <w:rPr>
          <w:rFonts w:eastAsia="Times New Roman"/>
          <w:lang w:eastAsia="pl-PL"/>
        </w:rPr>
        <w:t>W sprawach nieuregulowanych Umową stosuje się przepisy ustawy Prawo zamówień publicznych i Kodeksu cywilnego.</w:t>
      </w:r>
    </w:p>
    <w:p w:rsidR="00FF526E" w:rsidRPr="00612F40" w:rsidRDefault="00FF526E" w:rsidP="00FF526E">
      <w:pPr>
        <w:numPr>
          <w:ilvl w:val="0"/>
          <w:numId w:val="20"/>
        </w:numPr>
        <w:suppressAutoHyphens w:val="0"/>
        <w:spacing w:before="120" w:after="120" w:line="276" w:lineRule="auto"/>
        <w:ind w:left="357" w:hanging="357"/>
        <w:jc w:val="both"/>
        <w:rPr>
          <w:rFonts w:eastAsia="Times New Roman"/>
          <w:lang w:eastAsia="pl-PL"/>
        </w:rPr>
      </w:pPr>
      <w:r w:rsidRPr="00612F40">
        <w:rPr>
          <w:rFonts w:eastAsia="Times New Roman"/>
          <w:lang w:eastAsia="pl-PL"/>
        </w:rPr>
        <w:t>Wszelkie spory, które mogą wyniknąć przy realizacji Umowy rozstrzygać będzie sąd miejscowo właściwy dla Zamawiającego.</w:t>
      </w:r>
    </w:p>
    <w:p w:rsidR="00FF526E" w:rsidRPr="00612F40" w:rsidRDefault="00FF526E" w:rsidP="00FF526E">
      <w:pPr>
        <w:numPr>
          <w:ilvl w:val="0"/>
          <w:numId w:val="20"/>
        </w:numPr>
        <w:suppressAutoHyphens w:val="0"/>
        <w:spacing w:before="120" w:after="120" w:line="276" w:lineRule="auto"/>
        <w:ind w:left="357" w:hanging="357"/>
        <w:jc w:val="both"/>
        <w:rPr>
          <w:rFonts w:eastAsia="Times New Roman"/>
          <w:lang w:eastAsia="pl-PL"/>
        </w:rPr>
      </w:pPr>
      <w:r w:rsidRPr="00612F40">
        <w:rPr>
          <w:rFonts w:eastAsia="Times New Roman"/>
          <w:lang w:eastAsia="pl-PL"/>
        </w:rPr>
        <w:t>Umowę sporządzono w dwóch jednobrzmiących egzemplarzach, po jednym dla każdej ze Stron.</w:t>
      </w:r>
    </w:p>
    <w:p w:rsidR="00FF526E" w:rsidRPr="00612F40" w:rsidRDefault="00FF526E" w:rsidP="00FF526E">
      <w:pPr>
        <w:suppressAutoHyphens w:val="0"/>
        <w:spacing w:before="120" w:after="120" w:line="276" w:lineRule="auto"/>
        <w:jc w:val="center"/>
        <w:rPr>
          <w:rFonts w:eastAsia="Times New Roman"/>
          <w:b/>
          <w:i/>
          <w:lang w:eastAsia="pl-PL"/>
        </w:rPr>
      </w:pPr>
    </w:p>
    <w:p w:rsidR="00FF526E" w:rsidRPr="00612F40" w:rsidRDefault="00FF526E" w:rsidP="00FF526E">
      <w:pPr>
        <w:suppressAutoHyphens w:val="0"/>
        <w:spacing w:before="120" w:after="120" w:line="276" w:lineRule="auto"/>
        <w:jc w:val="center"/>
        <w:rPr>
          <w:rFonts w:eastAsia="Times New Roman"/>
          <w:lang w:eastAsia="pl-PL"/>
        </w:rPr>
      </w:pPr>
      <w:r w:rsidRPr="00612F40">
        <w:rPr>
          <w:rFonts w:eastAsia="Times New Roman"/>
          <w:b/>
          <w:lang w:eastAsia="pl-PL"/>
        </w:rPr>
        <w:t>WYKONAWCA</w:t>
      </w:r>
      <w:r w:rsidRPr="00612F40">
        <w:rPr>
          <w:rFonts w:eastAsia="Times New Roman"/>
          <w:b/>
          <w:lang w:eastAsia="pl-PL"/>
        </w:rPr>
        <w:tab/>
      </w:r>
      <w:r w:rsidRPr="00612F40">
        <w:rPr>
          <w:rFonts w:eastAsia="Times New Roman"/>
          <w:b/>
          <w:lang w:eastAsia="pl-PL"/>
        </w:rPr>
        <w:tab/>
      </w:r>
      <w:r w:rsidRPr="00612F40">
        <w:rPr>
          <w:rFonts w:eastAsia="Times New Roman"/>
          <w:b/>
          <w:lang w:eastAsia="pl-PL"/>
        </w:rPr>
        <w:tab/>
      </w:r>
      <w:r w:rsidRPr="00612F40">
        <w:rPr>
          <w:rFonts w:eastAsia="Times New Roman"/>
          <w:b/>
          <w:lang w:eastAsia="pl-PL"/>
        </w:rPr>
        <w:tab/>
      </w:r>
      <w:r w:rsidRPr="00612F40">
        <w:rPr>
          <w:rFonts w:eastAsia="Times New Roman"/>
          <w:b/>
          <w:lang w:eastAsia="pl-PL"/>
        </w:rPr>
        <w:tab/>
      </w:r>
      <w:r w:rsidRPr="00612F40">
        <w:rPr>
          <w:rFonts w:eastAsia="Times New Roman"/>
          <w:b/>
          <w:lang w:eastAsia="pl-PL"/>
        </w:rPr>
        <w:tab/>
      </w:r>
      <w:r w:rsidRPr="00612F40">
        <w:rPr>
          <w:rFonts w:eastAsia="Times New Roman"/>
          <w:b/>
          <w:lang w:eastAsia="pl-PL"/>
        </w:rPr>
        <w:tab/>
      </w:r>
      <w:r w:rsidRPr="00612F40">
        <w:rPr>
          <w:rFonts w:eastAsia="Times New Roman"/>
          <w:b/>
          <w:lang w:eastAsia="pl-PL"/>
        </w:rPr>
        <w:tab/>
        <w:t>ZAMAWIAJĄCY</w:t>
      </w:r>
    </w:p>
    <w:p w:rsidR="00FF526E" w:rsidRPr="00612F40" w:rsidRDefault="00FF526E" w:rsidP="00FF526E">
      <w:pPr>
        <w:spacing w:before="120" w:after="120" w:line="276" w:lineRule="auto"/>
      </w:pPr>
    </w:p>
    <w:p w:rsidR="00FF526E" w:rsidRPr="00612F40" w:rsidRDefault="00FF526E" w:rsidP="00FF526E">
      <w:pPr>
        <w:spacing w:before="120" w:after="120" w:line="276" w:lineRule="auto"/>
      </w:pPr>
    </w:p>
    <w:p w:rsidR="00CC5697" w:rsidRDefault="00CC5697" w:rsidP="00FF526E"/>
    <w:sectPr w:rsidR="00CC5697" w:rsidSect="00FF52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0000003B"/>
    <w:name w:val="WW8Num1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9D31E06"/>
    <w:multiLevelType w:val="hybridMultilevel"/>
    <w:tmpl w:val="15DAC7D2"/>
    <w:lvl w:ilvl="0" w:tplc="49107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31930"/>
    <w:multiLevelType w:val="hybridMultilevel"/>
    <w:tmpl w:val="D3029ADC"/>
    <w:lvl w:ilvl="0" w:tplc="000000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555F"/>
    <w:multiLevelType w:val="hybridMultilevel"/>
    <w:tmpl w:val="42423CE8"/>
    <w:lvl w:ilvl="0" w:tplc="746CB2A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C31C9790">
      <w:start w:val="1"/>
      <w:numFmt w:val="lowerLetter"/>
      <w:lvlText w:val="%2)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BA7BCD"/>
    <w:multiLevelType w:val="multilevel"/>
    <w:tmpl w:val="FC98E1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sz w:val="20"/>
        <w:szCs w:val="18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b/>
        <w:sz w:val="20"/>
        <w:szCs w:val="1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>
    <w:nsid w:val="21E86B98"/>
    <w:multiLevelType w:val="multilevel"/>
    <w:tmpl w:val="FC98E1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sz w:val="20"/>
        <w:szCs w:val="18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b/>
        <w:sz w:val="20"/>
        <w:szCs w:val="1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>
    <w:nsid w:val="22A011FF"/>
    <w:multiLevelType w:val="hybridMultilevel"/>
    <w:tmpl w:val="64AC7D4E"/>
    <w:lvl w:ilvl="0" w:tplc="FE522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6CE2CD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64B68"/>
    <w:multiLevelType w:val="hybridMultilevel"/>
    <w:tmpl w:val="E21E1B9A"/>
    <w:lvl w:ilvl="0" w:tplc="5636CA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3D4E240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437D8"/>
    <w:multiLevelType w:val="hybridMultilevel"/>
    <w:tmpl w:val="D876E7F4"/>
    <w:lvl w:ilvl="0" w:tplc="3BC459B2">
      <w:start w:val="1"/>
      <w:numFmt w:val="decimal"/>
      <w:lvlText w:val="%1."/>
      <w:lvlJc w:val="left"/>
      <w:pPr>
        <w:ind w:left="1428" w:hanging="360"/>
      </w:pPr>
      <w:rPr>
        <w:b/>
        <w:sz w:val="20"/>
      </w:rPr>
    </w:lvl>
    <w:lvl w:ilvl="1" w:tplc="F9249F16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9896F0A"/>
    <w:multiLevelType w:val="multilevel"/>
    <w:tmpl w:val="717055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  <w:strike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0F4243A"/>
    <w:multiLevelType w:val="multilevel"/>
    <w:tmpl w:val="16E8210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6197C87"/>
    <w:multiLevelType w:val="hybridMultilevel"/>
    <w:tmpl w:val="06147306"/>
    <w:lvl w:ilvl="0" w:tplc="25EC15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A2D6E15"/>
    <w:multiLevelType w:val="hybridMultilevel"/>
    <w:tmpl w:val="5CA21BBA"/>
    <w:lvl w:ilvl="0" w:tplc="0DBC4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B6E10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C5293"/>
    <w:multiLevelType w:val="singleLevel"/>
    <w:tmpl w:val="CAF01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8"/>
      </w:rPr>
    </w:lvl>
  </w:abstractNum>
  <w:abstractNum w:abstractNumId="14">
    <w:nsid w:val="515623A1"/>
    <w:multiLevelType w:val="hybridMultilevel"/>
    <w:tmpl w:val="132E1CC4"/>
    <w:lvl w:ilvl="0" w:tplc="FE522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6191C"/>
    <w:multiLevelType w:val="singleLevel"/>
    <w:tmpl w:val="3F54F25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  <w:szCs w:val="18"/>
      </w:rPr>
    </w:lvl>
  </w:abstractNum>
  <w:abstractNum w:abstractNumId="16">
    <w:nsid w:val="5F324EA2"/>
    <w:multiLevelType w:val="multilevel"/>
    <w:tmpl w:val="E098D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Cs/>
        <w:color w:val="FF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Cs/>
        <w:color w:val="FF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Cs/>
        <w:color w:val="FF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Cs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Cs/>
        <w:color w:val="FF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Cs/>
        <w:color w:val="FF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Cs/>
        <w:color w:val="FF0000"/>
        <w:sz w:val="22"/>
        <w:szCs w:val="22"/>
      </w:rPr>
    </w:lvl>
  </w:abstractNum>
  <w:abstractNum w:abstractNumId="17">
    <w:nsid w:val="61182FBA"/>
    <w:multiLevelType w:val="hybridMultilevel"/>
    <w:tmpl w:val="9DE28600"/>
    <w:lvl w:ilvl="0" w:tplc="228A7E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058E7"/>
    <w:multiLevelType w:val="multilevel"/>
    <w:tmpl w:val="D750CA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color w:val="00000A"/>
        <w:sz w:val="20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/>
        <w:b w:val="0"/>
        <w:color w:val="00000A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5F12E5"/>
    <w:multiLevelType w:val="hybridMultilevel"/>
    <w:tmpl w:val="3D6A5B4A"/>
    <w:lvl w:ilvl="0" w:tplc="BFB410E4">
      <w:start w:val="1"/>
      <w:numFmt w:val="decimal"/>
      <w:lvlText w:val="%1."/>
      <w:lvlJc w:val="left"/>
      <w:pPr>
        <w:ind w:left="2880" w:hanging="360"/>
      </w:pPr>
      <w:rPr>
        <w:rFonts w:cs="Times New Roman"/>
        <w:b/>
      </w:rPr>
    </w:lvl>
    <w:lvl w:ilvl="1" w:tplc="BEE273B0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7108191E"/>
    <w:multiLevelType w:val="multilevel"/>
    <w:tmpl w:val="F7DC62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7D7E1F97"/>
    <w:multiLevelType w:val="hybridMultilevel"/>
    <w:tmpl w:val="C3A8C00E"/>
    <w:lvl w:ilvl="0" w:tplc="561CFD02">
      <w:start w:val="1"/>
      <w:numFmt w:val="decimal"/>
      <w:lvlText w:val="%1)"/>
      <w:lvlJc w:val="left"/>
      <w:pPr>
        <w:ind w:left="11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7"/>
  </w:num>
  <w:num w:numId="5">
    <w:abstractNumId w:val="14"/>
  </w:num>
  <w:num w:numId="6">
    <w:abstractNumId w:val="15"/>
  </w:num>
  <w:num w:numId="7">
    <w:abstractNumId w:val="21"/>
  </w:num>
  <w:num w:numId="8">
    <w:abstractNumId w:val="10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19"/>
  </w:num>
  <w:num w:numId="14">
    <w:abstractNumId w:val="3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17"/>
  </w:num>
  <w:num w:numId="20">
    <w:abstractNumId w:val="13"/>
    <w:lvlOverride w:ilvl="0">
      <w:startOverride w:val="1"/>
    </w:lvlOverride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6E"/>
    <w:rsid w:val="00393AEB"/>
    <w:rsid w:val="00985748"/>
    <w:rsid w:val="009A3153"/>
    <w:rsid w:val="00B71062"/>
    <w:rsid w:val="00CC5697"/>
    <w:rsid w:val="00CD5FDF"/>
    <w:rsid w:val="00E6165E"/>
    <w:rsid w:val="00E618A0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26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F526E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526E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F52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F526E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F526E"/>
    <w:pPr>
      <w:spacing w:line="360" w:lineRule="auto"/>
      <w:jc w:val="both"/>
    </w:pPr>
    <w:rPr>
      <w:rFonts w:ascii="Arial" w:hAnsi="Arial" w:cs="Arial"/>
      <w:sz w:val="28"/>
    </w:rPr>
  </w:style>
  <w:style w:type="paragraph" w:styleId="Akapitzlist">
    <w:name w:val="List Paragraph"/>
    <w:basedOn w:val="Normalny"/>
    <w:uiPriority w:val="34"/>
    <w:qFormat/>
    <w:rsid w:val="00FF526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26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F526E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526E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F52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F526E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F526E"/>
    <w:pPr>
      <w:spacing w:line="360" w:lineRule="auto"/>
      <w:jc w:val="both"/>
    </w:pPr>
    <w:rPr>
      <w:rFonts w:ascii="Arial" w:hAnsi="Arial" w:cs="Arial"/>
      <w:sz w:val="28"/>
    </w:rPr>
  </w:style>
  <w:style w:type="paragraph" w:styleId="Akapitzlist">
    <w:name w:val="List Paragraph"/>
    <w:basedOn w:val="Normalny"/>
    <w:uiPriority w:val="34"/>
    <w:qFormat/>
    <w:rsid w:val="00FF526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3691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8</cp:revision>
  <dcterms:created xsi:type="dcterms:W3CDTF">2017-10-25T09:13:00Z</dcterms:created>
  <dcterms:modified xsi:type="dcterms:W3CDTF">2017-10-25T09:35:00Z</dcterms:modified>
</cp:coreProperties>
</file>