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6" w:rsidRDefault="00BC7066" w:rsidP="008C2AE6">
      <w:pPr>
        <w:jc w:val="right"/>
        <w:rPr>
          <w:rFonts w:eastAsia="Calibri"/>
        </w:rPr>
      </w:pPr>
      <w:r>
        <w:rPr>
          <w:rFonts w:eastAsia="Calibri"/>
        </w:rPr>
        <w:t>Białystok, dnia 19</w:t>
      </w:r>
      <w:r w:rsidR="008C2AE6">
        <w:rPr>
          <w:rFonts w:eastAsia="Calibri"/>
        </w:rPr>
        <w:t>.06</w:t>
      </w:r>
      <w:r w:rsidR="008C2AE6">
        <w:rPr>
          <w:rFonts w:eastAsia="Calibri"/>
        </w:rPr>
        <w:t>.2017 r.</w:t>
      </w:r>
    </w:p>
    <w:p w:rsidR="008C2AE6" w:rsidRDefault="008C2AE6" w:rsidP="008C2AE6">
      <w:pPr>
        <w:rPr>
          <w:rFonts w:eastAsia="Calibri"/>
        </w:rPr>
      </w:pPr>
    </w:p>
    <w:p w:rsidR="008C2AE6" w:rsidRDefault="008C2AE6" w:rsidP="008C2AE6">
      <w:pPr>
        <w:rPr>
          <w:rFonts w:eastAsia="Calibri"/>
        </w:rPr>
      </w:pPr>
    </w:p>
    <w:p w:rsidR="008C2AE6" w:rsidRDefault="008C2AE6" w:rsidP="008C2AE6">
      <w:pPr>
        <w:rPr>
          <w:rFonts w:eastAsia="Calibri"/>
        </w:rPr>
      </w:pPr>
      <w:r>
        <w:rPr>
          <w:rFonts w:eastAsia="Calibri"/>
        </w:rPr>
        <w:t>ZP/VI</w:t>
      </w:r>
      <w:r>
        <w:rPr>
          <w:rFonts w:eastAsia="Calibri"/>
        </w:rPr>
        <w:t>/17</w:t>
      </w:r>
      <w:r w:rsidR="00BC7066">
        <w:rPr>
          <w:rFonts w:eastAsia="Calibri"/>
        </w:rPr>
        <w:t>/200</w:t>
      </w:r>
    </w:p>
    <w:p w:rsidR="008C2AE6" w:rsidRDefault="008C2AE6" w:rsidP="008C2AE6">
      <w:pPr>
        <w:rPr>
          <w:rFonts w:eastAsia="Calibri"/>
        </w:rPr>
      </w:pPr>
    </w:p>
    <w:p w:rsidR="00940875" w:rsidRDefault="00940875" w:rsidP="008C2AE6">
      <w:pPr>
        <w:rPr>
          <w:rFonts w:eastAsia="Calibri"/>
        </w:rPr>
      </w:pPr>
    </w:p>
    <w:p w:rsidR="00940875" w:rsidRDefault="00940875" w:rsidP="008C2AE6">
      <w:pPr>
        <w:rPr>
          <w:rFonts w:eastAsia="Calibri"/>
        </w:rPr>
      </w:pPr>
    </w:p>
    <w:p w:rsidR="008C2AE6" w:rsidRDefault="008C2AE6" w:rsidP="008C2AE6">
      <w:pPr>
        <w:spacing w:line="276" w:lineRule="auto"/>
        <w:jc w:val="center"/>
        <w:rPr>
          <w:b/>
          <w:kern w:val="2"/>
          <w:lang w:eastAsia="ar-SA"/>
        </w:rPr>
      </w:pPr>
    </w:p>
    <w:p w:rsidR="008C2AE6" w:rsidRDefault="008C2AE6" w:rsidP="008C2AE6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</w:t>
      </w:r>
    </w:p>
    <w:p w:rsidR="008C2AE6" w:rsidRDefault="008C2AE6" w:rsidP="008C2AE6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940875" w:rsidRDefault="00940875" w:rsidP="008C2AE6">
      <w:pPr>
        <w:spacing w:line="276" w:lineRule="auto"/>
        <w:jc w:val="center"/>
        <w:rPr>
          <w:rFonts w:eastAsia="Calibri"/>
        </w:rPr>
      </w:pPr>
      <w:bookmarkStart w:id="0" w:name="_GoBack"/>
      <w:bookmarkEnd w:id="0"/>
    </w:p>
    <w:p w:rsidR="008C2AE6" w:rsidRDefault="008C2AE6" w:rsidP="008C2AE6">
      <w:pPr>
        <w:spacing w:line="276" w:lineRule="auto"/>
        <w:rPr>
          <w:rFonts w:eastAsia="Calibri"/>
        </w:rPr>
      </w:pPr>
      <w:r>
        <w:rPr>
          <w:rFonts w:eastAsia="Calibri"/>
          <w:b/>
        </w:rPr>
        <w:t>Dotyczy:</w:t>
      </w:r>
      <w:r>
        <w:rPr>
          <w:rFonts w:eastAsia="Calibri"/>
        </w:rPr>
        <w:t xml:space="preserve"> postępowania o udzielenie zamówienia publicznego w trybie przetargu nieograniczonego na dostawę </w:t>
      </w:r>
      <w:proofErr w:type="spellStart"/>
      <w:r w:rsidR="00BC7066">
        <w:rPr>
          <w:rFonts w:eastAsia="Calibri"/>
        </w:rPr>
        <w:t>radiofarmaceutyków</w:t>
      </w:r>
      <w:proofErr w:type="spellEnd"/>
      <w:r w:rsidR="00BC7066">
        <w:rPr>
          <w:rFonts w:eastAsia="Calibri"/>
        </w:rPr>
        <w:t xml:space="preserve"> (nr sprawy: 32/2017)</w:t>
      </w:r>
    </w:p>
    <w:p w:rsidR="008C2AE6" w:rsidRDefault="008C2AE6" w:rsidP="008C2AE6">
      <w:pPr>
        <w:spacing w:line="276" w:lineRule="auto"/>
        <w:rPr>
          <w:rFonts w:eastAsia="Calibri"/>
        </w:rPr>
      </w:pPr>
    </w:p>
    <w:p w:rsidR="008C2AE6" w:rsidRDefault="008C2AE6" w:rsidP="008C2AE6">
      <w:pPr>
        <w:spacing w:line="276" w:lineRule="auto"/>
        <w:ind w:firstLine="708"/>
      </w:pPr>
      <w:r>
        <w:t xml:space="preserve">Zamawiający Uniwersytecki Szpital Kliniczny w Białymstoku, działając na podstawie art. 38 ust. 1, 2 i 4 ustawy 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8C2AE6" w:rsidRDefault="008C2AE6" w:rsidP="008C2AE6">
      <w:pPr>
        <w:spacing w:line="276" w:lineRule="auto"/>
      </w:pPr>
    </w:p>
    <w:p w:rsidR="008C2AE6" w:rsidRPr="00BC7066" w:rsidRDefault="00772D94" w:rsidP="008C2AE6">
      <w:pPr>
        <w:rPr>
          <w:b/>
        </w:rPr>
      </w:pPr>
      <w:r w:rsidRPr="00BC7066">
        <w:rPr>
          <w:b/>
        </w:rPr>
        <w:t>Pytanie nr 1</w:t>
      </w:r>
      <w:r w:rsidR="009E05F2">
        <w:rPr>
          <w:b/>
        </w:rPr>
        <w:t xml:space="preserve"> (dotyczy wzoru umowy)</w:t>
      </w:r>
    </w:p>
    <w:p w:rsidR="008C2AE6" w:rsidRDefault="008C2AE6" w:rsidP="008C2AE6">
      <w:r w:rsidRPr="008C2AE6">
        <w:t>Par. 1 ust. 4 – prosimy o dopisanie „pod warunkiem, że stawki podatku VAT pozostaną na obecnym poziomie.  Wykonawca zastrzega sobie prawo do stosowania stawek VAT obowiązujących z chwilą wprowadzenia w życie stosownych przepisów”.</w:t>
      </w:r>
    </w:p>
    <w:p w:rsidR="00772D94" w:rsidRPr="008C2AE6" w:rsidRDefault="00772D94" w:rsidP="008C2AE6">
      <w:r w:rsidRPr="00BC7066">
        <w:rPr>
          <w:b/>
        </w:rPr>
        <w:t>Odpowiedź:</w:t>
      </w:r>
      <w:r>
        <w:t xml:space="preserve"> Zamawiający podtrzymuje zapisy wzoru umowy.</w:t>
      </w:r>
    </w:p>
    <w:p w:rsidR="008C2AE6" w:rsidRPr="00BC7066" w:rsidRDefault="008C2AE6" w:rsidP="008C2AE6">
      <w:pPr>
        <w:rPr>
          <w:b/>
        </w:rPr>
      </w:pPr>
    </w:p>
    <w:p w:rsidR="00772D94" w:rsidRPr="00BC7066" w:rsidRDefault="00772D94" w:rsidP="008C2AE6">
      <w:pPr>
        <w:rPr>
          <w:b/>
        </w:rPr>
      </w:pPr>
      <w:r w:rsidRPr="00BC7066">
        <w:rPr>
          <w:b/>
        </w:rPr>
        <w:t>Pytanie nr 2</w:t>
      </w:r>
      <w:r w:rsidR="009E05F2">
        <w:rPr>
          <w:b/>
        </w:rPr>
        <w:t xml:space="preserve"> (dotyczy wzoru umowy)</w:t>
      </w:r>
    </w:p>
    <w:p w:rsidR="008C2AE6" w:rsidRDefault="008C2AE6" w:rsidP="008C2AE6">
      <w:r w:rsidRPr="008C2AE6">
        <w:t>Par. 2 ust 2 – Prosimy o zastąpienie zapisu „znakowania określonego w rocznym harmonogramie produkcji” zapisem „zgłoszonego na piśmie zapotrzebowania zgodnie z harmonogramem produkcji.” i dopisanie  „Na produkty wymienione w pakiecie 1 pkt 1 Zamawiający złoży zamówienie na 14 dni przed planowaną datą produkcji.”</w:t>
      </w:r>
    </w:p>
    <w:p w:rsidR="00772D94" w:rsidRPr="008C2AE6" w:rsidRDefault="00772D94" w:rsidP="008C2AE6">
      <w:r w:rsidRPr="00BC7066">
        <w:rPr>
          <w:b/>
        </w:rPr>
        <w:t>Odpowiedź:</w:t>
      </w:r>
      <w:r>
        <w:t xml:space="preserve"> Zamawiający </w:t>
      </w:r>
      <w:r w:rsidR="00BC7066">
        <w:t xml:space="preserve">wyraża zgodę na </w:t>
      </w:r>
      <w:r w:rsidR="001150C3">
        <w:t>wprowadzenie</w:t>
      </w:r>
      <w:r w:rsidR="00BC7066">
        <w:t xml:space="preserve"> zmian.</w:t>
      </w:r>
    </w:p>
    <w:p w:rsidR="008C2AE6" w:rsidRDefault="008C2AE6" w:rsidP="008C2AE6">
      <w:pPr>
        <w:spacing w:line="276" w:lineRule="auto"/>
        <w:rPr>
          <w:b/>
        </w:rPr>
      </w:pPr>
    </w:p>
    <w:p w:rsidR="008C2AE6" w:rsidRDefault="008C2AE6" w:rsidP="008C2AE6">
      <w:pPr>
        <w:pStyle w:val="Standard"/>
        <w:rPr>
          <w:b/>
          <w:sz w:val="20"/>
        </w:rPr>
      </w:pPr>
    </w:p>
    <w:p w:rsidR="008C2AE6" w:rsidRDefault="008C2AE6" w:rsidP="008C2AE6">
      <w:pPr>
        <w:rPr>
          <w:b/>
        </w:rPr>
      </w:pPr>
    </w:p>
    <w:p w:rsidR="008C2AE6" w:rsidRDefault="008C2AE6" w:rsidP="008C2AE6">
      <w:pPr>
        <w:spacing w:line="276" w:lineRule="auto"/>
        <w:jc w:val="center"/>
      </w:pPr>
    </w:p>
    <w:p w:rsidR="001010DE" w:rsidRDefault="001010DE"/>
    <w:sectPr w:rsidR="0010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5348"/>
    <w:multiLevelType w:val="hybridMultilevel"/>
    <w:tmpl w:val="CB9A901E"/>
    <w:lvl w:ilvl="0" w:tplc="77AEB1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E6"/>
    <w:rsid w:val="001010DE"/>
    <w:rsid w:val="001150C3"/>
    <w:rsid w:val="00772D94"/>
    <w:rsid w:val="008C2AE6"/>
    <w:rsid w:val="00940875"/>
    <w:rsid w:val="009E05F2"/>
    <w:rsid w:val="00B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ECD9-172A-4C50-B1BE-7D4B58E5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C2AE6"/>
    <w:pPr>
      <w:widowControl w:val="0"/>
      <w:suppressAutoHyphens/>
      <w:autoSpaceDE w:val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2017-06-19T09:50:00Z</cp:lastPrinted>
  <dcterms:created xsi:type="dcterms:W3CDTF">2017-06-19T08:32:00Z</dcterms:created>
  <dcterms:modified xsi:type="dcterms:W3CDTF">2017-06-19T09:56:00Z</dcterms:modified>
</cp:coreProperties>
</file>